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EF3" w14:textId="77777777" w:rsidR="009F31EE" w:rsidRDefault="00113E2D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TECHNIKA</w:t>
      </w:r>
      <w:r>
        <w:rPr>
          <w:rFonts w:ascii="Times New Roman" w:hAnsi="Times New Roman" w:cs="Times New Roman"/>
          <w:b/>
          <w:sz w:val="24"/>
          <w:szCs w:val="24"/>
        </w:rPr>
        <w:t xml:space="preserve"> ÉS TERVEZÉS</w:t>
      </w:r>
    </w:p>
    <w:p w14:paraId="46C160F1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0CE07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technika és tervezés tantárgy a problémamegoldó gondolkodást, a saját tapasztalás útján történő ismeretszerzést helyezi a középpontba, melynek eszköze a tanórákon megvalósuló kreatív tervező és alkotómunka,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14:paraId="30DC992B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CCA0F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technika és tervezés tantárgy közvetlen célja a tanuló számára fontos, a mindennapi életben előforduló, önmaga ellátásával és a társadalmi környezetben való eligazodással összefüggő ismeretek elsajátítása, a tevékenységek elvégzéséhez szükséges képességek és készségek kialakítása. </w:t>
      </w:r>
    </w:p>
    <w:p w14:paraId="2C106736" w14:textId="77777777" w:rsidR="009F31EE" w:rsidRDefault="009F3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43A38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tantárgy elsajátítása segítséget nyújt az életszerű feladatok végrehajtásával és a konkrét problémahelyzetek megoldásával az iskola és a munka világa közötti kapcsolat felismerésére. A gyakorlati munkavégzés hozzájárul a tudás elismeréséhez, az alkotómunka megbecsüléséhez. </w:t>
      </w:r>
    </w:p>
    <w:p w14:paraId="164A2148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B7DB4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technika és tervezés tantárgy feladata olyan képességek, készségek, szokások kialakítása, amelyek segítik az enyhe értelmi fogyatékos tanulót a hétköznapi élet feladatainak ellátásában, képességeikhez igazodó módon a tanult gyakorlati ismeretek egyre nagyobb önállósággal történő alkalmazásában. Megismerteti az anyagok alakíthatóságát és az alakítási technikákat, biztosítja az eszközök megismerését és célszerűségét. A tantárgy biztosítja a munkafolyamatok gyakorlásához szükséges időt, fenntartja a munkavégzés sikerességével, az alkotás örömének átélésével a munkavégzéshez szükséges pozitív hozzáállást.  Kellő önbizalmat ad a gyakorlati tevékenységek végzéséhez és kialakul a reális önismeret, önértékelés a tevékenységekben. A tantárgy feladata a munkafolyamatok ésszerű sorrendjének megismertetése, az elkészült alkotások és a környezeti rend megóvási fontosságának felismertetése. </w:t>
      </w:r>
    </w:p>
    <w:p w14:paraId="49424539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66597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tantárgy hozzájárul a célszerű és esztétikus élettér kialakításának igényléséhez, a praktikus élet szokásrendszerének elsajátításához, folyamatos figyelmet fordít a tanulók érdeklődésének felkeltésére, motiválására. A munkatevékenység sikerességének érdekében feladata az olyan személyiségjegyek erősítése, mint a pontosság, a türelem, a rendszeretet és egymás megbecsülése.</w:t>
      </w:r>
    </w:p>
    <w:p w14:paraId="09540915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D1915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családi munkamegosztás szerepeinek megismerése és kipróbálása során segíti a tanuló fokozatos bekapcsolódását az önellátásba és a házimunka elvégzésébe.</w:t>
      </w:r>
    </w:p>
    <w:p w14:paraId="5DE82C25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2687A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tevékenységek végzése támogatja a manuális képességek fejlődését, a finommotorika, a mozgáskoordináció összerendezettségét, amely a munkavégző képesség alapja. A tantárgy a munkafolyamatok és az egyes szakmák legjellemzőbb tevékenységeinek bemutatásával megalapozza a pályaorientációt és nagy szerepet játszik a pályaválasztás előkészítésében.</w:t>
      </w:r>
    </w:p>
    <w:p w14:paraId="249ECC6A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4CBE8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F7578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A75E8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9FBAD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9171B" w14:textId="77777777" w:rsidR="009F31EE" w:rsidRDefault="0011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1–2. évfolyam</w:t>
      </w:r>
    </w:p>
    <w:p w14:paraId="51B84FEF" w14:textId="77777777" w:rsidR="009F31EE" w:rsidRDefault="009F3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F5799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tantárgy a célok elérése érdekében az erkölcsi nevelés területén különösen nagy hangsúlyt helyez a tevékenységek végzéséhez szükséges rend és magatartási formák szokássá alakítására, amely elősegíti a koncentrált figyelmet és lehetővé teszi a fokozódó önállóság kialakulását. Az enyhe értelmi fogyatékos gyermek megérti, hogy a munkatevékenységhez szükséges biztonságos, rendezett környezet megóvása önmaga és a társak testi épségét szolgálja.</w:t>
      </w:r>
    </w:p>
    <w:p w14:paraId="61303EE7" w14:textId="77777777" w:rsidR="009F31EE" w:rsidRDefault="009F3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A1836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öntudat és hazafias nevelés területén a tanuló megtanulja, hogy környezetének szokásrendszere és hagyományai ápolása, az ünnepek méltósága múlik az életkorának megfelelően segített környezeti rend megtartásán.</w:t>
      </w:r>
    </w:p>
    <w:p w14:paraId="39AF7F7F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B079A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önismeret és társas kapcsolati kultúra fejlesztési területet a tantárgy a reális énkép és önismeret kialakításával, a képességek és készségek kialakításának folyamatát segíti a reális önértékelés és a saját teljesítmény összhangjának megteremtésével. A tanulót fejlettségi szintjének megfelelő feladatok végrehajtásával a teljesítmény fokozására ösztönzi, felismerteti a közösségért végzett munka és egymás segítésének fontosságát.</w:t>
      </w:r>
    </w:p>
    <w:p w14:paraId="4E1F57F7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E8157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családi életre nevelésben a tantárgy a környezet ápolásának, a rendezettség és az esztétikus megjelenés fontosságának felismertetésével vesz részt. A fenntarthatóság, környezettudatosság terén a tantárgy megismerteti az anyagok, formák tulajdonságait, a megmunkálhatóságot, az újrahasznosítás lehetőségeit. </w:t>
      </w:r>
    </w:p>
    <w:p w14:paraId="47349B94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166B7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pályaorientáció területén kialakul a tanulóban a kedvelt tevékenységek végzéséhez kapcsolódó sikerélmény. </w:t>
      </w:r>
    </w:p>
    <w:p w14:paraId="100E4E2E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9EA12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gyakorlati munkafolyamat megismerése a kommunikációs kompetenciák fejlesztéséhez járul hozzá az eszközök, anyagok nevének, tulajdonságainak, funkcióiknak megismerésével. </w:t>
      </w:r>
    </w:p>
    <w:p w14:paraId="35F56039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94094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tantárgy fontos szerepet játszik a választás szabadságának támogatásában, a változások figyelése és tudatosítása által a környezet megfigyelésében és alakításában.</w:t>
      </w:r>
    </w:p>
    <w:p w14:paraId="43AF2763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6CE97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és társas kapcsolati kompetenciák területén a tanuló elfogadja társai különbözőségét, tiszteletben tartja mások véleményét, képes együttműködni társaival és betartja a szociális érintkezés alapvető szabályait.</w:t>
      </w:r>
    </w:p>
    <w:p w14:paraId="1BB05797" w14:textId="77777777" w:rsidR="009F31EE" w:rsidRDefault="009F31EE">
      <w:pPr>
        <w:pStyle w:val="Listaszerbekezds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14:paraId="571D0270" w14:textId="77777777" w:rsidR="009F31EE" w:rsidRDefault="009F31EE">
      <w:pPr>
        <w:pStyle w:val="Listaszerbekezds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7"/>
        <w:gridCol w:w="5816"/>
        <w:gridCol w:w="1248"/>
      </w:tblGrid>
      <w:tr w:rsidR="009F31EE" w14:paraId="0A956D31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F36093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CCB1BC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Személyes szükséglettel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kapcsolatos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teendők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CCB33F8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óra</w:t>
            </w:r>
          </w:p>
        </w:tc>
      </w:tr>
      <w:tr w:rsidR="009F31EE" w14:paraId="6542E753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8A97D7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EFDEEE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személyes higiénia, az esztétikus környezet és a kulturált étkezési szokások iránti igény kialakítása.</w:t>
            </w:r>
          </w:p>
          <w:p w14:paraId="794849C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>Elemi szabályismeret, szabályalkalmazás, biztonságos közlekedés, tájékozódás kialakítása az épületen belül.</w:t>
            </w:r>
          </w:p>
        </w:tc>
      </w:tr>
    </w:tbl>
    <w:p w14:paraId="52B1568F" w14:textId="77777777" w:rsidR="009F31EE" w:rsidRDefault="009F31EE">
      <w:pPr>
        <w:sectPr w:rsidR="009F31EE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26"/>
        <w:gridCol w:w="5846"/>
      </w:tblGrid>
      <w:tr w:rsidR="009F31EE" w14:paraId="3FF00F7A" w14:textId="77777777">
        <w:trPr>
          <w:jc w:val="center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528C01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D1FD53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9F31EE" w14:paraId="2561EED9" w14:textId="77777777">
        <w:trPr>
          <w:jc w:val="center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8E893E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Önkiszolgálás</w:t>
            </w:r>
          </w:p>
          <w:p w14:paraId="32340C21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Öltözködés</w:t>
            </w:r>
          </w:p>
          <w:p w14:paraId="11C22A87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Étkezés</w:t>
            </w:r>
          </w:p>
          <w:p w14:paraId="60E63D08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Személyes tér gondozása (tanulóhely, játszóhely, tisztálkodás helye, ruházat)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C03A6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Igény a rendezett külső megjelenésre.</w:t>
            </w:r>
          </w:p>
          <w:p w14:paraId="188CEA0B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Fokozódó önállósággal az aktuális tevékenységek gyakorlása, az időjárásnak megfelelő öltözék kiválasztása.</w:t>
            </w:r>
          </w:p>
          <w:p w14:paraId="70FB680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étkezéshez kapcsolódó tevékenységek végzése, a szükséges eszközök kiválasztása, megfelelő használata.</w:t>
            </w:r>
          </w:p>
          <w:p w14:paraId="77D3ECE6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adott helyszínek és eszközök rendeltetésszerű, körültekintő használata és rendben tartásának gyakorlása. </w:t>
            </w:r>
          </w:p>
          <w:p w14:paraId="183431A9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Ruhanemű elrakása, hajtogatása, lábbeli tisztítása.</w:t>
            </w:r>
          </w:p>
        </w:tc>
      </w:tr>
      <w:tr w:rsidR="009F31EE" w14:paraId="677F52E3" w14:textId="77777777">
        <w:trPr>
          <w:jc w:val="center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14B521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Tisztálkodás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(érzékszervek, kéz és láb tisztántartása, fogápolás)</w:t>
            </w:r>
          </w:p>
          <w:p w14:paraId="6A75729A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</w:p>
          <w:p w14:paraId="36BA5FF4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Alkalmak</w:t>
            </w:r>
          </w:p>
          <w:p w14:paraId="26FFDD99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Helyei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E4F4C6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Irányítással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tisztálkodás helyes menetének gyakorlása, személyes higiénét szolgáló gyakorlatok végzése. </w:t>
            </w:r>
          </w:p>
          <w:p w14:paraId="2A8F20A1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Helyes fogápolás.</w:t>
            </w:r>
          </w:p>
          <w:p w14:paraId="4FE38C04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tisztálkodás helyszíneinek megismerése, a tisztálkodási alkalmakhoz kötődő szituációs gyakorlatok végzése.</w:t>
            </w:r>
          </w:p>
        </w:tc>
      </w:tr>
      <w:tr w:rsidR="009F31EE" w14:paraId="4189BDFC" w14:textId="77777777">
        <w:trPr>
          <w:jc w:val="center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9BBBB7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Közlekedés</w:t>
            </w:r>
          </w:p>
          <w:p w14:paraId="637D0883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Gyalogos közlekedés szabályai</w:t>
            </w:r>
          </w:p>
          <w:p w14:paraId="4EBC69CC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Közlekedés saját településen, az iskola környezetében (városban, faluban)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3399A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Szabályok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gyakorlása, tréning a terepen, valós helyzetben, folyamatosan látássérülésből fakadó megközelítésben (úttesten való átkelés, vészhelyzetek megfigyelése, felismerése).</w:t>
            </w:r>
          </w:p>
          <w:p w14:paraId="2F99FCF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Beszámoló, gyűjtés, válogatás, csoportosítás, tanulmányi séta tapasztalatai alapján.</w:t>
            </w:r>
          </w:p>
        </w:tc>
      </w:tr>
    </w:tbl>
    <w:p w14:paraId="5C4A3FDE" w14:textId="77777777" w:rsidR="009F31EE" w:rsidRDefault="009F31EE"/>
    <w:p w14:paraId="278100E4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58"/>
        <w:gridCol w:w="7413"/>
      </w:tblGrid>
      <w:tr w:rsidR="009F31EE" w14:paraId="6080696B" w14:textId="77777777">
        <w:trPr>
          <w:jc w:val="center"/>
        </w:trPr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B0BEB1F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47B1E5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Szekrény, fogas, öltöző, felsőruha, fehérnemű,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lábbeli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fűzés, gombolás, megkötés, lábbeli, cipőkefe, cipőkrém, időjárás, étkezés, evőeszköz, terítés, tálalás, abrosz, tanulóhely, játszóhely, mosdó, WC, tisztálkodási eszköz, lefekvés, felkelés, gyalogátkelőhely, zebra, forgalom, jelzőlámpa, jármű, rendőr, Állj! Várj! Indulj! Balra, azután jobbra figyelj! </w:t>
            </w:r>
          </w:p>
        </w:tc>
      </w:tr>
    </w:tbl>
    <w:p w14:paraId="395915CC" w14:textId="77777777" w:rsidR="009F31EE" w:rsidRDefault="009F31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7"/>
        <w:gridCol w:w="5852"/>
        <w:gridCol w:w="1212"/>
      </w:tblGrid>
      <w:tr w:rsidR="009F31EE" w14:paraId="03FBFDA9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A60A7A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1ECBC37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Anyagok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alakítása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modellezés 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FD7846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óra</w:t>
            </w:r>
          </w:p>
        </w:tc>
      </w:tr>
      <w:tr w:rsidR="009F31EE" w14:paraId="2821F6F5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3EE2E8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93C610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anyagok sokféleségének tudatosítása, változatos alakítási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technikák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elsajátítása, saját elképzelés megjelenítése az alkotásokban.</w:t>
            </w:r>
          </w:p>
        </w:tc>
      </w:tr>
    </w:tbl>
    <w:p w14:paraId="3A0BCFC0" w14:textId="77777777" w:rsidR="009F31EE" w:rsidRDefault="009F31EE"/>
    <w:p w14:paraId="722DBBCF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24"/>
        <w:gridCol w:w="5847"/>
      </w:tblGrid>
      <w:tr w:rsidR="009F31EE" w14:paraId="1973D2A7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8AE3D7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53A1D1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9F31EE" w14:paraId="4AF6DA63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6510BC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Képlékeny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anyagok alakítása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3FBB63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Manipulálás homokkal,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darával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(homokozó, homoktábla, daratábla).</w:t>
            </w:r>
          </w:p>
          <w:p w14:paraId="0B049C8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Agyag, gyurma megmunkálása, gömb és hengerforma előállítása, adott formák keresése a környezetben. </w:t>
            </w:r>
          </w:p>
        </w:tc>
      </w:tr>
      <w:tr w:rsidR="009F31EE" w14:paraId="37502A44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24E9E5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>2.2. 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apírmunkák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2DDF8A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papír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fajtáinak, tulajdonságainak megismerése.</w:t>
            </w:r>
          </w:p>
          <w:p w14:paraId="44E599F5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>Megmunkálása tépéssel, gyűréssel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hajtogatással.</w:t>
            </w:r>
          </w:p>
        </w:tc>
      </w:tr>
      <w:tr w:rsidR="009F31EE" w14:paraId="760EBECF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72398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Manipuláció fonallal, zsineggel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15230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Formakövetés,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formaalakítás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fűzés.</w:t>
            </w:r>
          </w:p>
          <w:p w14:paraId="1BED34C9" w14:textId="77777777" w:rsidR="009F31EE" w:rsidRDefault="009F31EE"/>
        </w:tc>
      </w:tr>
      <w:tr w:rsidR="009F31EE" w14:paraId="6FD0AA75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BB097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Természetes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anyagok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668387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Gyűjtés,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csoportosítás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(kavics, termések,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falevél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formakitöltés, alkotások készítése minta és egyéni elképzelés alapján.</w:t>
            </w:r>
          </w:p>
        </w:tc>
      </w:tr>
      <w:tr w:rsidR="009F31EE" w14:paraId="79166635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28313B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Modellezés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F57F79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Sík- és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térbeli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elemek (logikai készlet, színes rúd, építőkockák) felhasználásával, csoportosítás, válogatás forma, nagyság alapján.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281309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elemből készült modell összeállítása minta alapján.</w:t>
            </w:r>
          </w:p>
          <w:p w14:paraId="6C6EFE15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elképzelés alapján síkbeli és térbeli formák készítése spontán módon és előzetes terv alapján.</w:t>
            </w:r>
          </w:p>
        </w:tc>
      </w:tr>
    </w:tbl>
    <w:p w14:paraId="6B5C05BF" w14:textId="77777777" w:rsidR="009F31EE" w:rsidRDefault="009F31EE"/>
    <w:p w14:paraId="44557263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81"/>
        <w:gridCol w:w="7390"/>
      </w:tblGrid>
      <w:tr w:rsidR="009F31EE" w14:paraId="09B1554F" w14:textId="77777777">
        <w:trPr>
          <w:trHeight w:val="70"/>
          <w:jc w:val="center"/>
        </w:trPr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D121F80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4F3BAD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Kemény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puha, képlékeny, homok, agyag, gyurma, sógyurma, gömbölyítés, hengerítés, sodrás, lapítás, mélyítés, csigavonal, papír, sima, gyűrt, hajtogatás, él, tépés, nedvszívó, éghető, cérna, fonal, zsineg, spárga, szál, természetes anyag, műanyag, termés, falevél, toboz, makk, csuhé, kavics, sík, tér, modell, makett, terv, tulajdonság, forma, szín, nagyság, méret.</w:t>
            </w:r>
          </w:p>
        </w:tc>
      </w:tr>
    </w:tbl>
    <w:p w14:paraId="73227C08" w14:textId="77777777" w:rsidR="009F31EE" w:rsidRDefault="009F31EE">
      <w:pPr>
        <w:pStyle w:val="Listaszerbekezds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7"/>
        <w:gridCol w:w="5823"/>
        <w:gridCol w:w="1241"/>
      </w:tblGrid>
      <w:tr w:rsidR="009F31EE" w14:paraId="6E509D59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FD31ED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870FDAE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Háztartás, gazdálkodás,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C0D8F9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óra</w:t>
            </w:r>
          </w:p>
        </w:tc>
      </w:tr>
      <w:tr w:rsidR="009F31EE" w14:paraId="7B7DDC63" w14:textId="77777777">
        <w:trPr>
          <w:jc w:val="center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B157D2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82C9C4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fejlesztése a tanuló saját testi fejlődésének, változásának tudatos figyelemmel kísérésére.</w:t>
            </w:r>
          </w:p>
          <w:p w14:paraId="778319B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kialakítása egészségi állapota regisztrálására, megbízható megfogalmazására.</w:t>
            </w:r>
          </w:p>
        </w:tc>
      </w:tr>
    </w:tbl>
    <w:p w14:paraId="267CC59E" w14:textId="77777777" w:rsidR="009F31EE" w:rsidRDefault="009F31EE"/>
    <w:p w14:paraId="1BB5F76C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40"/>
        <w:gridCol w:w="1587"/>
        <w:gridCol w:w="5844"/>
      </w:tblGrid>
      <w:tr w:rsidR="009F31EE" w14:paraId="556123FB" w14:textId="77777777">
        <w:trPr>
          <w:jc w:val="center"/>
        </w:trPr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EE1A67A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BC71A9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evékenységek</w:t>
            </w:r>
          </w:p>
        </w:tc>
      </w:tr>
      <w:tr w:rsidR="009F31EE" w14:paraId="39A56483" w14:textId="77777777">
        <w:trPr>
          <w:jc w:val="center"/>
        </w:trPr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AE27E2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Egészség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betegség</w:t>
            </w:r>
          </w:p>
          <w:p w14:paraId="563CB875" w14:textId="77777777" w:rsidR="009F31EE" w:rsidRDefault="009F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D328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Egészséges életmód kialakítása</w:t>
            </w:r>
          </w:p>
        </w:tc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092117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test megfigyelése, a tapasztalt érzések felismerése, megnevezése.</w:t>
            </w:r>
          </w:p>
          <w:p w14:paraId="21474F7E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Napirend összeállítása.</w:t>
            </w:r>
          </w:p>
          <w:p w14:paraId="47C149F9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rendszeres mozgás szükségességének felismerése.</w:t>
            </w:r>
          </w:p>
          <w:p w14:paraId="5D3FADF2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munka és pihenés közötti egyensúlyra törekvés. </w:t>
            </w:r>
          </w:p>
          <w:p w14:paraId="6F010A9B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Egészséges táplálkozás megismerése (kerülendő és fontos ételek megnevezése, csoportosítása).</w:t>
            </w:r>
          </w:p>
          <w:p w14:paraId="1600D984" w14:textId="77777777" w:rsidR="009F31EE" w:rsidRDefault="009F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EE" w14:paraId="03CBB418" w14:textId="77777777">
        <w:trPr>
          <w:trHeight w:val="70"/>
          <w:jc w:val="center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0DBAFA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CAC3F0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Közérzet,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hangulat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jól érzem magam. rosszul érzem magam, napirend, rendszeres, néha, testi változás (fogváltás), nélkülözhetetlen táplálék, kerülendő étel, ital. </w:t>
            </w:r>
          </w:p>
        </w:tc>
      </w:tr>
    </w:tbl>
    <w:p w14:paraId="38C8B165" w14:textId="77777777" w:rsidR="009F31EE" w:rsidRDefault="009F31EE">
      <w:pPr>
        <w:pStyle w:val="Listaszerbekezds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18"/>
        <w:gridCol w:w="7253"/>
      </w:tblGrid>
      <w:tr w:rsidR="009F31EE" w14:paraId="1545F0B4" w14:textId="77777777">
        <w:trPr>
          <w:jc w:val="center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4A3DC5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Összegzett tanulási eredmények a két évfolyamos ciklus végére</w:t>
            </w:r>
          </w:p>
        </w:tc>
        <w:tc>
          <w:tcPr>
            <w:tcW w:w="7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306C61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Öltözködés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tisztálkodás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tevékenységeinek elvégzése fokozódó önállósággal.</w:t>
            </w:r>
          </w:p>
          <w:p w14:paraId="01BABFD3" w14:textId="77777777" w:rsidR="009F31EE" w:rsidRDefault="00113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Kulturált, szabályos étkezés.</w:t>
            </w:r>
          </w:p>
          <w:p w14:paraId="745DBB6B" w14:textId="77777777" w:rsidR="009F31EE" w:rsidRDefault="00113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közvetlen környezet rendben tartása.</w:t>
            </w:r>
          </w:p>
          <w:p w14:paraId="4AEBF9CC" w14:textId="77777777" w:rsidR="009F31EE" w:rsidRDefault="00113E2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gyalogos közlekedés (látó vezetővel) szabályainak ismerete és betartása.</w:t>
            </w:r>
          </w:p>
          <w:p w14:paraId="59DAF6AD" w14:textId="77777777" w:rsidR="009F31EE" w:rsidRDefault="00113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Tájékozódás az épületen belül, szabályok ismerete (jobbra tarts, védőtartás).</w:t>
            </w:r>
          </w:p>
          <w:p w14:paraId="40363672" w14:textId="77777777" w:rsidR="009F31EE" w:rsidRDefault="00113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természetes anyagok minél szélesebb körének megismerése és használata. </w:t>
            </w:r>
          </w:p>
          <w:p w14:paraId="7AD386F5" w14:textId="77777777" w:rsidR="009F31EE" w:rsidRDefault="00113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megismert anyagok csoportosítása tulajdonságaik alapján.</w:t>
            </w:r>
          </w:p>
          <w:p w14:paraId="1FED5327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Anyagok alakításánál az alaptechnikák egyre önállóbb kivitelezése, az eszközök balesetmentes használata.</w:t>
            </w:r>
          </w:p>
          <w:p w14:paraId="6E9BB33E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Egyszerű, néhány elemből álló modell összeállítása utánzással és egyéni elképzelés alapján.</w:t>
            </w:r>
          </w:p>
          <w:p w14:paraId="66383494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saját egészségi állapotának megbízható értékelése.</w:t>
            </w:r>
          </w:p>
        </w:tc>
      </w:tr>
    </w:tbl>
    <w:p w14:paraId="372FE230" w14:textId="77777777" w:rsidR="009F31EE" w:rsidRDefault="009F31EE">
      <w:pPr>
        <w:pStyle w:val="Listaszerbekezds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43051923" w14:textId="77777777" w:rsidR="009F31EE" w:rsidRDefault="009F31EE">
      <w:pPr>
        <w:pStyle w:val="Listaszerbekezds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5A23B6B" w14:textId="77777777" w:rsidR="00F649B6" w:rsidRDefault="00F649B6">
      <w:pPr>
        <w:pStyle w:val="Listaszerbekezds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BCE3A56" w14:textId="77777777" w:rsidR="00F649B6" w:rsidRDefault="00F649B6">
      <w:pPr>
        <w:pStyle w:val="Listaszerbekezds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1A0AD24" w14:textId="77777777" w:rsidR="009F31EE" w:rsidRDefault="00113E2D">
      <w:pPr>
        <w:pStyle w:val="Listaszerbekezds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3–4. évfolyam</w:t>
      </w:r>
    </w:p>
    <w:p w14:paraId="2C1F04E3" w14:textId="77777777" w:rsidR="009F31EE" w:rsidRDefault="009F31EE">
      <w:pPr>
        <w:pStyle w:val="Listaszerbekezds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D0B44E4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tantárgy az erkölcsi nevelés terén kiemelt figyelmet fordít az alkotómunka megszerettetésére, a munkavégzés elemi szabályrendszereinek megismertetésére és mások munkájának megbecsülésére. Megfelelő módon válik képessé a segítség kérésére és elfogadására környezetétől.</w:t>
      </w:r>
    </w:p>
    <w:p w14:paraId="745EC327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1B7AF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öntudat és hazafias nevelés terén az ünnepekre készülődés és az ünnepi hangulat elkülönítése a hétköznapoktól a környezet rendjében és a megjelenésben. A tantárgy segíti az önismeret és társas kapcsolati kultúra elveit a tevékenységek során kialakuló választással a kedvelt alapanyagok és megmunkálási módok között. </w:t>
      </w:r>
    </w:p>
    <w:p w14:paraId="0FA0B2FB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F0B25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családi életre nevelésben nagy szerepet játszik a tantárgy az esztétikus környezet kialakításában. Nagy hangsúlyt helyez a családi életben való munkamegosztás megismerésére, a tanuló képességeinek függvényében az egyszerű önellátási és háztartási munka elvégzésére.  Felismerteti a környezetvédelem lehetőségeit a mindennapi életben és a hétköznapi tevékenységek idő és energiatakarékos elvégzésének lehetőségére figyelmeztet.</w:t>
      </w:r>
    </w:p>
    <w:p w14:paraId="2D5B5A9E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02083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a pályaorientáció megalapozásának érdekében megismeri az érdeklődését felkeltő elemi munkákat. A tantárgy tanulása során a tanuló megismeri a környezet technikai berendezéseit, funkcióját, mélyülnek ismeretei az anyagok tulajdonságairól és alakíthatóságukról, a célszerű használatról. Belátja a környezeti károkozás megelőzésének fontosságát, felismeri a veszélyekre felhívó jelzéseket.</w:t>
      </w:r>
    </w:p>
    <w:p w14:paraId="13DC1583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206D9" w14:textId="77777777" w:rsidR="009F31EE" w:rsidRDefault="0011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esztétikai-művészeti tudatosság a mindennapi élet és környezet esztétikumának kialakulásában, az ízlésének alakulásában támogatja.</w:t>
      </w:r>
    </w:p>
    <w:p w14:paraId="033D9EE2" w14:textId="77777777" w:rsidR="009F31EE" w:rsidRDefault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4F4E1" w14:textId="77777777" w:rsidR="009F31EE" w:rsidRDefault="009F31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5865"/>
        <w:gridCol w:w="1256"/>
      </w:tblGrid>
      <w:tr w:rsidR="009F31EE" w14:paraId="4C981791" w14:textId="77777777">
        <w:trPr>
          <w:jc w:val="center"/>
        </w:trPr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333F18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086716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Személyes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szükséglettel kapcsolatos teendők 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67C25B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9F31EE" w14:paraId="0A91044E" w14:textId="77777777">
        <w:trPr>
          <w:jc w:val="center"/>
        </w:trPr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CCEED8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F38DCA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rendszeres és következetes testi higiéné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megteremtéséhez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szükséges tevékenységek elsajátíttatása.</w:t>
            </w:r>
          </w:p>
          <w:p w14:paraId="7393567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tevékenységek során előforduló veszélyek tudatosítása, és azok kivédésének megismertetése.</w:t>
            </w:r>
          </w:p>
          <w:p w14:paraId="766A4E5A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tömegközlekedés során a kulturált közlekedés illemszabályainak megismertetése és gyakoroltatása.</w:t>
            </w:r>
          </w:p>
          <w:p w14:paraId="674CDB96" w14:textId="77777777" w:rsidR="009F31EE" w:rsidRDefault="00113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legfontosabb közlekedési jelzőtáblákra vonatkozó tudnivalók elsajátíttatása.</w:t>
            </w:r>
          </w:p>
        </w:tc>
      </w:tr>
    </w:tbl>
    <w:p w14:paraId="785ECCA5" w14:textId="77777777" w:rsidR="009F31EE" w:rsidRDefault="009F31EE"/>
    <w:p w14:paraId="67DDCB80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85"/>
        <w:gridCol w:w="1541"/>
        <w:gridCol w:w="5846"/>
      </w:tblGrid>
      <w:tr w:rsidR="009F31EE" w14:paraId="03403F6D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D4ED8D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DAA2451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Fejlesztési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tevékenységek</w:t>
            </w:r>
          </w:p>
        </w:tc>
      </w:tr>
      <w:tr w:rsidR="009F31EE" w14:paraId="1A48C831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CDDFC9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Önkiszolgálás</w:t>
            </w:r>
          </w:p>
          <w:p w14:paraId="3F0EFBC9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Öltözködés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DE2FBA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Igény a rendezett külső megjelenésre.</w:t>
            </w:r>
          </w:p>
          <w:p w14:paraId="32D9C704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öltözék kiválasztása több szempont mérlegelésével (időjárás, napszak, alkalom). </w:t>
            </w:r>
          </w:p>
          <w:p w14:paraId="67B4B320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Öltözködés tempójának és az önállóság fokának javítása (gombolás, csatolás, fűzés gyakorlása).</w:t>
            </w:r>
          </w:p>
        </w:tc>
      </w:tr>
      <w:tr w:rsidR="009F31EE" w14:paraId="1EB67D06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34B30C" w14:textId="77777777" w:rsidR="009F31EE" w:rsidRDefault="00113E2D">
            <w:pPr>
              <w:ind w:left="4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Saját ruhanemű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gondozása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C5DCDB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Hajtogatás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gyakorlása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hiányok észlelése, jelzése (gombhiány, húzózár hibája). Ruhanemű gondos tárolása, számontartása (testneveléshez, úszáshoz).</w:t>
            </w:r>
          </w:p>
        </w:tc>
      </w:tr>
      <w:tr w:rsidR="009F31EE" w14:paraId="219C1185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E72340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Étkezés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40377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étkezéshez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kapcsolódó tevékenységek egyre önállóbb végzése, a tanult tevékenységek spontán elvégzése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(gyümölcs megmosása, étezéshez kapcsolódó helyi szokások spontán gyakorlása).</w:t>
            </w:r>
          </w:p>
        </w:tc>
      </w:tr>
      <w:tr w:rsidR="009F31EE" w14:paraId="2D02C132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58CD84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Közösségi tér gondozása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D1359F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Söprés,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szemétgyűjtés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portalanítás. Takarítóeszközök ismerete, célszerű, rendszeres használata. </w:t>
            </w:r>
          </w:p>
        </w:tc>
      </w:tr>
      <w:tr w:rsidR="009F31EE" w14:paraId="6D3B3ED0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BA69FD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Tisztálkodás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(tusolás, fürdés menete, szabályai, haj- és körömápolás)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80EC0C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tisztálkodás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helyes menetének gyakorlása, személyes higiénét szolgáló gyakorlatok végzése. </w:t>
            </w:r>
          </w:p>
          <w:p w14:paraId="13EC59B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tisztálkodás helyszíneinek megismerése, a tisztálkodási alkalmakhoz kötődő gyakorlatok végzése.</w:t>
            </w:r>
          </w:p>
        </w:tc>
      </w:tr>
      <w:tr w:rsidR="009F31EE" w14:paraId="3AB3EEA4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E59046" w14:textId="77777777" w:rsidR="009F31EE" w:rsidRDefault="00113E2D">
            <w:pPr>
              <w:ind w:left="4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Veszélyforrások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mosdóban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fürdőszobában, WC-n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DC97AF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Szituációs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gyakorlatok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veszélyforrások felismerése, csoportosítása.</w:t>
            </w:r>
          </w:p>
        </w:tc>
      </w:tr>
      <w:tr w:rsidR="009F31EE" w14:paraId="340C5A38" w14:textId="77777777">
        <w:trPr>
          <w:jc w:val="center"/>
        </w:trPr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D6C9CB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Közlekedés</w:t>
            </w:r>
          </w:p>
          <w:p w14:paraId="02083DC7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Tömegközlekedés</w:t>
            </w:r>
          </w:p>
          <w:p w14:paraId="1136A448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Tömegközlekedési illemszabályok</w:t>
            </w:r>
          </w:p>
          <w:p w14:paraId="78491F58" w14:textId="77777777" w:rsidR="009F31EE" w:rsidRDefault="009F31EE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64DD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Jelzőtáblák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DE295B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Tömegközlekedés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tudnivalóinak gyakorlása, közlekedési eszközök csoportosítása. Csoportos közlekedés gyakorlása valós helyzetekben.</w:t>
            </w:r>
          </w:p>
          <w:p w14:paraId="7FE5754D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Gyakorlás modellált helyzetekben.</w:t>
            </w:r>
          </w:p>
          <w:p w14:paraId="20D204BC" w14:textId="77777777" w:rsidR="009F31EE" w:rsidRDefault="00113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jelzőtáblák céljának, jelentésének tanulása.</w:t>
            </w:r>
          </w:p>
        </w:tc>
      </w:tr>
      <w:tr w:rsidR="009F31EE" w14:paraId="6BB27FE7" w14:textId="77777777">
        <w:trPr>
          <w:trHeight w:val="70"/>
          <w:jc w:val="center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8EDD97A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BD13EF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Napszak, alkalom,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ünnepi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ruha, sportruházat, ápoltság, aktuálisan használt konyhai eszközök és tevékenységek, áramütés, takarítóeszközök, veszélyes anyagok, tömegközlekedési eszközök, közlekedési jelzőtáblák, tiltó táblák, tájékoztató jelzések, udvariasság. </w:t>
            </w:r>
          </w:p>
        </w:tc>
      </w:tr>
    </w:tbl>
    <w:p w14:paraId="39E1B715" w14:textId="77777777" w:rsidR="009F31EE" w:rsidRDefault="009F31EE">
      <w:pPr>
        <w:pStyle w:val="Listaszerbekezds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61"/>
        <w:gridCol w:w="5850"/>
        <w:gridCol w:w="1260"/>
      </w:tblGrid>
      <w:tr w:rsidR="009F31EE" w14:paraId="5CD206D6" w14:textId="77777777">
        <w:trPr>
          <w:jc w:val="center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396557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F183BC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Anyagok alakítása, modellezés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57A7ED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óra</w:t>
            </w:r>
          </w:p>
        </w:tc>
      </w:tr>
      <w:tr w:rsidR="009F31EE" w14:paraId="6B426BDC" w14:textId="77777777">
        <w:trPr>
          <w:jc w:val="center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5D347C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2B32C60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környezet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anyagaival kapcsolatos ismeretek bővítése. A tervezéshez szükséges képességek fejlesztése egyszerű tárgy készítése során.</w:t>
            </w:r>
          </w:p>
          <w:p w14:paraId="7EBA229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Finommozgások fejlesztése. </w:t>
            </w:r>
          </w:p>
          <w:p w14:paraId="45CEAAA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Mérések pontos elvégzése.</w:t>
            </w:r>
          </w:p>
          <w:p w14:paraId="24765909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>Modellezés menetének megtervezése, algoritmuskövetés fejlesztése.</w:t>
            </w:r>
          </w:p>
        </w:tc>
      </w:tr>
    </w:tbl>
    <w:p w14:paraId="6E30BC99" w14:textId="77777777" w:rsidR="009F31EE" w:rsidRDefault="009F31EE"/>
    <w:p w14:paraId="5EC02627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34"/>
        <w:gridCol w:w="1589"/>
        <w:gridCol w:w="5851"/>
      </w:tblGrid>
      <w:tr w:rsidR="009F31EE" w14:paraId="77EAB94A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8487A7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54D135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9F31EE" w14:paraId="470F9A1F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D34053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Fa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megmunkálása</w:t>
            </w:r>
          </w:p>
          <w:p w14:paraId="7D576E1D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tulajdonságai, megmunkálásának eszközei.</w:t>
            </w:r>
          </w:p>
          <w:p w14:paraId="1E28570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használatának területei (épület, bútor, tüzelés, papír)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A0A30F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Fából készült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tárgyak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keresése (válogatás, csoportosítás).</w:t>
            </w:r>
          </w:p>
          <w:p w14:paraId="099C2A4E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Hurkapálcika, puhafa megmunkálása (darabolás, csiszolás, tördelés, festés, ragasztás).</w:t>
            </w:r>
          </w:p>
        </w:tc>
      </w:tr>
      <w:tr w:rsidR="009F31EE" w14:paraId="377E2177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988269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Varrás</w:t>
            </w:r>
          </w:p>
          <w:p w14:paraId="41CFC63E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Tű balesetmentes használatának szabályai</w:t>
            </w:r>
          </w:p>
          <w:p w14:paraId="5AF51908" w14:textId="77777777" w:rsidR="009F31EE" w:rsidRDefault="009F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CE1FF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 öltések gyakorlása papíron.</w:t>
            </w:r>
          </w:p>
          <w:p w14:paraId="09AC712B" w14:textId="77777777" w:rsidR="009F31EE" w:rsidRDefault="009F31EE"/>
        </w:tc>
      </w:tr>
      <w:tr w:rsidR="009F31EE" w14:paraId="759116CF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69776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Természetes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anyagok felhasználásával alkotások készítése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7D83C6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Falevél préselése, ragasztása (képeslap).</w:t>
            </w:r>
          </w:p>
          <w:p w14:paraId="1D353127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Kavics festése (állat, tárgyak).</w:t>
            </w:r>
          </w:p>
          <w:p w14:paraId="1CAB6010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Termések, magok felhasználásával játékok, díszek készítése.</w:t>
            </w:r>
          </w:p>
        </w:tc>
      </w:tr>
      <w:tr w:rsidR="009F31EE" w14:paraId="53540FA6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24EA99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Modellezés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48E2E5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Terepasztalon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homokozóban térbeli alakzatok készítése tervek, minta alapján (vár, autópálya, vasútvonal).</w:t>
            </w:r>
          </w:p>
          <w:p w14:paraId="683559E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Kockákból, építőelemekből ház, házsor, utcakép építése (segítséggel).</w:t>
            </w:r>
          </w:p>
          <w:p w14:paraId="61C8117F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Fémépítőből egyszerűbb szerkezetek összeállítása, szerszámhasználat gyakorlása.</w:t>
            </w:r>
          </w:p>
        </w:tc>
      </w:tr>
      <w:tr w:rsidR="009F31EE" w14:paraId="5041A84F" w14:textId="77777777">
        <w:trPr>
          <w:jc w:val="center"/>
        </w:trPr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E93D54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Fogalmak</w:t>
            </w:r>
          </w:p>
        </w:tc>
        <w:tc>
          <w:tcPr>
            <w:tcW w:w="7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E29A2E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Szalma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nád,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termés, fonal, alaklemez, puhafa, keményfa, szeg, kalapács, harapófogó, mérés, mérőeszköz, pontosság, sík, tér. </w:t>
            </w:r>
          </w:p>
        </w:tc>
      </w:tr>
    </w:tbl>
    <w:p w14:paraId="01E2B120" w14:textId="77777777" w:rsidR="009F31EE" w:rsidRDefault="009F31EE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62"/>
        <w:gridCol w:w="5800"/>
        <w:gridCol w:w="1309"/>
      </w:tblGrid>
      <w:tr w:rsidR="009F31EE" w14:paraId="1C2E8C14" w14:textId="77777777">
        <w:trPr>
          <w:jc w:val="center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B1C49B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D0600D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Háztartás, gazdálkodás,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01B94D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Javasolt óraszám: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 óra</w:t>
            </w:r>
          </w:p>
        </w:tc>
      </w:tr>
      <w:tr w:rsidR="009F31EE" w14:paraId="7D0BBBC7" w14:textId="77777777">
        <w:trPr>
          <w:jc w:val="center"/>
        </w:trPr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C08B38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A9C6C6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Teendők számbavétele a gyógyulás és az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egészség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megőrzésének érdekében. </w:t>
            </w:r>
          </w:p>
          <w:p w14:paraId="4D3B7531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egészséges életmód iránti igény felkeltése.</w:t>
            </w:r>
          </w:p>
        </w:tc>
      </w:tr>
    </w:tbl>
    <w:p w14:paraId="462FBF79" w14:textId="77777777" w:rsidR="009F31EE" w:rsidRDefault="009F31EE"/>
    <w:p w14:paraId="30D15A4D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24"/>
        <w:gridCol w:w="5847"/>
      </w:tblGrid>
      <w:tr w:rsidR="009F31EE" w14:paraId="4894A96B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82118A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Fejlesztési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AE7C59C" w14:textId="77777777" w:rsidR="009F31EE" w:rsidRDefault="00113E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evékenységek</w:t>
            </w:r>
          </w:p>
        </w:tc>
      </w:tr>
      <w:tr w:rsidR="009F31EE" w14:paraId="3CD9A6DA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344D1C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Teendők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betegség, baleset esetén.</w:t>
            </w:r>
          </w:p>
          <w:p w14:paraId="137ED97B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Gyógyszerek tárolása, alkalmazásuk feltételei.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6A00E7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Szülő, tanár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tájékoztatása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orvos, mentő értesítése (telefonálás gyakorlása, szerepjáték).</w:t>
            </w:r>
          </w:p>
          <w:p w14:paraId="71B160C0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Gyógyszerekkel kapcsolatos veszélyek megismerése, balesetek elkerülése.</w:t>
            </w:r>
          </w:p>
        </w:tc>
      </w:tr>
      <w:tr w:rsidR="009F31EE" w14:paraId="5E0A45B0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E2D1D7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Egészséges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98D404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egészséges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életmód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kialakításának feltételei, előnyeinek megismerése a saját egészség fenntartásában (egészséges táplálkozás, rendszeres mozgás, káros szokások elutasítása). </w:t>
            </w:r>
          </w:p>
        </w:tc>
      </w:tr>
      <w:tr w:rsidR="009F31EE" w14:paraId="5213B852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205F88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Munkamegosztás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családban</w:t>
            </w:r>
          </w:p>
          <w:p w14:paraId="33FDC225" w14:textId="77777777" w:rsidR="009F31EE" w:rsidRDefault="00113E2D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környezet rendben tartása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0DC1D6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Részvétel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családi munkában (vásárlás, takarítási munkák).</w:t>
            </w:r>
          </w:p>
          <w:p w14:paraId="0FD1F1A8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Rendezett környezet kialakítása és fenntartása, szelektív hulladékgyűjtés.</w:t>
            </w:r>
          </w:p>
          <w:p w14:paraId="04307561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Takarítás, takarítási eszközök.</w:t>
            </w:r>
          </w:p>
        </w:tc>
      </w:tr>
      <w:tr w:rsidR="009F31EE" w14:paraId="61255993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92F076" w14:textId="77777777" w:rsidR="009F31EE" w:rsidRDefault="00113E2D">
            <w:pPr>
              <w:ind w:left="454"/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Növényápolás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kisállat gondozása a tanuló környezetében.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1FD46D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élőlények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tartásával járó felelősség megismerése, növények és állatok gondozásához kapcsolódó teendők számbavétele (rendszeresség, felelősség, megbízhatóság).</w:t>
            </w:r>
          </w:p>
        </w:tc>
      </w:tr>
      <w:tr w:rsidR="009F31EE" w14:paraId="00223426" w14:textId="77777777">
        <w:trPr>
          <w:jc w:val="center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EA3F88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Takarékosság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942A28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személyes teendők számbavétele a takarékosság körében (víz, villany, fűtés, ruhák megkímélése, zsebpénz beosztása)</w:t>
            </w:r>
          </w:p>
        </w:tc>
      </w:tr>
    </w:tbl>
    <w:p w14:paraId="3B3753B2" w14:textId="77777777" w:rsidR="009F31EE" w:rsidRDefault="009F31EE"/>
    <w:p w14:paraId="5492AEDA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56"/>
        <w:gridCol w:w="7415"/>
      </w:tblGrid>
      <w:tr w:rsidR="009F31EE" w14:paraId="121775C8" w14:textId="77777777">
        <w:trPr>
          <w:trHeight w:val="70"/>
          <w:jc w:val="center"/>
        </w:trPr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A4ACB99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715D5C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Veszélyforrás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segítségkérés helyszínei, formája, egészséges életmód, döntés, választás, káros szokás, felelősség, gondozási feladat, rendszeresség, megbízhatóság, takarékosság, pazarlás. </w:t>
            </w:r>
          </w:p>
        </w:tc>
      </w:tr>
    </w:tbl>
    <w:p w14:paraId="290E2797" w14:textId="77777777" w:rsidR="009F31EE" w:rsidRDefault="009F31EE">
      <w:pPr>
        <w:pStyle w:val="Listaszerbekezds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2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66"/>
        <w:gridCol w:w="7305"/>
      </w:tblGrid>
      <w:tr w:rsidR="009F31EE" w14:paraId="01D1CE98" w14:textId="77777777">
        <w:trPr>
          <w:jc w:val="center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118C99" w14:textId="77777777" w:rsidR="009F31EE" w:rsidRDefault="0011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Összegzett tanulási eredmények a két évfolyamos ciklus végére</w:t>
            </w:r>
          </w:p>
        </w:tc>
        <w:tc>
          <w:tcPr>
            <w:tcW w:w="7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4B7AA8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test és a ruházat gondozása, a kapcsolódó alapvető tevékenységek, szokások ismerete és rendszeres elvégzése.</w:t>
            </w:r>
          </w:p>
          <w:p w14:paraId="0DAD7E43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környezetében meglévő veszélyforrások ismerete és elkerülése.</w:t>
            </w:r>
          </w:p>
          <w:p w14:paraId="53D1944D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Takarítóeszközök ismerete, célszerű használata. </w:t>
            </w:r>
          </w:p>
          <w:p w14:paraId="2A331E26" w14:textId="77777777" w:rsidR="009F31EE" w:rsidRDefault="00113E2D">
            <w:r>
              <w:rPr>
                <w:rFonts w:ascii="Times New Roman" w:hAnsi="Times New Roman" w:cs="Times New Roman"/>
                <w:sz w:val="24"/>
                <w:szCs w:val="24"/>
              </w:rPr>
              <w:t>A gyalogos közlekedés (látó vezetővel) szabályainak helyes alkalmazása a gyakorlatban, a tömegközlekedés eszközeinek és módjának ismerete.</w:t>
            </w:r>
          </w:p>
          <w:p w14:paraId="061858E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famegmunkálási, alakítási eszköz és technika elsajátítása, irányítással használati tárgy készítése.</w:t>
            </w:r>
          </w:p>
          <w:p w14:paraId="6F18034A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Esztétikus alkotások készítése természetes anyagokból.</w:t>
            </w:r>
          </w:p>
          <w:p w14:paraId="07431882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Makettek, modellek készítése, változatos anyagfelhasználással.</w:t>
            </w:r>
          </w:p>
          <w:p w14:paraId="340FF8FC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egészséges életmód érdekében szükséges tennivalók megismerése.</w:t>
            </w:r>
          </w:p>
          <w:p w14:paraId="63CFB981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Aktív részvétel a család életében, képességének megfelelő feladat vállalásával.</w:t>
            </w:r>
          </w:p>
          <w:p w14:paraId="330C8186" w14:textId="77777777" w:rsidR="009F31EE" w:rsidRDefault="001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Életkorának és képességeinek megfelelően ismeretek az energiatakarékosságról, a szelektív hulladékgyűjtésről.</w:t>
            </w:r>
          </w:p>
        </w:tc>
      </w:tr>
    </w:tbl>
    <w:p w14:paraId="68EF59AF" w14:textId="77777777" w:rsidR="009F31EE" w:rsidRDefault="009F31EE">
      <w:pPr>
        <w:rPr>
          <w:rFonts w:ascii="Times New Roman" w:hAnsi="Times New Roman" w:cs="Times New Roman"/>
          <w:sz w:val="24"/>
          <w:szCs w:val="24"/>
        </w:rPr>
      </w:pPr>
    </w:p>
    <w:p w14:paraId="41507ED2" w14:textId="77777777" w:rsidR="009F31EE" w:rsidRDefault="009F31EE"/>
    <w:p w14:paraId="481E0C84" w14:textId="77777777" w:rsidR="009F31EE" w:rsidRDefault="009F31EE">
      <w:pPr>
        <w:sectPr w:rsidR="009F31EE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43D2EFB5" w14:textId="77777777" w:rsidR="00113E2D" w:rsidRDefault="00113E2D"/>
    <w:sectPr w:rsidR="00113E2D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E"/>
    <w:rsid w:val="00113E2D"/>
    <w:rsid w:val="0042319B"/>
    <w:rsid w:val="009F31EE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294C"/>
  <w15:docId w15:val="{7F651A1A-697E-453C-BB0F-65467DD9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qFormat/>
    <w:rPr>
      <w:rFonts w:ascii="Tahoma" w:eastAsia="Times New Roman" w:hAnsi="Tahoma" w:cs="Tahoma"/>
      <w:sz w:val="16"/>
      <w:szCs w:val="16"/>
    </w:rPr>
  </w:style>
  <w:style w:type="character" w:customStyle="1" w:styleId="lfejChar">
    <w:name w:val="Élőfej Char"/>
    <w:qFormat/>
    <w:rPr>
      <w:rFonts w:ascii="Calibri" w:eastAsia="Times New Roman" w:hAnsi="Calibri" w:cs="Calibri"/>
      <w:sz w:val="22"/>
      <w:szCs w:val="22"/>
    </w:rPr>
  </w:style>
  <w:style w:type="character" w:customStyle="1" w:styleId="llbChar">
    <w:name w:val="Élőláb Char"/>
    <w:qFormat/>
    <w:rPr>
      <w:rFonts w:ascii="Calibri" w:eastAsia="Times New Roman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Nincstrkz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Listaszerbekezds1">
    <w:name w:val="Listaszerű bekezdés1"/>
    <w:basedOn w:val="Norml"/>
    <w:qFormat/>
    <w:pPr>
      <w:spacing w:after="240" w:line="480" w:lineRule="auto"/>
      <w:ind w:left="720" w:firstLine="360"/>
      <w:contextualSpacing/>
    </w:pPr>
    <w:rPr>
      <w:rFonts w:ascii="Verdana" w:hAnsi="Verdana" w:cs="Verdana"/>
      <w:lang w:val="en-US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2252</Words>
  <Characters>15546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12. Technika és tervezés TANAK 1-4.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Technika és tervezés TANAK 1-4. osztály</dc:title>
  <dc:subject>Ált. isk. helyi tantervek - NAT2020, TANAK tagozat</dc:subject>
  <dc:creator/>
  <dc:description/>
  <cp:lastModifiedBy>Ferenc Grezner</cp:lastModifiedBy>
  <cp:revision>3</cp:revision>
  <dcterms:created xsi:type="dcterms:W3CDTF">2020-07-12T10:57:00Z</dcterms:created>
  <dcterms:modified xsi:type="dcterms:W3CDTF">2024-04-20T12:44:00Z</dcterms:modified>
  <dc:language>hu-HU</dc:language>
</cp:coreProperties>
</file>