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9A954" w14:textId="240DC692" w:rsidR="00DC002B" w:rsidRDefault="009F6A74" w:rsidP="00DC002B">
      <w:pPr>
        <w:pStyle w:val="NormlWeb"/>
        <w:pBdr>
          <w:top w:val="single" w:sz="8" w:space="1" w:color="000000"/>
          <w:left w:val="single" w:sz="8" w:space="5" w:color="000000"/>
          <w:right w:val="single" w:sz="8" w:space="4" w:color="000000"/>
        </w:pBdr>
        <w:spacing w:before="0" w:beforeAutospacing="0" w:after="0" w:afterAutospacing="0"/>
        <w:jc w:val="center"/>
      </w:pPr>
      <w:r w:rsidRPr="00DC002B">
        <w:rPr>
          <w:rFonts w:ascii="Calibri" w:hAnsi="Calibri" w:cs="Calibri"/>
          <w:noProof/>
          <w:color w:val="000000"/>
          <w:sz w:val="22"/>
          <w:szCs w:val="22"/>
          <w:bdr w:val="none" w:sz="0" w:space="0" w:color="auto" w:frame="1"/>
        </w:rPr>
        <w:drawing>
          <wp:inline distT="0" distB="0" distL="0" distR="0" wp14:anchorId="665DAF49" wp14:editId="29E3D276">
            <wp:extent cx="3707130" cy="1961515"/>
            <wp:effectExtent l="0" t="0" r="0" b="0"/>
            <wp:docPr id="1" name="Kép 1" descr="Vakok Iskolája logo - Vakok Iskoláj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akok Iskolája logo - Vakok Iskoláj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7130" cy="1961515"/>
                    </a:xfrm>
                    <a:prstGeom prst="rect">
                      <a:avLst/>
                    </a:prstGeom>
                    <a:noFill/>
                    <a:ln>
                      <a:noFill/>
                    </a:ln>
                  </pic:spPr>
                </pic:pic>
              </a:graphicData>
            </a:graphic>
          </wp:inline>
        </w:drawing>
      </w:r>
    </w:p>
    <w:p w14:paraId="49E1A866" w14:textId="77777777" w:rsidR="00DC002B" w:rsidRDefault="00DC002B" w:rsidP="00DC002B">
      <w:pPr>
        <w:pStyle w:val="NormlWeb"/>
        <w:pBdr>
          <w:left w:val="single" w:sz="8" w:space="5" w:color="000000"/>
          <w:right w:val="single" w:sz="8" w:space="4" w:color="000000"/>
        </w:pBdr>
        <w:spacing w:before="0" w:beforeAutospacing="0" w:after="0" w:afterAutospacing="0"/>
      </w:pPr>
    </w:p>
    <w:p w14:paraId="71062353" w14:textId="77777777" w:rsidR="00DC002B" w:rsidRDefault="00DC002B" w:rsidP="00DC002B">
      <w:pPr>
        <w:pStyle w:val="NormlWeb"/>
        <w:pBdr>
          <w:left w:val="single" w:sz="8" w:space="5" w:color="000000"/>
          <w:right w:val="single" w:sz="8" w:space="4" w:color="000000"/>
        </w:pBdr>
        <w:spacing w:before="0" w:beforeAutospacing="0" w:after="0" w:afterAutospacing="0"/>
        <w:jc w:val="center"/>
      </w:pPr>
      <w:r>
        <w:rPr>
          <w:b/>
          <w:bCs/>
          <w:color w:val="000000"/>
          <w:sz w:val="28"/>
          <w:szCs w:val="28"/>
          <w:shd w:val="clear" w:color="auto" w:fill="FFFFFF"/>
        </w:rPr>
        <w:t>Vakok Egységes Gyógypedagógiai Módszertani Intézménye, Óvodája, Általános Iskolája, Szakiskolája, Készségfejlesztő Iskolája, Fejlesztő Nevelés-Oktatást Végző Iskolája, Kollégiuma és Gyermekotthona</w:t>
      </w:r>
    </w:p>
    <w:p w14:paraId="138611EE" w14:textId="77777777" w:rsidR="00DC002B" w:rsidRDefault="00DC002B" w:rsidP="00DC002B">
      <w:pPr>
        <w:pStyle w:val="NormlWeb"/>
        <w:pBdr>
          <w:left w:val="single" w:sz="8" w:space="5" w:color="000000"/>
          <w:right w:val="single" w:sz="8" w:space="4" w:color="000000"/>
        </w:pBdr>
        <w:spacing w:before="0" w:beforeAutospacing="0" w:after="0" w:afterAutospacing="0"/>
      </w:pPr>
    </w:p>
    <w:p w14:paraId="196A84CC" w14:textId="77777777" w:rsidR="00DC002B" w:rsidRDefault="00DC002B" w:rsidP="00DC002B">
      <w:pPr>
        <w:pStyle w:val="NormlWeb"/>
        <w:pBdr>
          <w:left w:val="single" w:sz="8" w:space="5" w:color="000000"/>
          <w:right w:val="single" w:sz="8" w:space="4" w:color="000000"/>
        </w:pBdr>
        <w:spacing w:before="0" w:beforeAutospacing="0" w:after="0" w:afterAutospacing="0"/>
      </w:pPr>
    </w:p>
    <w:p w14:paraId="26753577" w14:textId="77777777" w:rsidR="00DC002B" w:rsidRDefault="00DC002B" w:rsidP="00DC002B">
      <w:pPr>
        <w:pStyle w:val="NormlWeb"/>
        <w:pBdr>
          <w:left w:val="single" w:sz="8" w:space="5" w:color="000000"/>
          <w:right w:val="single" w:sz="8" w:space="4" w:color="000000"/>
        </w:pBdr>
        <w:spacing w:before="0" w:beforeAutospacing="0" w:after="0" w:afterAutospacing="0"/>
        <w:jc w:val="center"/>
      </w:pPr>
      <w:r>
        <w:rPr>
          <w:rFonts w:ascii="Liberation Serif" w:hAnsi="Liberation Serif"/>
          <w:color w:val="000000"/>
          <w:sz w:val="32"/>
          <w:szCs w:val="32"/>
          <w:u w:val="single"/>
        </w:rPr>
        <w:t>Helyi tanterv</w:t>
      </w:r>
    </w:p>
    <w:p w14:paraId="7990E846" w14:textId="77777777" w:rsidR="00DC002B" w:rsidRDefault="00DC002B" w:rsidP="00DC002B">
      <w:pPr>
        <w:pStyle w:val="NormlWeb"/>
        <w:pBdr>
          <w:left w:val="single" w:sz="8" w:space="5" w:color="000000"/>
          <w:right w:val="single" w:sz="8" w:space="4" w:color="000000"/>
        </w:pBdr>
        <w:spacing w:before="0" w:beforeAutospacing="0" w:after="0" w:afterAutospacing="0"/>
        <w:jc w:val="center"/>
      </w:pPr>
    </w:p>
    <w:p w14:paraId="472BC1A9" w14:textId="77777777" w:rsidR="00DC002B" w:rsidRDefault="00DC002B" w:rsidP="00DC002B">
      <w:pPr>
        <w:pStyle w:val="NormlWeb"/>
        <w:pBdr>
          <w:left w:val="single" w:sz="8" w:space="5" w:color="000000"/>
          <w:right w:val="single" w:sz="8" w:space="4" w:color="000000"/>
        </w:pBdr>
        <w:spacing w:before="0" w:beforeAutospacing="0" w:after="0" w:afterAutospacing="0"/>
        <w:jc w:val="center"/>
      </w:pPr>
    </w:p>
    <w:p w14:paraId="74B15086" w14:textId="77777777" w:rsidR="00DC002B" w:rsidRDefault="00DC002B" w:rsidP="00DC002B">
      <w:pPr>
        <w:pStyle w:val="NormlWeb"/>
        <w:pBdr>
          <w:left w:val="single" w:sz="8" w:space="5" w:color="000000"/>
          <w:right w:val="single" w:sz="8" w:space="4" w:color="000000"/>
        </w:pBdr>
        <w:spacing w:before="0" w:beforeAutospacing="0" w:after="0" w:afterAutospacing="0"/>
        <w:jc w:val="center"/>
      </w:pPr>
    </w:p>
    <w:p w14:paraId="516B269B" w14:textId="77777777" w:rsidR="00DC002B" w:rsidRDefault="00DC002B" w:rsidP="00DC002B">
      <w:pPr>
        <w:pStyle w:val="NormlWeb"/>
        <w:pBdr>
          <w:left w:val="single" w:sz="8" w:space="5" w:color="000000"/>
          <w:right w:val="single" w:sz="8" w:space="4" w:color="000000"/>
        </w:pBdr>
        <w:spacing w:before="0" w:beforeAutospacing="0" w:after="0" w:afterAutospacing="0"/>
        <w:jc w:val="center"/>
      </w:pPr>
    </w:p>
    <w:p w14:paraId="16B4E0F4" w14:textId="77777777" w:rsidR="00DC002B" w:rsidRDefault="00DC002B" w:rsidP="00DC002B">
      <w:pPr>
        <w:pStyle w:val="NormlWeb"/>
        <w:pBdr>
          <w:left w:val="single" w:sz="8" w:space="5" w:color="000000"/>
          <w:right w:val="single" w:sz="8" w:space="4" w:color="000000"/>
        </w:pBdr>
        <w:spacing w:before="0" w:beforeAutospacing="0" w:after="0" w:afterAutospacing="0"/>
        <w:jc w:val="center"/>
      </w:pPr>
    </w:p>
    <w:p w14:paraId="34269F8C" w14:textId="77777777" w:rsidR="00DC002B" w:rsidRDefault="00DC002B" w:rsidP="00DC002B">
      <w:pPr>
        <w:pStyle w:val="NormlWeb"/>
        <w:pBdr>
          <w:left w:val="single" w:sz="8" w:space="5" w:color="000000"/>
          <w:right w:val="single" w:sz="8" w:space="4" w:color="000000"/>
        </w:pBdr>
        <w:spacing w:before="0" w:beforeAutospacing="0" w:after="0" w:afterAutospacing="0"/>
        <w:jc w:val="center"/>
      </w:pPr>
    </w:p>
    <w:p w14:paraId="48C38C75" w14:textId="77777777" w:rsidR="00DC002B" w:rsidRDefault="00DC002B" w:rsidP="00DC002B">
      <w:pPr>
        <w:pStyle w:val="NormlWeb"/>
        <w:pBdr>
          <w:left w:val="single" w:sz="8" w:space="5" w:color="000000"/>
          <w:right w:val="single" w:sz="8" w:space="4" w:color="000000"/>
        </w:pBdr>
        <w:spacing w:before="0" w:beforeAutospacing="0" w:after="0" w:afterAutospacing="0"/>
        <w:jc w:val="center"/>
      </w:pPr>
    </w:p>
    <w:p w14:paraId="10F0531A" w14:textId="77777777" w:rsidR="00DC002B" w:rsidRDefault="00DC002B" w:rsidP="00DC002B">
      <w:pPr>
        <w:pStyle w:val="NormlWeb"/>
        <w:pBdr>
          <w:left w:val="single" w:sz="8" w:space="5" w:color="000000"/>
          <w:right w:val="single" w:sz="8" w:space="4" w:color="000000"/>
        </w:pBdr>
        <w:spacing w:before="0" w:beforeAutospacing="0" w:after="0" w:afterAutospacing="0"/>
        <w:jc w:val="both"/>
      </w:pPr>
    </w:p>
    <w:p w14:paraId="6EB0C3D1" w14:textId="77777777" w:rsidR="00DC002B" w:rsidRDefault="00DC002B" w:rsidP="00DC002B">
      <w:pPr>
        <w:pStyle w:val="NormlWeb"/>
        <w:pBdr>
          <w:left w:val="single" w:sz="8" w:space="5" w:color="000000"/>
          <w:right w:val="single" w:sz="8" w:space="4" w:color="000000"/>
        </w:pBdr>
        <w:spacing w:before="0" w:beforeAutospacing="0" w:after="0" w:afterAutospacing="0"/>
        <w:jc w:val="both"/>
      </w:pPr>
    </w:p>
    <w:p w14:paraId="0E550BAF" w14:textId="77777777" w:rsidR="00DC002B" w:rsidRDefault="00DC002B" w:rsidP="00DC002B">
      <w:pPr>
        <w:pStyle w:val="NormlWeb"/>
        <w:pBdr>
          <w:left w:val="single" w:sz="8" w:space="5" w:color="000000"/>
          <w:right w:val="single" w:sz="8" w:space="4" w:color="000000"/>
        </w:pBdr>
        <w:spacing w:before="0" w:beforeAutospacing="0" w:after="0" w:afterAutospacing="0"/>
        <w:jc w:val="both"/>
      </w:pPr>
    </w:p>
    <w:p w14:paraId="6FADFBA2" w14:textId="77777777" w:rsidR="00DC002B" w:rsidRDefault="00DC002B" w:rsidP="00DC002B">
      <w:pPr>
        <w:pStyle w:val="NormlWeb"/>
        <w:pBdr>
          <w:left w:val="single" w:sz="8" w:space="5" w:color="000000"/>
          <w:right w:val="single" w:sz="8" w:space="4" w:color="000000"/>
        </w:pBdr>
        <w:spacing w:before="0" w:beforeAutospacing="0" w:after="0" w:afterAutospacing="0"/>
        <w:jc w:val="both"/>
      </w:pPr>
    </w:p>
    <w:p w14:paraId="009B6580" w14:textId="77777777" w:rsidR="00DC002B" w:rsidRDefault="00DC002B" w:rsidP="00DC002B">
      <w:pPr>
        <w:pStyle w:val="NormlWeb"/>
        <w:pBdr>
          <w:left w:val="single" w:sz="8" w:space="5" w:color="000000"/>
          <w:right w:val="single" w:sz="8" w:space="4" w:color="000000"/>
        </w:pBdr>
        <w:spacing w:before="0" w:beforeAutospacing="0" w:after="0" w:afterAutospacing="0"/>
        <w:jc w:val="both"/>
      </w:pPr>
    </w:p>
    <w:p w14:paraId="6491857D" w14:textId="77777777" w:rsidR="00DC002B" w:rsidRDefault="00DC002B" w:rsidP="00DC002B">
      <w:pPr>
        <w:pStyle w:val="NormlWeb"/>
        <w:pBdr>
          <w:left w:val="single" w:sz="8" w:space="5" w:color="000000"/>
          <w:right w:val="single" w:sz="8" w:space="4" w:color="000000"/>
        </w:pBdr>
        <w:spacing w:before="0" w:beforeAutospacing="0" w:after="0" w:afterAutospacing="0"/>
        <w:jc w:val="both"/>
      </w:pPr>
    </w:p>
    <w:p w14:paraId="3DBAE9C6" w14:textId="77777777" w:rsidR="00DC002B" w:rsidRDefault="00DC002B" w:rsidP="00DC002B">
      <w:pPr>
        <w:pStyle w:val="NormlWeb"/>
        <w:pBdr>
          <w:left w:val="single" w:sz="8" w:space="5" w:color="000000"/>
          <w:right w:val="single" w:sz="8" w:space="4" w:color="000000"/>
        </w:pBdr>
        <w:spacing w:before="0" w:beforeAutospacing="0" w:after="0" w:afterAutospacing="0"/>
        <w:jc w:val="both"/>
      </w:pPr>
    </w:p>
    <w:p w14:paraId="46A71C4F" w14:textId="77777777" w:rsidR="00DC002B" w:rsidRDefault="00DC002B" w:rsidP="00DC002B">
      <w:pPr>
        <w:pStyle w:val="NormlWeb"/>
        <w:pBdr>
          <w:left w:val="single" w:sz="8" w:space="5" w:color="000000"/>
          <w:right w:val="single" w:sz="8" w:space="4" w:color="000000"/>
        </w:pBdr>
        <w:spacing w:before="0" w:beforeAutospacing="0" w:after="0" w:afterAutospacing="0"/>
        <w:jc w:val="both"/>
      </w:pPr>
      <w:r>
        <w:rPr>
          <w:rFonts w:ascii="Liberation Serif" w:hAnsi="Liberation Serif"/>
          <w:b/>
          <w:bCs/>
          <w:color w:val="000000"/>
          <w:sz w:val="26"/>
          <w:szCs w:val="26"/>
        </w:rPr>
        <w:t>                                                                       </w:t>
      </w:r>
      <w:r>
        <w:rPr>
          <w:rFonts w:ascii="Liberation Serif" w:hAnsi="Liberation Serif"/>
          <w:color w:val="000000"/>
          <w:sz w:val="26"/>
          <w:szCs w:val="26"/>
        </w:rPr>
        <w:t>Átdolgozta: dr. Lakatosné Nagy Brigitta</w:t>
      </w:r>
    </w:p>
    <w:p w14:paraId="13F5D233" w14:textId="77777777" w:rsidR="00DC002B" w:rsidRDefault="00DC002B" w:rsidP="00DC002B">
      <w:pPr>
        <w:pStyle w:val="NormlWeb"/>
        <w:pBdr>
          <w:left w:val="single" w:sz="8" w:space="5" w:color="000000"/>
          <w:bottom w:val="single" w:sz="8" w:space="27" w:color="000000"/>
          <w:right w:val="single" w:sz="8" w:space="4" w:color="000000"/>
        </w:pBdr>
        <w:spacing w:before="0" w:beforeAutospacing="0" w:after="0" w:afterAutospacing="0"/>
        <w:jc w:val="both"/>
      </w:pPr>
    </w:p>
    <w:p w14:paraId="588DBDA7" w14:textId="77777777" w:rsidR="00DC002B" w:rsidRPr="00C50A9C" w:rsidRDefault="00DC002B" w:rsidP="002C1EB2">
      <w:pPr>
        <w:jc w:val="center"/>
        <w:rPr>
          <w:rFonts w:ascii="Times New Roman" w:hAnsi="Times New Roman"/>
          <w:b/>
          <w:color w:val="000000"/>
          <w:sz w:val="28"/>
          <w:szCs w:val="28"/>
        </w:rPr>
      </w:pPr>
    </w:p>
    <w:p w14:paraId="50B18250" w14:textId="77777777" w:rsidR="00DC002B" w:rsidRPr="00C50A9C" w:rsidRDefault="00DC002B" w:rsidP="002C1EB2">
      <w:pPr>
        <w:jc w:val="center"/>
        <w:rPr>
          <w:rFonts w:ascii="Times New Roman" w:hAnsi="Times New Roman"/>
          <w:b/>
          <w:color w:val="000000"/>
          <w:sz w:val="28"/>
          <w:szCs w:val="28"/>
        </w:rPr>
      </w:pPr>
    </w:p>
    <w:p w14:paraId="44E11E50" w14:textId="77777777" w:rsidR="00DC002B" w:rsidRPr="00C50A9C" w:rsidRDefault="00DC002B" w:rsidP="002C1EB2">
      <w:pPr>
        <w:jc w:val="center"/>
        <w:rPr>
          <w:rFonts w:ascii="Times New Roman" w:hAnsi="Times New Roman"/>
          <w:b/>
          <w:color w:val="000000"/>
          <w:sz w:val="28"/>
          <w:szCs w:val="28"/>
        </w:rPr>
      </w:pPr>
    </w:p>
    <w:p w14:paraId="0B54C872" w14:textId="77777777" w:rsidR="00DC002B" w:rsidRPr="00C50A9C" w:rsidRDefault="00DC002B" w:rsidP="002C1EB2">
      <w:pPr>
        <w:jc w:val="center"/>
        <w:rPr>
          <w:rFonts w:ascii="Times New Roman" w:hAnsi="Times New Roman"/>
          <w:b/>
          <w:color w:val="000000"/>
          <w:sz w:val="28"/>
          <w:szCs w:val="28"/>
        </w:rPr>
      </w:pPr>
    </w:p>
    <w:p w14:paraId="4E9A67AC" w14:textId="77777777" w:rsidR="00DC002B" w:rsidRPr="00C50A9C" w:rsidRDefault="00DC002B" w:rsidP="002C1EB2">
      <w:pPr>
        <w:jc w:val="center"/>
        <w:rPr>
          <w:rFonts w:ascii="Times New Roman" w:hAnsi="Times New Roman"/>
          <w:b/>
          <w:color w:val="000000"/>
          <w:sz w:val="28"/>
          <w:szCs w:val="28"/>
        </w:rPr>
      </w:pPr>
    </w:p>
    <w:p w14:paraId="14881C69" w14:textId="77777777" w:rsidR="00DC002B" w:rsidRPr="00C50A9C" w:rsidRDefault="00DC002B" w:rsidP="002C1EB2">
      <w:pPr>
        <w:jc w:val="center"/>
        <w:rPr>
          <w:rFonts w:ascii="Times New Roman" w:hAnsi="Times New Roman"/>
          <w:b/>
          <w:color w:val="000000"/>
          <w:sz w:val="28"/>
          <w:szCs w:val="28"/>
        </w:rPr>
      </w:pPr>
    </w:p>
    <w:p w14:paraId="44B6A357" w14:textId="77777777" w:rsidR="00DC002B" w:rsidRPr="00C50A9C" w:rsidRDefault="00DC002B" w:rsidP="002C1EB2">
      <w:pPr>
        <w:jc w:val="center"/>
        <w:rPr>
          <w:rFonts w:ascii="Times New Roman" w:hAnsi="Times New Roman"/>
          <w:b/>
          <w:color w:val="000000"/>
          <w:sz w:val="28"/>
          <w:szCs w:val="28"/>
        </w:rPr>
      </w:pPr>
    </w:p>
    <w:p w14:paraId="2DA5071D" w14:textId="77777777" w:rsidR="00DC002B" w:rsidRPr="00C50A9C" w:rsidRDefault="00DC002B" w:rsidP="002C1EB2">
      <w:pPr>
        <w:jc w:val="center"/>
        <w:rPr>
          <w:rFonts w:ascii="Times New Roman" w:hAnsi="Times New Roman"/>
          <w:b/>
          <w:color w:val="000000"/>
          <w:sz w:val="28"/>
          <w:szCs w:val="28"/>
        </w:rPr>
      </w:pPr>
    </w:p>
    <w:p w14:paraId="2F0EBA74" w14:textId="77777777" w:rsidR="00DC002B" w:rsidRPr="00C50A9C" w:rsidRDefault="00DC002B" w:rsidP="002C1EB2">
      <w:pPr>
        <w:jc w:val="center"/>
        <w:rPr>
          <w:rFonts w:ascii="Times New Roman" w:hAnsi="Times New Roman"/>
          <w:b/>
          <w:color w:val="000000"/>
          <w:sz w:val="28"/>
          <w:szCs w:val="28"/>
        </w:rPr>
      </w:pPr>
    </w:p>
    <w:p w14:paraId="6313C297" w14:textId="77777777" w:rsidR="00DC002B" w:rsidRPr="00C50A9C" w:rsidRDefault="00DC002B" w:rsidP="002C1EB2">
      <w:pPr>
        <w:jc w:val="center"/>
        <w:rPr>
          <w:rFonts w:ascii="Times New Roman" w:hAnsi="Times New Roman"/>
          <w:b/>
          <w:color w:val="000000"/>
          <w:sz w:val="28"/>
          <w:szCs w:val="28"/>
        </w:rPr>
      </w:pPr>
    </w:p>
    <w:p w14:paraId="081CFB84" w14:textId="77777777" w:rsidR="00DC002B" w:rsidRPr="00C50A9C" w:rsidRDefault="00DC002B" w:rsidP="002C1EB2">
      <w:pPr>
        <w:jc w:val="center"/>
        <w:rPr>
          <w:rFonts w:ascii="Times New Roman" w:hAnsi="Times New Roman"/>
          <w:b/>
          <w:color w:val="000000"/>
          <w:sz w:val="28"/>
          <w:szCs w:val="28"/>
        </w:rPr>
      </w:pPr>
    </w:p>
    <w:p w14:paraId="5AE9B691" w14:textId="77777777" w:rsidR="002C1EB2" w:rsidRPr="00C50A9C" w:rsidRDefault="005805FD" w:rsidP="002C1EB2">
      <w:pPr>
        <w:jc w:val="center"/>
        <w:rPr>
          <w:rFonts w:ascii="Times New Roman" w:hAnsi="Times New Roman"/>
          <w:b/>
          <w:color w:val="000000"/>
          <w:sz w:val="28"/>
          <w:szCs w:val="28"/>
        </w:rPr>
      </w:pPr>
      <w:r w:rsidRPr="00C50A9C">
        <w:rPr>
          <w:rFonts w:ascii="Times New Roman" w:hAnsi="Times New Roman"/>
          <w:b/>
          <w:color w:val="000000"/>
          <w:sz w:val="28"/>
          <w:szCs w:val="28"/>
        </w:rPr>
        <w:lastRenderedPageBreak/>
        <w:t>TERMÉSZETTUDOMÁNY</w:t>
      </w:r>
    </w:p>
    <w:p w14:paraId="530DBAAE" w14:textId="77777777" w:rsidR="002C1EB2" w:rsidRPr="00C50A9C" w:rsidRDefault="002C1EB2" w:rsidP="002C1EB2">
      <w:pPr>
        <w:pStyle w:val="Szveg"/>
        <w:spacing w:after="0"/>
        <w:rPr>
          <w:color w:val="000000"/>
          <w:sz w:val="24"/>
        </w:rPr>
      </w:pPr>
    </w:p>
    <w:p w14:paraId="50BF9587" w14:textId="77777777" w:rsidR="00014D4D" w:rsidRPr="00C50A9C" w:rsidRDefault="00014D4D" w:rsidP="002C1EB2">
      <w:pPr>
        <w:pStyle w:val="Szveg"/>
        <w:spacing w:after="0"/>
        <w:rPr>
          <w:color w:val="000000"/>
          <w:sz w:val="24"/>
        </w:rPr>
      </w:pPr>
    </w:p>
    <w:p w14:paraId="60D84098" w14:textId="77777777" w:rsidR="002C1EB2" w:rsidRPr="00C50A9C" w:rsidRDefault="002C1EB2" w:rsidP="002C1EB2">
      <w:pPr>
        <w:pStyle w:val="Szveg"/>
        <w:spacing w:after="0"/>
        <w:rPr>
          <w:color w:val="000000"/>
          <w:sz w:val="24"/>
        </w:rPr>
      </w:pPr>
      <w:r w:rsidRPr="00C50A9C">
        <w:rPr>
          <w:color w:val="000000"/>
          <w:sz w:val="24"/>
        </w:rPr>
        <w:t xml:space="preserve">A műveltségterület középpontjában a természet és az azt megismerő ember áll. A természettudományos műveltség kialakításának alapja a természettel való közvetlen, megértő és szeretetteljes kapcsolat. A tanulók a tantárgy elsajátítása során megismerkednek a természeti és technikai környezettel. </w:t>
      </w:r>
    </w:p>
    <w:p w14:paraId="6332FE47" w14:textId="77777777" w:rsidR="00581C09" w:rsidRPr="00C50A9C" w:rsidRDefault="00581C09" w:rsidP="008346E1">
      <w:pPr>
        <w:pStyle w:val="Szveg"/>
        <w:spacing w:after="0"/>
        <w:rPr>
          <w:color w:val="000000"/>
          <w:sz w:val="24"/>
        </w:rPr>
      </w:pPr>
    </w:p>
    <w:p w14:paraId="3651DBAF" w14:textId="77777777" w:rsidR="002C1EB2" w:rsidRPr="00C50A9C" w:rsidRDefault="002C1EB2" w:rsidP="008346E1">
      <w:pPr>
        <w:pStyle w:val="Szveg"/>
        <w:spacing w:after="0"/>
        <w:rPr>
          <w:color w:val="000000"/>
          <w:sz w:val="24"/>
        </w:rPr>
      </w:pPr>
      <w:r w:rsidRPr="00C50A9C">
        <w:rPr>
          <w:color w:val="000000"/>
          <w:sz w:val="24"/>
        </w:rPr>
        <w:t xml:space="preserve">A kerettanterv figyelembe veszi az </w:t>
      </w:r>
      <w:r w:rsidR="00331555" w:rsidRPr="00C50A9C">
        <w:rPr>
          <w:color w:val="000000"/>
          <w:sz w:val="24"/>
        </w:rPr>
        <w:t>enyhe értelmi</w:t>
      </w:r>
      <w:r w:rsidRPr="00C50A9C">
        <w:rPr>
          <w:color w:val="000000"/>
          <w:sz w:val="24"/>
        </w:rPr>
        <w:t xml:space="preserve"> fogyatékos tanulók megismerési sajátosságait, ezért az olyan tanulási helyzetek kialakítására helyezi a hangsúlyt, amelyben az aktív tevékenység, a közvetlen tapasztalatszerzés, a cselekvések sokasága, a konkrét gyakorlati vonatkozások értelmezése szerepel. A tanulási folyamatban az érzékelésre, az észlelésre, a személyes élményekre, felfedezésekre építve jut el a tanuló a bonyolultabb gondolkodási műveletig, az elemi problémamegoldásig. A műveltségi anyag elsajátításában központi helyet kap a sokféle tanulási környezet, így a gyűjtőmunka a természetben, terepséta, terepgyakorlatok, kirándulások. A környezet, a természet, az emberi kapcsolatok megismerése nyomán fejlődik és alakul ki a tanulók tudatos természetszerető- és védő magatartása, kapcsolatteremtő képessége. A tanterv elsajátítása során már az első évfolyamtól kezdve tudatosan formálja környezetvédő attitűdjüket, környezetkímélő magatartásukat, és ez a magatartás a későbbi életvitelüket meghatározó erkölcsi alapelvvé válik. </w:t>
      </w:r>
    </w:p>
    <w:p w14:paraId="7D65A602" w14:textId="77777777" w:rsidR="00581C09" w:rsidRPr="00C50A9C" w:rsidRDefault="00581C09" w:rsidP="008346E1">
      <w:pPr>
        <w:pStyle w:val="Szveg"/>
        <w:spacing w:after="0"/>
        <w:rPr>
          <w:color w:val="000000"/>
          <w:sz w:val="24"/>
        </w:rPr>
      </w:pPr>
    </w:p>
    <w:p w14:paraId="3F9E87F9" w14:textId="77777777" w:rsidR="002C1EB2" w:rsidRPr="00C50A9C" w:rsidRDefault="002C1EB2" w:rsidP="008346E1">
      <w:pPr>
        <w:pStyle w:val="Szveg"/>
        <w:spacing w:after="0"/>
        <w:rPr>
          <w:color w:val="000000"/>
          <w:sz w:val="24"/>
        </w:rPr>
      </w:pPr>
      <w:r w:rsidRPr="00C50A9C">
        <w:rPr>
          <w:color w:val="000000"/>
          <w:sz w:val="24"/>
        </w:rPr>
        <w:t xml:space="preserve">A természettudományi műveltség az egyén és a társadalom számára meghatározó jelentőségű. Az egészség tudatos megőrzése, a természeti és a technikai, az épített környezet felelős, fenntartható átalakítása, természettudományos kutatások és azok eredményeinek alkalmazása nélkül elképzelhetetlen. </w:t>
      </w:r>
    </w:p>
    <w:p w14:paraId="3FD32F01" w14:textId="77777777" w:rsidR="00581C09" w:rsidRPr="00C50A9C" w:rsidRDefault="00581C09" w:rsidP="008346E1">
      <w:pPr>
        <w:pStyle w:val="Szveg"/>
        <w:spacing w:after="0"/>
        <w:rPr>
          <w:color w:val="000000"/>
          <w:sz w:val="24"/>
        </w:rPr>
      </w:pPr>
    </w:p>
    <w:p w14:paraId="23BF0126" w14:textId="77777777" w:rsidR="002C1EB2" w:rsidRPr="00C50A9C" w:rsidRDefault="002C1EB2" w:rsidP="008346E1">
      <w:pPr>
        <w:pStyle w:val="Szveg"/>
        <w:spacing w:after="0"/>
        <w:rPr>
          <w:color w:val="000000"/>
          <w:sz w:val="24"/>
        </w:rPr>
      </w:pPr>
      <w:r w:rsidRPr="00C50A9C">
        <w:rPr>
          <w:color w:val="000000"/>
          <w:sz w:val="24"/>
        </w:rPr>
        <w:t xml:space="preserve">Az </w:t>
      </w:r>
      <w:r w:rsidR="00331555" w:rsidRPr="00C50A9C">
        <w:rPr>
          <w:color w:val="000000"/>
          <w:sz w:val="24"/>
        </w:rPr>
        <w:t>enyhe értelmi</w:t>
      </w:r>
      <w:r w:rsidRPr="00C50A9C">
        <w:rPr>
          <w:color w:val="000000"/>
          <w:sz w:val="24"/>
        </w:rPr>
        <w:t xml:space="preserve"> fogyatékos tanulóknak az ismeretelsajátítási folyamat során olyan tudásrendszerek alapjait kell kiépíteniük, amely alkalmas a mindennapi tevékenységben való felhasználásra. A tanulók ismeretelsajátításában a természeti környezeti világ elemi megismerésének lehetősége tűzhető ki célul. A folyamat során kiemelt figyelmet kell fordítani a kapcsolatrendszerek feltárására, az élő és élettelen természet szoros kölcsönhatásaira, az ember és természet összetartozására, egymásrautaltságára, az ember természetben betöltött helyének és szerepének felismerésére. </w:t>
      </w:r>
    </w:p>
    <w:p w14:paraId="719BC2BA" w14:textId="77777777" w:rsidR="00581C09" w:rsidRPr="00C50A9C" w:rsidRDefault="00581C09" w:rsidP="008346E1">
      <w:pPr>
        <w:pStyle w:val="Szveg"/>
        <w:spacing w:after="0"/>
        <w:rPr>
          <w:color w:val="000000"/>
          <w:sz w:val="24"/>
        </w:rPr>
      </w:pPr>
    </w:p>
    <w:p w14:paraId="7F8A550C" w14:textId="77777777" w:rsidR="002C1EB2" w:rsidRPr="00C50A9C" w:rsidRDefault="002C1EB2" w:rsidP="008346E1">
      <w:pPr>
        <w:pStyle w:val="Szveg"/>
        <w:spacing w:after="0"/>
        <w:rPr>
          <w:color w:val="000000"/>
          <w:sz w:val="24"/>
        </w:rPr>
      </w:pPr>
      <w:r w:rsidRPr="00C50A9C">
        <w:rPr>
          <w:color w:val="000000"/>
          <w:sz w:val="24"/>
        </w:rPr>
        <w:t xml:space="preserve">A tanterv olyan jelenségekkel is foglalkozik, amelyek befolyásolják az egyén és a közösség életét, és hatással vannak a jövő alakulására. Ezek az egészségmegőrzéssel, természeti forrásokkal összefüggő problémák. Ezeknek feltárása, megértése hangsúlyos az </w:t>
      </w:r>
      <w:r w:rsidR="00331555" w:rsidRPr="00C50A9C">
        <w:rPr>
          <w:color w:val="000000"/>
          <w:sz w:val="24"/>
        </w:rPr>
        <w:t>enyhe értelmi</w:t>
      </w:r>
      <w:r w:rsidRPr="00C50A9C">
        <w:rPr>
          <w:color w:val="000000"/>
          <w:sz w:val="24"/>
        </w:rPr>
        <w:t xml:space="preserve"> fogyatékos tanulóknál is. </w:t>
      </w:r>
    </w:p>
    <w:p w14:paraId="78EDBABF" w14:textId="77777777" w:rsidR="00581C09" w:rsidRPr="00C50A9C" w:rsidRDefault="00581C09" w:rsidP="008346E1">
      <w:pPr>
        <w:pStyle w:val="Szveg"/>
        <w:spacing w:after="0"/>
        <w:rPr>
          <w:color w:val="000000"/>
          <w:sz w:val="24"/>
        </w:rPr>
      </w:pPr>
    </w:p>
    <w:p w14:paraId="5322284C" w14:textId="77777777" w:rsidR="002C1EB2" w:rsidRPr="00C50A9C" w:rsidRDefault="002C1EB2" w:rsidP="008346E1">
      <w:pPr>
        <w:pStyle w:val="Szveg"/>
        <w:spacing w:after="0"/>
        <w:rPr>
          <w:color w:val="000000"/>
          <w:sz w:val="24"/>
        </w:rPr>
      </w:pPr>
      <w:r w:rsidRPr="00C50A9C">
        <w:rPr>
          <w:color w:val="000000"/>
          <w:sz w:val="24"/>
        </w:rPr>
        <w:t xml:space="preserve">Az </w:t>
      </w:r>
      <w:r w:rsidR="00331555" w:rsidRPr="00C50A9C">
        <w:rPr>
          <w:color w:val="000000"/>
          <w:sz w:val="24"/>
        </w:rPr>
        <w:t>enyhe értelmi</w:t>
      </w:r>
      <w:r w:rsidRPr="00C50A9C">
        <w:rPr>
          <w:color w:val="000000"/>
          <w:sz w:val="24"/>
        </w:rPr>
        <w:t xml:space="preserve"> fogyatékos</w:t>
      </w:r>
      <w:r w:rsidR="00F043EA" w:rsidRPr="00C50A9C">
        <w:rPr>
          <w:color w:val="000000"/>
          <w:sz w:val="24"/>
        </w:rPr>
        <w:t xml:space="preserve"> látássérült</w:t>
      </w:r>
      <w:r w:rsidRPr="00C50A9C">
        <w:rPr>
          <w:color w:val="000000"/>
          <w:sz w:val="24"/>
        </w:rPr>
        <w:t xml:space="preserve"> tanulók esetében kiemelt cél az életkoruknak és fejlettségüknek megfelelő korszerű tudások elsajátítása, a fogalmak folyamatos érlelése, pontosítása. Az önálló ismeretszerzés képességének fejlesztése aktív tevékenységek során, folyamatos gyűjtőmunkával, pozitív megerősítéssel és következetes segítségadással történik. </w:t>
      </w:r>
    </w:p>
    <w:p w14:paraId="6070CFA3" w14:textId="77777777" w:rsidR="00581C09" w:rsidRPr="00C50A9C" w:rsidRDefault="00581C09" w:rsidP="008346E1">
      <w:pPr>
        <w:pStyle w:val="Szveg"/>
        <w:spacing w:after="0"/>
        <w:rPr>
          <w:color w:val="000000"/>
          <w:sz w:val="24"/>
        </w:rPr>
      </w:pPr>
    </w:p>
    <w:p w14:paraId="62DA8CDC" w14:textId="77777777" w:rsidR="002C1EB2" w:rsidRPr="00C50A9C" w:rsidRDefault="002C1EB2" w:rsidP="008346E1">
      <w:pPr>
        <w:pStyle w:val="Szveg"/>
        <w:spacing w:after="0"/>
        <w:rPr>
          <w:color w:val="000000"/>
          <w:sz w:val="24"/>
        </w:rPr>
      </w:pPr>
      <w:r w:rsidRPr="00C50A9C">
        <w:rPr>
          <w:color w:val="000000"/>
          <w:sz w:val="24"/>
        </w:rPr>
        <w:t xml:space="preserve">A tanulói aktivitás és tevékenységközpontúság érdekében szükséges a vizsgáló munkaeszközök, kísérleti eszközök, egyéni igényekhez igazított taneszközök alkalmazására. </w:t>
      </w:r>
    </w:p>
    <w:p w14:paraId="755ABC4B" w14:textId="77777777" w:rsidR="00581C09" w:rsidRPr="00C50A9C" w:rsidRDefault="00581C09" w:rsidP="008346E1">
      <w:pPr>
        <w:pStyle w:val="Szveg"/>
        <w:spacing w:after="0"/>
        <w:rPr>
          <w:color w:val="000000"/>
          <w:sz w:val="24"/>
        </w:rPr>
      </w:pPr>
    </w:p>
    <w:p w14:paraId="34F68A6C" w14:textId="77777777" w:rsidR="002C1EB2" w:rsidRPr="00C50A9C" w:rsidRDefault="002C1EB2" w:rsidP="008346E1">
      <w:pPr>
        <w:pStyle w:val="Szveg"/>
        <w:spacing w:after="0"/>
        <w:rPr>
          <w:color w:val="000000"/>
          <w:sz w:val="24"/>
        </w:rPr>
      </w:pPr>
      <w:r w:rsidRPr="00C50A9C">
        <w:rPr>
          <w:color w:val="000000"/>
          <w:sz w:val="24"/>
        </w:rPr>
        <w:t xml:space="preserve">A tanterv célja a tájhoz, a hazához, a közösséghez tartozás örömének, felelősségének és érzelmi biztonságának kialakítása közben a térbeli és időbeli tájékozódó képesség fejlesztése. A kognitív képesség, a megismerő képesség fejlesztése, a megismerési módszerek elsajátítása, </w:t>
      </w:r>
      <w:r w:rsidRPr="00C50A9C">
        <w:rPr>
          <w:color w:val="000000"/>
          <w:sz w:val="24"/>
        </w:rPr>
        <w:lastRenderedPageBreak/>
        <w:t xml:space="preserve">tapasztalatok szerzése közben, értelmezéssel, pontosítással kísérve történik. A kommunikációs képesség fejlesztésében a szókincsbővítés, a fogalmak értelmezése, a beszédprodukció kerül a középpontba. Az érdeklődés, a nyitottság, a kíváncsiság felkeltésének és tartósságának fokozásával megvalósítható a cselekvési képesség gazdagítása, az önkifejezési formák erősítése, a szociális képességek fejlesztése, együttműködés a feladatokban, kapcsolatteremtés és együttműködési szokások kialakítása, a társak segítése. </w:t>
      </w:r>
    </w:p>
    <w:p w14:paraId="712930C4" w14:textId="77777777" w:rsidR="00581C09" w:rsidRPr="00C50A9C" w:rsidRDefault="00581C09" w:rsidP="008346E1">
      <w:pPr>
        <w:pStyle w:val="Szveg"/>
        <w:spacing w:after="0"/>
        <w:rPr>
          <w:color w:val="000000"/>
          <w:sz w:val="24"/>
        </w:rPr>
      </w:pPr>
    </w:p>
    <w:p w14:paraId="5440BFBF" w14:textId="77777777" w:rsidR="002C1EB2" w:rsidRPr="00C50A9C" w:rsidRDefault="002C1EB2" w:rsidP="008346E1">
      <w:pPr>
        <w:pStyle w:val="Szveg"/>
        <w:spacing w:after="0"/>
        <w:rPr>
          <w:color w:val="000000"/>
          <w:sz w:val="24"/>
        </w:rPr>
      </w:pPr>
      <w:r w:rsidRPr="00C50A9C">
        <w:rPr>
          <w:color w:val="000000"/>
          <w:sz w:val="24"/>
        </w:rPr>
        <w:t xml:space="preserve">A </w:t>
      </w:r>
      <w:r w:rsidR="005805FD" w:rsidRPr="00C50A9C">
        <w:rPr>
          <w:color w:val="000000"/>
          <w:sz w:val="24"/>
        </w:rPr>
        <w:t xml:space="preserve">Természettudomány és földrajz </w:t>
      </w:r>
      <w:r w:rsidRPr="00C50A9C">
        <w:rPr>
          <w:color w:val="000000"/>
          <w:sz w:val="24"/>
        </w:rPr>
        <w:t xml:space="preserve">műveltségterület fejlesztési feladatai a </w:t>
      </w:r>
      <w:r w:rsidR="005805FD" w:rsidRPr="00C50A9C">
        <w:rPr>
          <w:color w:val="000000"/>
          <w:sz w:val="24"/>
        </w:rPr>
        <w:t>Nat</w:t>
      </w:r>
      <w:r w:rsidRPr="00C50A9C">
        <w:rPr>
          <w:color w:val="000000"/>
          <w:sz w:val="24"/>
        </w:rPr>
        <w:t xml:space="preserve">-ban tudásterületekre tagolódnak. A kialakított szerkezet egyrészt diszciplináris szerveződésű, másrészt támogatja az integrált szemléletet, valamint hangsúlyozza a kiemelt fejlesztési célokat. Segíti a részletes fejlesztési feladatok integrált szemléletű és célszerű megfogalmazását. Segíti a képességek, a gondolkodás fejlesztését, elemi szinten a természetismeret, a speciális technikai, gazdasági, társadalmi, etikai alkalmazások közötti kapcsolatok, összefüggések feltárását. </w:t>
      </w:r>
    </w:p>
    <w:p w14:paraId="5308D5A2" w14:textId="77777777" w:rsidR="00581C09" w:rsidRPr="00C50A9C" w:rsidRDefault="00581C09" w:rsidP="008346E1">
      <w:pPr>
        <w:pStyle w:val="Szveg"/>
        <w:spacing w:after="0"/>
        <w:rPr>
          <w:color w:val="000000"/>
          <w:sz w:val="24"/>
        </w:rPr>
      </w:pPr>
    </w:p>
    <w:p w14:paraId="14F87A20" w14:textId="77777777" w:rsidR="002C1EB2" w:rsidRPr="00C50A9C" w:rsidRDefault="002C1EB2" w:rsidP="008346E1">
      <w:pPr>
        <w:pStyle w:val="Szveg"/>
        <w:spacing w:after="0"/>
        <w:rPr>
          <w:color w:val="000000"/>
          <w:sz w:val="24"/>
        </w:rPr>
      </w:pPr>
      <w:r w:rsidRPr="00C50A9C">
        <w:rPr>
          <w:color w:val="000000"/>
          <w:sz w:val="24"/>
        </w:rPr>
        <w:t xml:space="preserve">A fejlesztendő készségek, képességek az elemi természettudományos műveltség megszerzését és gyakorlatban való alkalmazását teszik lehetővé. A tanulási tevékenységek közül kiemelt jelentőségű a megfigyelés, a közvetlen tapasztalatszerzés, vizsgálódás, aktív részvétel a kísérletekben és a kísérleti eszközök használata, a balesetmentes kísérletezés szabályainak elsajátítása. </w:t>
      </w:r>
    </w:p>
    <w:p w14:paraId="1B71E209" w14:textId="77777777" w:rsidR="002C1EB2" w:rsidRPr="00C50A9C" w:rsidRDefault="002C1EB2" w:rsidP="00014D4D">
      <w:pPr>
        <w:pStyle w:val="Szveg"/>
        <w:spacing w:after="0"/>
        <w:rPr>
          <w:color w:val="000000"/>
          <w:sz w:val="24"/>
        </w:rPr>
      </w:pPr>
    </w:p>
    <w:p w14:paraId="7AF946E3" w14:textId="77777777" w:rsidR="0057307A" w:rsidRPr="00C50A9C" w:rsidRDefault="0057307A" w:rsidP="0057307A">
      <w:pPr>
        <w:pStyle w:val="Szveg"/>
        <w:spacing w:after="0"/>
        <w:rPr>
          <w:color w:val="000000"/>
          <w:sz w:val="24"/>
        </w:rPr>
      </w:pPr>
      <w:r w:rsidRPr="00C50A9C">
        <w:rPr>
          <w:color w:val="000000"/>
          <w:sz w:val="24"/>
        </w:rPr>
        <w:t>A Természettudomány és földrajz műveltségterület elősegíti, hogy a súlyos fokban látássérült tanulók minél több közvetlen tapasztalatot, állandóan bővíthető ismeretet kapjanak a természeti és társadalmi valóságról. A tant</w:t>
      </w:r>
      <w:r w:rsidR="003934A2" w:rsidRPr="00C50A9C">
        <w:rPr>
          <w:color w:val="000000"/>
          <w:sz w:val="24"/>
        </w:rPr>
        <w:t>erv</w:t>
      </w:r>
      <w:r w:rsidRPr="00C50A9C">
        <w:rPr>
          <w:color w:val="000000"/>
          <w:sz w:val="24"/>
        </w:rPr>
        <w:t xml:space="preserve"> sokoldalú lehetőséget nyújt a megfigyelőképesség, az emlékezet fejlesztéséhez, az információszerzés korlátozottsága következtében hiányos fogalmaik tartalmi gazdagításához, tapasztalati bázisuk kiszélesítéséhez. Fontos, hogy sok konkrét érzékeltetéssel tényleges fogalmak alakuljanak ki a tanulókban. A tapintásos ismereteken túl jelentős szerepet kapnak a hangok által közvetített információk, szemléltetések.</w:t>
      </w:r>
    </w:p>
    <w:p w14:paraId="48216794" w14:textId="77777777" w:rsidR="0057307A" w:rsidRPr="00C50A9C" w:rsidRDefault="0057307A" w:rsidP="00014D4D">
      <w:pPr>
        <w:pStyle w:val="Szveg"/>
        <w:spacing w:after="0"/>
        <w:rPr>
          <w:color w:val="000000"/>
          <w:sz w:val="24"/>
        </w:rPr>
      </w:pPr>
    </w:p>
    <w:p w14:paraId="448F6F02" w14:textId="77777777" w:rsidR="00581C09" w:rsidRPr="00C50A9C" w:rsidRDefault="00581C09" w:rsidP="008346E1">
      <w:pPr>
        <w:widowControl w:val="0"/>
        <w:adjustRightInd w:val="0"/>
        <w:jc w:val="both"/>
        <w:rPr>
          <w:rFonts w:ascii="Times New Roman" w:hAnsi="Times New Roman"/>
          <w:color w:val="000000"/>
          <w:sz w:val="24"/>
          <w:szCs w:val="24"/>
        </w:rPr>
      </w:pPr>
      <w:r w:rsidRPr="00C50A9C">
        <w:rPr>
          <w:rFonts w:ascii="Times New Roman" w:hAnsi="Times New Roman"/>
          <w:color w:val="000000"/>
          <w:sz w:val="24"/>
          <w:szCs w:val="24"/>
        </w:rPr>
        <w:t>Az egyszerű, elemi földrajzi ismeretek átadása az általános és a speciális képességek fejlesztésére, a specifikumokra figyelve történik, egyben habilitációs, rehabilitációs célokat, feladatokat is hordoz. Ezek közül a legfontosabbak: a gondolkodási funkciók fejlesztése, a rövid és a hosszú távú figyelem és emlékezet fejlesztése, biztos tájékozódás megteremtése a közvetlen térben.</w:t>
      </w:r>
    </w:p>
    <w:p w14:paraId="4DA27C30" w14:textId="77777777" w:rsidR="00301133" w:rsidRPr="00C50A9C" w:rsidRDefault="00301133" w:rsidP="008346E1">
      <w:pPr>
        <w:widowControl w:val="0"/>
        <w:adjustRightInd w:val="0"/>
        <w:jc w:val="both"/>
        <w:rPr>
          <w:rFonts w:ascii="Times New Roman" w:hAnsi="Times New Roman"/>
          <w:color w:val="000000"/>
          <w:sz w:val="24"/>
          <w:szCs w:val="24"/>
        </w:rPr>
      </w:pPr>
    </w:p>
    <w:p w14:paraId="6D831CD2" w14:textId="77777777" w:rsidR="0057307A" w:rsidRPr="00C50A9C" w:rsidRDefault="0057307A" w:rsidP="008346E1">
      <w:pPr>
        <w:widowControl w:val="0"/>
        <w:adjustRightInd w:val="0"/>
        <w:jc w:val="both"/>
        <w:rPr>
          <w:rFonts w:ascii="Times New Roman" w:hAnsi="Times New Roman"/>
          <w:color w:val="000000"/>
          <w:sz w:val="24"/>
          <w:szCs w:val="24"/>
        </w:rPr>
      </w:pPr>
      <w:r w:rsidRPr="00C50A9C">
        <w:rPr>
          <w:rFonts w:ascii="Times New Roman" w:hAnsi="Times New Roman"/>
          <w:color w:val="000000"/>
          <w:sz w:val="24"/>
          <w:szCs w:val="24"/>
        </w:rPr>
        <w:t>A földrajzi ismeretek átadásánál speciális szemléltetőeszköz a domború térkép és a domború földgömb, amelyen történő tájékozódás hosszú előkészítést, sok gyakorlást igényel.</w:t>
      </w:r>
    </w:p>
    <w:p w14:paraId="59F586E5" w14:textId="77777777" w:rsidR="0057307A" w:rsidRPr="00C50A9C" w:rsidRDefault="0057307A" w:rsidP="008346E1">
      <w:pPr>
        <w:widowControl w:val="0"/>
        <w:adjustRightInd w:val="0"/>
        <w:jc w:val="both"/>
        <w:rPr>
          <w:rFonts w:ascii="Times New Roman" w:hAnsi="Times New Roman"/>
          <w:color w:val="000000"/>
          <w:sz w:val="24"/>
          <w:szCs w:val="24"/>
        </w:rPr>
      </w:pPr>
    </w:p>
    <w:p w14:paraId="3B44DA88" w14:textId="77777777" w:rsidR="00301133" w:rsidRPr="00C50A9C" w:rsidRDefault="00301133" w:rsidP="008346E1">
      <w:pPr>
        <w:widowControl w:val="0"/>
        <w:adjustRightInd w:val="0"/>
        <w:jc w:val="both"/>
        <w:rPr>
          <w:rFonts w:ascii="Times New Roman" w:hAnsi="Times New Roman"/>
          <w:color w:val="000000"/>
          <w:sz w:val="24"/>
          <w:szCs w:val="24"/>
        </w:rPr>
      </w:pPr>
      <w:r w:rsidRPr="00C50A9C">
        <w:rPr>
          <w:rFonts w:ascii="Times New Roman" w:hAnsi="Times New Roman"/>
          <w:color w:val="000000"/>
          <w:sz w:val="24"/>
          <w:szCs w:val="24"/>
        </w:rPr>
        <w:t xml:space="preserve">Az egyes tudományterületek oktatása az integrált természettudomány tantárgy keretében, az 5-6. évfolyamon általánosabb formában, a 7-8. évfolyamon az egyes tudományterületek markánsabb elhatárolásával valósul meg. </w:t>
      </w:r>
    </w:p>
    <w:p w14:paraId="5B8056FD" w14:textId="77777777" w:rsidR="007E5F5F" w:rsidRPr="00C50A9C" w:rsidRDefault="007E5F5F" w:rsidP="008346E1">
      <w:pPr>
        <w:widowControl w:val="0"/>
        <w:adjustRightInd w:val="0"/>
        <w:jc w:val="both"/>
        <w:rPr>
          <w:rFonts w:ascii="Times New Roman" w:hAnsi="Times New Roman"/>
          <w:color w:val="000000"/>
          <w:sz w:val="24"/>
          <w:szCs w:val="24"/>
        </w:rPr>
      </w:pPr>
    </w:p>
    <w:p w14:paraId="659621F7" w14:textId="77777777" w:rsidR="007E5F5F" w:rsidRPr="00C50A9C" w:rsidRDefault="007E5F5F" w:rsidP="00014D4D">
      <w:pPr>
        <w:pStyle w:val="Szveg"/>
        <w:spacing w:after="0"/>
        <w:rPr>
          <w:color w:val="000000"/>
          <w:sz w:val="24"/>
        </w:rPr>
      </w:pPr>
    </w:p>
    <w:p w14:paraId="4BA1FCD0" w14:textId="77777777" w:rsidR="002C1EB2" w:rsidRPr="00C50A9C" w:rsidRDefault="002C1EB2" w:rsidP="002C1EB2">
      <w:pPr>
        <w:jc w:val="center"/>
        <w:rPr>
          <w:rFonts w:ascii="Times New Roman" w:hAnsi="Times New Roman"/>
          <w:b/>
          <w:color w:val="000000"/>
          <w:sz w:val="24"/>
          <w:szCs w:val="24"/>
        </w:rPr>
      </w:pPr>
      <w:r w:rsidRPr="00C50A9C">
        <w:rPr>
          <w:rFonts w:ascii="Times New Roman" w:hAnsi="Times New Roman"/>
          <w:b/>
          <w:color w:val="000000"/>
          <w:sz w:val="24"/>
          <w:szCs w:val="24"/>
        </w:rPr>
        <w:t>5–6. évfolyam</w:t>
      </w:r>
    </w:p>
    <w:p w14:paraId="206C899C" w14:textId="77777777" w:rsidR="002C1EB2" w:rsidRPr="00C50A9C" w:rsidRDefault="002C1EB2" w:rsidP="002C1EB2">
      <w:pPr>
        <w:rPr>
          <w:rFonts w:ascii="Times New Roman" w:hAnsi="Times New Roman"/>
          <w:color w:val="000000"/>
          <w:sz w:val="24"/>
          <w:szCs w:val="24"/>
        </w:rPr>
      </w:pPr>
    </w:p>
    <w:p w14:paraId="7EE7FB89" w14:textId="77777777" w:rsidR="002C1EB2" w:rsidRPr="00C50A9C" w:rsidRDefault="002C1EB2" w:rsidP="002C1EB2">
      <w:pPr>
        <w:jc w:val="both"/>
        <w:rPr>
          <w:rFonts w:ascii="Times New Roman" w:hAnsi="Times New Roman"/>
          <w:color w:val="000000"/>
          <w:sz w:val="24"/>
          <w:szCs w:val="24"/>
        </w:rPr>
      </w:pPr>
      <w:r w:rsidRPr="00C50A9C">
        <w:rPr>
          <w:rFonts w:ascii="Times New Roman" w:hAnsi="Times New Roman"/>
          <w:color w:val="000000"/>
          <w:sz w:val="24"/>
          <w:szCs w:val="24"/>
        </w:rPr>
        <w:t xml:space="preserve">A tantárgy tanítása során a következő nevelési célokat valósítjuk meg: szabályokhoz való rugalmas alkalmazkodás képességének fejlesztése, a feladattudat erősítése. A megismert történelmi, kulturális és természeti értékeink alapján a nemzeti összetartozás érzésének erősítése. Éntudat és énkép fejlesztése. Pozitív erkölcsi tapasztalatok erősítése. Az egészséges életmódra való tudatos törekvés technikáinak elsajátítása. A mozgás és az egészséges életmód </w:t>
      </w:r>
      <w:r w:rsidRPr="00C50A9C">
        <w:rPr>
          <w:rFonts w:ascii="Times New Roman" w:hAnsi="Times New Roman"/>
          <w:color w:val="000000"/>
          <w:sz w:val="24"/>
          <w:szCs w:val="24"/>
        </w:rPr>
        <w:lastRenderedPageBreak/>
        <w:t xml:space="preserve">kapcsolatának felismerése. A szociális érzékenység fejlesztése, az együttérző, segítő magatartás erősítése. A környezetkímélő, takarékos magatartás, a természet és az épített környezet iránti szeretet és a megóvás igénye, törekvés az önálló tanulásra, együttműködő, kooperatív, interaktív technikák alkalmazására. </w:t>
      </w:r>
    </w:p>
    <w:p w14:paraId="24A9BD1E" w14:textId="77777777" w:rsidR="00581C09" w:rsidRPr="00C50A9C" w:rsidRDefault="00581C09" w:rsidP="008346E1">
      <w:pPr>
        <w:pStyle w:val="Szveg"/>
        <w:spacing w:after="0"/>
        <w:rPr>
          <w:color w:val="000000"/>
          <w:sz w:val="24"/>
        </w:rPr>
      </w:pPr>
    </w:p>
    <w:p w14:paraId="1EC8F59A" w14:textId="77777777" w:rsidR="002C1EB2" w:rsidRPr="00C50A9C" w:rsidRDefault="002C1EB2" w:rsidP="008346E1">
      <w:pPr>
        <w:pStyle w:val="Szveg"/>
        <w:spacing w:after="0"/>
        <w:rPr>
          <w:color w:val="000000"/>
          <w:sz w:val="24"/>
        </w:rPr>
      </w:pPr>
      <w:r w:rsidRPr="00C50A9C">
        <w:rPr>
          <w:color w:val="000000"/>
          <w:sz w:val="24"/>
        </w:rPr>
        <w:t xml:space="preserve">Kiemelt fejlesztési cél és feladat az életkorral és a sajátos nevelési igényekkel összhangban lévő, az egyén sajátosságaira és lehetőségeire építő megismerési módszerek megtanítása. A pedagógus feladata erős figyelmet fordítani arra, hogy a tanulók a periodikus változásokat, összefüggéseket megértsék, a kapcsolatokat felismerjék a növény- és állatvilág vonatkozásában, valamint az élettelen természet kapcsolatában. A tanulók számára fontos, hogy közvetlen tapasztalatokat gyűjtsenek, ezért kell lehetővé tenni a vizsgáló és kísérletező eszközök rendszeres használatát. </w:t>
      </w:r>
    </w:p>
    <w:p w14:paraId="1E82D649" w14:textId="77777777" w:rsidR="002C1EB2" w:rsidRPr="00C50A9C" w:rsidRDefault="002C1EB2" w:rsidP="002C1EB2">
      <w:pPr>
        <w:pStyle w:val="Szveg"/>
        <w:spacing w:after="0"/>
        <w:rPr>
          <w:color w:val="000000"/>
          <w:sz w:val="24"/>
        </w:rPr>
      </w:pPr>
    </w:p>
    <w:p w14:paraId="1C6370FC" w14:textId="77777777" w:rsidR="007913B0" w:rsidRPr="00C50A9C" w:rsidRDefault="00581C09" w:rsidP="008346E1">
      <w:pPr>
        <w:jc w:val="both"/>
        <w:rPr>
          <w:rFonts w:ascii="Times New Roman" w:hAnsi="Times New Roman"/>
          <w:color w:val="000000"/>
          <w:sz w:val="24"/>
          <w:szCs w:val="24"/>
        </w:rPr>
      </w:pPr>
      <w:r w:rsidRPr="00C50A9C">
        <w:rPr>
          <w:rFonts w:ascii="Times New Roman" w:hAnsi="Times New Roman"/>
          <w:color w:val="000000"/>
          <w:sz w:val="24"/>
          <w:szCs w:val="24"/>
        </w:rPr>
        <w:t xml:space="preserve">A tanulók képessé válnak a tantárgy sajátos földrajzi ismerethordozók – </w:t>
      </w:r>
      <w:r w:rsidR="00F043EA" w:rsidRPr="00C50A9C">
        <w:rPr>
          <w:rFonts w:ascii="Times New Roman" w:hAnsi="Times New Roman"/>
          <w:color w:val="000000"/>
          <w:sz w:val="24"/>
          <w:szCs w:val="24"/>
        </w:rPr>
        <w:t xml:space="preserve">domború </w:t>
      </w:r>
      <w:r w:rsidRPr="00C50A9C">
        <w:rPr>
          <w:rFonts w:ascii="Times New Roman" w:hAnsi="Times New Roman"/>
          <w:color w:val="000000"/>
          <w:sz w:val="24"/>
          <w:szCs w:val="24"/>
        </w:rPr>
        <w:t>térkép</w:t>
      </w:r>
      <w:r w:rsidR="00F043EA" w:rsidRPr="00C50A9C">
        <w:rPr>
          <w:rFonts w:ascii="Times New Roman" w:hAnsi="Times New Roman"/>
          <w:color w:val="000000"/>
          <w:sz w:val="24"/>
          <w:szCs w:val="24"/>
        </w:rPr>
        <w:t xml:space="preserve"> és domború</w:t>
      </w:r>
      <w:r w:rsidRPr="00C50A9C">
        <w:rPr>
          <w:rFonts w:ascii="Times New Roman" w:hAnsi="Times New Roman"/>
          <w:color w:val="000000"/>
          <w:sz w:val="24"/>
          <w:szCs w:val="24"/>
        </w:rPr>
        <w:t xml:space="preserve"> földgömb – használatára, valamint az IKT-eszközök tanári segítséggel történő célszerű alkalmazására. Fejlődik kommunikációs képességük, a tananyag feldolgozása során bővül szókincsük, fejlődik szövegértésük és a feladatmegoldásokhoz kapcsolódóan értékelési helyzetekben önértékelésük, önismeretük. A matematikai kompetencia birtokában képesek számadatok összevetésére</w:t>
      </w:r>
      <w:r w:rsidR="00F043EA" w:rsidRPr="00C50A9C">
        <w:rPr>
          <w:rFonts w:ascii="Times New Roman" w:hAnsi="Times New Roman"/>
          <w:color w:val="000000"/>
          <w:sz w:val="24"/>
          <w:szCs w:val="24"/>
        </w:rPr>
        <w:t xml:space="preserve"> és azok</w:t>
      </w:r>
      <w:r w:rsidRPr="00C50A9C">
        <w:rPr>
          <w:rFonts w:ascii="Times New Roman" w:hAnsi="Times New Roman"/>
          <w:color w:val="000000"/>
          <w:sz w:val="24"/>
          <w:szCs w:val="24"/>
        </w:rPr>
        <w:t xml:space="preserve"> elemzésére.</w:t>
      </w:r>
    </w:p>
    <w:p w14:paraId="2DF22B72" w14:textId="77777777" w:rsidR="00331555" w:rsidRPr="00C50A9C" w:rsidRDefault="00331555" w:rsidP="008346E1">
      <w:pPr>
        <w:jc w:val="both"/>
        <w:rPr>
          <w:color w:val="000000"/>
        </w:rPr>
      </w:pPr>
    </w:p>
    <w:p w14:paraId="3E797B39" w14:textId="77777777" w:rsidR="00014D4D" w:rsidRPr="00C50A9C" w:rsidRDefault="00014D4D" w:rsidP="008346E1">
      <w:pPr>
        <w:jc w:val="both"/>
        <w:rPr>
          <w:color w:val="000000"/>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7"/>
        <w:gridCol w:w="5828"/>
        <w:gridCol w:w="1196"/>
      </w:tblGrid>
      <w:tr w:rsidR="002C1EB2" w:rsidRPr="00C50A9C" w14:paraId="76D7E909" w14:textId="77777777" w:rsidTr="007913B0">
        <w:trPr>
          <w:jc w:val="center"/>
        </w:trPr>
        <w:tc>
          <w:tcPr>
            <w:tcW w:w="2207" w:type="dxa"/>
            <w:noWrap/>
            <w:vAlign w:val="center"/>
          </w:tcPr>
          <w:p w14:paraId="55790622" w14:textId="77777777" w:rsidR="002C1EB2" w:rsidRPr="00C50A9C" w:rsidRDefault="00014D4D" w:rsidP="004358B0">
            <w:pPr>
              <w:jc w:val="center"/>
              <w:rPr>
                <w:rFonts w:ascii="Times New Roman" w:hAnsi="Times New Roman"/>
                <w:b/>
                <w:color w:val="000000"/>
                <w:sz w:val="24"/>
                <w:szCs w:val="24"/>
              </w:rPr>
            </w:pPr>
            <w:r w:rsidRPr="00C50A9C">
              <w:rPr>
                <w:color w:val="000000"/>
              </w:rPr>
              <w:br w:type="page"/>
            </w:r>
            <w:r w:rsidR="00331555" w:rsidRPr="00C50A9C">
              <w:rPr>
                <w:rFonts w:ascii="Times New Roman" w:hAnsi="Times New Roman"/>
                <w:b/>
                <w:color w:val="000000"/>
                <w:sz w:val="24"/>
                <w:szCs w:val="24"/>
                <w:lang w:val="cs-CZ"/>
              </w:rPr>
              <w:t>Témakör</w:t>
            </w:r>
          </w:p>
        </w:tc>
        <w:tc>
          <w:tcPr>
            <w:tcW w:w="5828" w:type="dxa"/>
            <w:noWrap/>
            <w:vAlign w:val="center"/>
          </w:tcPr>
          <w:p w14:paraId="1EED2AAF" w14:textId="77777777" w:rsidR="002C1EB2" w:rsidRPr="00C50A9C" w:rsidRDefault="00331555" w:rsidP="004358B0">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 xml:space="preserve">1. </w:t>
            </w:r>
            <w:r w:rsidR="002C1EB2" w:rsidRPr="00C50A9C">
              <w:rPr>
                <w:rFonts w:ascii="Times New Roman" w:hAnsi="Times New Roman"/>
                <w:b/>
                <w:color w:val="000000"/>
                <w:sz w:val="24"/>
                <w:szCs w:val="24"/>
              </w:rPr>
              <w:t>Anyag, energia, információ</w:t>
            </w:r>
          </w:p>
        </w:tc>
        <w:tc>
          <w:tcPr>
            <w:tcW w:w="1196" w:type="dxa"/>
            <w:noWrap/>
            <w:vAlign w:val="center"/>
          </w:tcPr>
          <w:p w14:paraId="0B8B375F" w14:textId="77777777" w:rsidR="002C1EB2" w:rsidRPr="00C50A9C" w:rsidRDefault="00331555" w:rsidP="00684C36">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Javasolt óraszám:</w:t>
            </w:r>
            <w:r w:rsidR="002C1EB2" w:rsidRPr="00C50A9C">
              <w:rPr>
                <w:rFonts w:ascii="Times New Roman" w:hAnsi="Times New Roman"/>
                <w:b/>
                <w:color w:val="000000"/>
                <w:sz w:val="24"/>
                <w:szCs w:val="24"/>
              </w:rPr>
              <w:t xml:space="preserve"> </w:t>
            </w:r>
            <w:r w:rsidR="00684C36" w:rsidRPr="00C50A9C">
              <w:rPr>
                <w:rFonts w:ascii="Times New Roman" w:hAnsi="Times New Roman"/>
                <w:b/>
                <w:color w:val="000000"/>
                <w:sz w:val="24"/>
                <w:szCs w:val="24"/>
              </w:rPr>
              <w:t>11</w:t>
            </w:r>
            <w:r w:rsidR="002C1EB2" w:rsidRPr="00C50A9C">
              <w:rPr>
                <w:rFonts w:ascii="Times New Roman" w:hAnsi="Times New Roman"/>
                <w:b/>
                <w:color w:val="000000"/>
                <w:sz w:val="24"/>
                <w:szCs w:val="24"/>
              </w:rPr>
              <w:t xml:space="preserve"> óra</w:t>
            </w:r>
          </w:p>
        </w:tc>
      </w:tr>
      <w:tr w:rsidR="002C1EB2" w:rsidRPr="00C50A9C" w14:paraId="0CC15546" w14:textId="77777777" w:rsidTr="007913B0">
        <w:trPr>
          <w:jc w:val="center"/>
        </w:trPr>
        <w:tc>
          <w:tcPr>
            <w:tcW w:w="2207" w:type="dxa"/>
            <w:noWrap/>
            <w:vAlign w:val="center"/>
          </w:tcPr>
          <w:p w14:paraId="541400F2" w14:textId="77777777" w:rsidR="002C1EB2" w:rsidRPr="00C50A9C" w:rsidRDefault="007913B0" w:rsidP="004358B0">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 xml:space="preserve">A </w:t>
            </w:r>
            <w:r w:rsidR="00331555" w:rsidRPr="00C50A9C">
              <w:rPr>
                <w:rFonts w:ascii="Times New Roman" w:hAnsi="Times New Roman"/>
                <w:b/>
                <w:color w:val="000000"/>
                <w:sz w:val="24"/>
                <w:szCs w:val="24"/>
              </w:rPr>
              <w:t xml:space="preserve">témakör </w:t>
            </w:r>
            <w:r w:rsidRPr="00C50A9C">
              <w:rPr>
                <w:rFonts w:ascii="Times New Roman" w:hAnsi="Times New Roman"/>
                <w:b/>
                <w:color w:val="000000"/>
                <w:sz w:val="24"/>
                <w:szCs w:val="24"/>
              </w:rPr>
              <w:t>nevelési-fejlesztési céljai</w:t>
            </w:r>
          </w:p>
        </w:tc>
        <w:tc>
          <w:tcPr>
            <w:tcW w:w="7024" w:type="dxa"/>
            <w:gridSpan w:val="2"/>
            <w:noWrap/>
            <w:vAlign w:val="center"/>
          </w:tcPr>
          <w:p w14:paraId="1E75155D" w14:textId="77777777" w:rsidR="002C1EB2" w:rsidRPr="00C50A9C" w:rsidRDefault="002C1EB2"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Természettudományosan megalapozott, tanulók által megfigyelhető tapasztalatok bővítése, alkalmazása, az érdeklődés, a kíváncsiság, a motiváció erősítése az élettelen természet anyagai és jelenségei iránt. Kommunikációs képesség, kauzális gondolkodás fejlesztése. A szociális képesség fejlesztése csoportmunka során. Aktív részvétel biztosítása a kísérletekben. Önálló megismerés, tapasztalatok rögzítése szóban, írásban, rajzban. Egyszerű információk feldolgozási képességének fejlesztése, szociális érzékenység, felelősségtudat fejlesztése, ok-okozati összefüggések felismerése. </w:t>
            </w:r>
          </w:p>
        </w:tc>
      </w:tr>
    </w:tbl>
    <w:p w14:paraId="6FF112A7" w14:textId="77777777" w:rsidR="002C1EB2" w:rsidRPr="00C50A9C" w:rsidRDefault="002C1EB2" w:rsidP="002C1EB2">
      <w:pPr>
        <w:jc w:val="center"/>
        <w:rPr>
          <w:rFonts w:ascii="Times New Roman" w:hAnsi="Times New Roman"/>
          <w:b/>
          <w:color w:val="000000"/>
          <w:sz w:val="24"/>
          <w:szCs w:val="24"/>
        </w:rPr>
        <w:sectPr w:rsidR="002C1EB2" w:rsidRPr="00C50A9C" w:rsidSect="002C1EB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2781"/>
        <w:gridCol w:w="4615"/>
      </w:tblGrid>
      <w:tr w:rsidR="005805FD" w:rsidRPr="00C50A9C" w14:paraId="1F12F729" w14:textId="77777777" w:rsidTr="008346E1">
        <w:trPr>
          <w:jc w:val="center"/>
        </w:trPr>
        <w:tc>
          <w:tcPr>
            <w:tcW w:w="4616" w:type="dxa"/>
            <w:gridSpan w:val="2"/>
            <w:tcBorders>
              <w:bottom w:val="single" w:sz="4" w:space="0" w:color="auto"/>
            </w:tcBorders>
            <w:noWrap/>
            <w:vAlign w:val="center"/>
          </w:tcPr>
          <w:p w14:paraId="0E6581AA" w14:textId="77777777" w:rsidR="005805FD" w:rsidRPr="00C50A9C" w:rsidRDefault="00331555" w:rsidP="002C1EB2">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ismeretek</w:t>
            </w:r>
          </w:p>
        </w:tc>
        <w:tc>
          <w:tcPr>
            <w:tcW w:w="4615" w:type="dxa"/>
            <w:tcBorders>
              <w:bottom w:val="single" w:sz="4" w:space="0" w:color="auto"/>
            </w:tcBorders>
            <w:noWrap/>
            <w:vAlign w:val="center"/>
          </w:tcPr>
          <w:p w14:paraId="672C06EF" w14:textId="77777777" w:rsidR="005805FD" w:rsidRPr="00C50A9C" w:rsidRDefault="00331555" w:rsidP="005805FD">
            <w:pPr>
              <w:spacing w:before="120"/>
              <w:jc w:val="center"/>
              <w:rPr>
                <w:rFonts w:ascii="Times New Roman" w:hAnsi="Times New Roman"/>
                <w:color w:val="000000"/>
                <w:sz w:val="24"/>
                <w:szCs w:val="24"/>
              </w:rPr>
            </w:pPr>
            <w:r w:rsidRPr="00C50A9C">
              <w:rPr>
                <w:rFonts w:ascii="Times New Roman" w:hAnsi="Times New Roman"/>
                <w:b/>
                <w:color w:val="000000"/>
                <w:sz w:val="24"/>
                <w:szCs w:val="24"/>
              </w:rPr>
              <w:t>Fejlesztési tevékenységek</w:t>
            </w:r>
          </w:p>
        </w:tc>
      </w:tr>
      <w:tr w:rsidR="005805FD" w:rsidRPr="00C50A9C" w14:paraId="0DD9EF06" w14:textId="77777777" w:rsidTr="008346E1">
        <w:trPr>
          <w:jc w:val="center"/>
        </w:trPr>
        <w:tc>
          <w:tcPr>
            <w:tcW w:w="4616" w:type="dxa"/>
            <w:gridSpan w:val="2"/>
            <w:tcBorders>
              <w:bottom w:val="single" w:sz="4" w:space="0" w:color="auto"/>
            </w:tcBorders>
            <w:noWrap/>
          </w:tcPr>
          <w:p w14:paraId="35A0AECC" w14:textId="77777777" w:rsidR="005805FD" w:rsidRPr="00C50A9C" w:rsidRDefault="005805FD"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Anyag</w:t>
            </w:r>
          </w:p>
          <w:p w14:paraId="705E85D9" w14:textId="77777777" w:rsidR="005805FD" w:rsidRPr="00C50A9C" w:rsidRDefault="005805FD" w:rsidP="002C1EB2">
            <w:pPr>
              <w:ind w:left="142"/>
              <w:rPr>
                <w:rFonts w:ascii="Times New Roman" w:hAnsi="Times New Roman"/>
                <w:color w:val="000000"/>
                <w:sz w:val="24"/>
                <w:szCs w:val="24"/>
              </w:rPr>
            </w:pPr>
            <w:r w:rsidRPr="00C50A9C">
              <w:rPr>
                <w:rFonts w:ascii="Times New Roman" w:hAnsi="Times New Roman"/>
                <w:color w:val="000000"/>
                <w:sz w:val="24"/>
                <w:szCs w:val="24"/>
              </w:rPr>
              <w:t>Anyagfajták a mindennapi környezetben (fémek, fák, bőr, szövet, üveg, műanyag, kerámia, papír).</w:t>
            </w:r>
          </w:p>
          <w:p w14:paraId="7541C972" w14:textId="77777777" w:rsidR="005805FD" w:rsidRPr="00C50A9C" w:rsidRDefault="005805FD" w:rsidP="002C1EB2">
            <w:pPr>
              <w:ind w:left="142"/>
              <w:rPr>
                <w:rFonts w:ascii="Times New Roman" w:hAnsi="Times New Roman"/>
                <w:color w:val="000000"/>
                <w:sz w:val="24"/>
                <w:szCs w:val="24"/>
              </w:rPr>
            </w:pPr>
            <w:r w:rsidRPr="00C50A9C">
              <w:rPr>
                <w:rFonts w:ascii="Times New Roman" w:hAnsi="Times New Roman"/>
                <w:color w:val="000000"/>
                <w:sz w:val="24"/>
                <w:szCs w:val="24"/>
              </w:rPr>
              <w:t>Tulajdonságaik.</w:t>
            </w:r>
          </w:p>
        </w:tc>
        <w:tc>
          <w:tcPr>
            <w:tcW w:w="4615" w:type="dxa"/>
            <w:tcBorders>
              <w:bottom w:val="single" w:sz="4" w:space="0" w:color="auto"/>
            </w:tcBorders>
            <w:noWrap/>
          </w:tcPr>
          <w:p w14:paraId="77D9FEBD" w14:textId="77777777" w:rsidR="005805FD" w:rsidRPr="00C50A9C" w:rsidRDefault="005805FD" w:rsidP="002C1EB2">
            <w:pPr>
              <w:spacing w:before="120"/>
              <w:rPr>
                <w:rFonts w:ascii="Times New Roman" w:hAnsi="Times New Roman"/>
                <w:color w:val="000000"/>
                <w:sz w:val="24"/>
                <w:szCs w:val="24"/>
              </w:rPr>
            </w:pPr>
            <w:r w:rsidRPr="00C50A9C">
              <w:rPr>
                <w:rFonts w:ascii="Times New Roman" w:hAnsi="Times New Roman"/>
                <w:color w:val="000000"/>
                <w:sz w:val="24"/>
                <w:szCs w:val="24"/>
              </w:rPr>
              <w:t>Tulajdonságok vizsgálata.</w:t>
            </w:r>
          </w:p>
          <w:p w14:paraId="010EA142" w14:textId="77777777" w:rsidR="005805FD" w:rsidRPr="00C50A9C" w:rsidRDefault="005805FD" w:rsidP="002C1EB2">
            <w:pPr>
              <w:rPr>
                <w:rFonts w:ascii="Times New Roman" w:hAnsi="Times New Roman"/>
                <w:color w:val="000000"/>
                <w:sz w:val="24"/>
                <w:szCs w:val="24"/>
              </w:rPr>
            </w:pPr>
            <w:r w:rsidRPr="00C50A9C">
              <w:rPr>
                <w:rFonts w:ascii="Times New Roman" w:hAnsi="Times New Roman"/>
                <w:color w:val="000000"/>
                <w:sz w:val="24"/>
                <w:szCs w:val="24"/>
              </w:rPr>
              <w:t>Megfigyelések előre megadott szempontok szerint, csoportosítások.</w:t>
            </w:r>
          </w:p>
          <w:p w14:paraId="294D198D" w14:textId="77777777" w:rsidR="005805FD" w:rsidRPr="00C50A9C" w:rsidRDefault="005805FD" w:rsidP="008346E1">
            <w:pPr>
              <w:rPr>
                <w:rFonts w:ascii="Times New Roman" w:hAnsi="Times New Roman"/>
                <w:color w:val="000000"/>
                <w:sz w:val="24"/>
                <w:szCs w:val="24"/>
              </w:rPr>
            </w:pPr>
            <w:r w:rsidRPr="00C50A9C">
              <w:rPr>
                <w:rFonts w:ascii="Times New Roman" w:hAnsi="Times New Roman"/>
                <w:color w:val="000000"/>
                <w:sz w:val="24"/>
                <w:szCs w:val="24"/>
              </w:rPr>
              <w:t>Egyszerű kísérletek végzése különböző köznapi anyagokkal (alakítható, rugalmas, hajlítható, törékeny, morzsolható, faragható, olvasztható, szilárd, képlékeny, folyékony, légszerű).</w:t>
            </w:r>
          </w:p>
        </w:tc>
      </w:tr>
      <w:tr w:rsidR="005805FD" w:rsidRPr="00C50A9C" w14:paraId="65EE60BF" w14:textId="77777777" w:rsidTr="008346E1">
        <w:trPr>
          <w:jc w:val="center"/>
        </w:trPr>
        <w:tc>
          <w:tcPr>
            <w:tcW w:w="4616" w:type="dxa"/>
            <w:gridSpan w:val="2"/>
            <w:tcBorders>
              <w:top w:val="single" w:sz="4" w:space="0" w:color="auto"/>
              <w:bottom w:val="single" w:sz="4" w:space="0" w:color="auto"/>
            </w:tcBorders>
            <w:noWrap/>
          </w:tcPr>
          <w:p w14:paraId="7CB36C04" w14:textId="77777777" w:rsidR="005805FD" w:rsidRPr="00C50A9C" w:rsidRDefault="005805FD" w:rsidP="002C1EB2">
            <w:pPr>
              <w:spacing w:before="120"/>
              <w:ind w:left="142"/>
              <w:rPr>
                <w:rFonts w:ascii="Times New Roman" w:hAnsi="Times New Roman"/>
                <w:i/>
                <w:color w:val="000000"/>
                <w:sz w:val="24"/>
                <w:szCs w:val="24"/>
              </w:rPr>
            </w:pPr>
            <w:r w:rsidRPr="00C50A9C">
              <w:rPr>
                <w:rFonts w:ascii="Times New Roman" w:hAnsi="Times New Roman"/>
                <w:color w:val="000000"/>
                <w:sz w:val="24"/>
                <w:szCs w:val="24"/>
              </w:rPr>
              <w:t>Halmazállapotok.</w:t>
            </w:r>
          </w:p>
        </w:tc>
        <w:tc>
          <w:tcPr>
            <w:tcW w:w="4615" w:type="dxa"/>
            <w:tcBorders>
              <w:top w:val="single" w:sz="4" w:space="0" w:color="auto"/>
              <w:bottom w:val="single" w:sz="4" w:space="0" w:color="auto"/>
            </w:tcBorders>
            <w:noWrap/>
          </w:tcPr>
          <w:p w14:paraId="0A43CBCE" w14:textId="77777777" w:rsidR="005805FD" w:rsidRPr="00C50A9C" w:rsidRDefault="005805FD" w:rsidP="002C1EB2">
            <w:pPr>
              <w:rPr>
                <w:rFonts w:ascii="Times New Roman" w:hAnsi="Times New Roman"/>
                <w:color w:val="000000"/>
                <w:sz w:val="24"/>
                <w:szCs w:val="24"/>
              </w:rPr>
            </w:pPr>
            <w:r w:rsidRPr="00C50A9C">
              <w:rPr>
                <w:rFonts w:ascii="Times New Roman" w:hAnsi="Times New Roman"/>
                <w:color w:val="000000"/>
                <w:sz w:val="24"/>
                <w:szCs w:val="24"/>
              </w:rPr>
              <w:t xml:space="preserve">A környezet legismertebb anyagai halmazállapotának felismerése (víz, levegő, zsír, olaj). </w:t>
            </w:r>
          </w:p>
        </w:tc>
      </w:tr>
      <w:tr w:rsidR="005805FD" w:rsidRPr="00C50A9C" w14:paraId="62092F06" w14:textId="77777777" w:rsidTr="008346E1">
        <w:trPr>
          <w:jc w:val="center"/>
        </w:trPr>
        <w:tc>
          <w:tcPr>
            <w:tcW w:w="4616" w:type="dxa"/>
            <w:gridSpan w:val="2"/>
            <w:tcBorders>
              <w:top w:val="single" w:sz="4" w:space="0" w:color="auto"/>
              <w:bottom w:val="single" w:sz="4" w:space="0" w:color="auto"/>
            </w:tcBorders>
            <w:noWrap/>
          </w:tcPr>
          <w:p w14:paraId="05026119" w14:textId="77777777" w:rsidR="005805FD" w:rsidRPr="00C50A9C" w:rsidRDefault="005805FD" w:rsidP="002C1EB2">
            <w:pPr>
              <w:spacing w:before="120"/>
              <w:ind w:left="142"/>
              <w:rPr>
                <w:rFonts w:ascii="Times New Roman" w:hAnsi="Times New Roman"/>
                <w:color w:val="000000"/>
                <w:sz w:val="24"/>
                <w:szCs w:val="24"/>
              </w:rPr>
            </w:pPr>
            <w:r w:rsidRPr="00C50A9C">
              <w:rPr>
                <w:rFonts w:ascii="Times New Roman" w:hAnsi="Times New Roman"/>
                <w:color w:val="000000"/>
                <w:sz w:val="24"/>
                <w:szCs w:val="24"/>
              </w:rPr>
              <w:t>Tömegmegmaradás.</w:t>
            </w:r>
          </w:p>
        </w:tc>
        <w:tc>
          <w:tcPr>
            <w:tcW w:w="4615" w:type="dxa"/>
            <w:tcBorders>
              <w:top w:val="single" w:sz="4" w:space="0" w:color="auto"/>
              <w:bottom w:val="single" w:sz="4" w:space="0" w:color="auto"/>
            </w:tcBorders>
            <w:noWrap/>
          </w:tcPr>
          <w:p w14:paraId="4753AA2A" w14:textId="77777777" w:rsidR="005805FD" w:rsidRPr="00C50A9C" w:rsidRDefault="005805FD" w:rsidP="002C1EB2">
            <w:pPr>
              <w:spacing w:before="120"/>
              <w:rPr>
                <w:rFonts w:ascii="Times New Roman" w:hAnsi="Times New Roman"/>
                <w:color w:val="000000"/>
                <w:sz w:val="24"/>
                <w:szCs w:val="24"/>
              </w:rPr>
            </w:pPr>
            <w:r w:rsidRPr="00C50A9C">
              <w:rPr>
                <w:rFonts w:ascii="Times New Roman" w:hAnsi="Times New Roman"/>
                <w:color w:val="000000"/>
                <w:sz w:val="24"/>
                <w:szCs w:val="24"/>
              </w:rPr>
              <w:t>Egyszerű fizikai változások létrehozása.</w:t>
            </w:r>
          </w:p>
          <w:p w14:paraId="6FB3DBEE" w14:textId="77777777" w:rsidR="005805FD" w:rsidRPr="00C50A9C" w:rsidRDefault="005805FD" w:rsidP="002C1EB2">
            <w:pPr>
              <w:rPr>
                <w:rFonts w:ascii="Times New Roman" w:hAnsi="Times New Roman"/>
                <w:color w:val="000000"/>
                <w:sz w:val="24"/>
                <w:szCs w:val="24"/>
              </w:rPr>
            </w:pPr>
            <w:r w:rsidRPr="00C50A9C">
              <w:rPr>
                <w:rFonts w:ascii="Times New Roman" w:hAnsi="Times New Roman"/>
                <w:color w:val="000000"/>
                <w:sz w:val="24"/>
                <w:szCs w:val="24"/>
              </w:rPr>
              <w:lastRenderedPageBreak/>
              <w:t>Mérések, vizsgálatok (törés, darálás, hajtogatás).</w:t>
            </w:r>
          </w:p>
        </w:tc>
      </w:tr>
      <w:tr w:rsidR="005805FD" w:rsidRPr="00C50A9C" w14:paraId="2DC976D2" w14:textId="77777777" w:rsidTr="008346E1">
        <w:trPr>
          <w:jc w:val="center"/>
        </w:trPr>
        <w:tc>
          <w:tcPr>
            <w:tcW w:w="4616" w:type="dxa"/>
            <w:gridSpan w:val="2"/>
            <w:tcBorders>
              <w:top w:val="single" w:sz="4" w:space="0" w:color="auto"/>
              <w:bottom w:val="single" w:sz="4" w:space="0" w:color="auto"/>
            </w:tcBorders>
            <w:noWrap/>
          </w:tcPr>
          <w:p w14:paraId="155DD2DF" w14:textId="77777777" w:rsidR="005805FD" w:rsidRPr="00C50A9C" w:rsidRDefault="005805FD" w:rsidP="002C1EB2">
            <w:pPr>
              <w:spacing w:before="120"/>
              <w:ind w:left="142"/>
              <w:rPr>
                <w:rFonts w:ascii="Times New Roman" w:hAnsi="Times New Roman"/>
                <w:color w:val="000000"/>
                <w:sz w:val="24"/>
                <w:szCs w:val="24"/>
              </w:rPr>
            </w:pPr>
            <w:r w:rsidRPr="00C50A9C">
              <w:rPr>
                <w:rFonts w:ascii="Times New Roman" w:hAnsi="Times New Roman"/>
                <w:color w:val="000000"/>
                <w:sz w:val="24"/>
                <w:szCs w:val="24"/>
              </w:rPr>
              <w:lastRenderedPageBreak/>
              <w:t>Oldatok, keverékek.</w:t>
            </w:r>
          </w:p>
        </w:tc>
        <w:tc>
          <w:tcPr>
            <w:tcW w:w="4615" w:type="dxa"/>
            <w:tcBorders>
              <w:top w:val="single" w:sz="4" w:space="0" w:color="auto"/>
              <w:bottom w:val="single" w:sz="4" w:space="0" w:color="auto"/>
            </w:tcBorders>
            <w:noWrap/>
          </w:tcPr>
          <w:p w14:paraId="4B6F78BF" w14:textId="77777777" w:rsidR="005805FD" w:rsidRPr="00C50A9C" w:rsidRDefault="005805FD" w:rsidP="002C1EB2">
            <w:pPr>
              <w:spacing w:before="120"/>
              <w:rPr>
                <w:rFonts w:ascii="Times New Roman" w:hAnsi="Times New Roman"/>
                <w:color w:val="000000"/>
                <w:sz w:val="24"/>
                <w:szCs w:val="24"/>
              </w:rPr>
            </w:pPr>
            <w:r w:rsidRPr="00C50A9C">
              <w:rPr>
                <w:rFonts w:ascii="Times New Roman" w:hAnsi="Times New Roman"/>
                <w:color w:val="000000"/>
                <w:sz w:val="24"/>
                <w:szCs w:val="24"/>
              </w:rPr>
              <w:t>Ételek (saláták) készítése.</w:t>
            </w:r>
          </w:p>
          <w:p w14:paraId="0E781906" w14:textId="77777777" w:rsidR="005805FD" w:rsidRPr="00C50A9C" w:rsidRDefault="005805FD" w:rsidP="002C1EB2">
            <w:pPr>
              <w:rPr>
                <w:rFonts w:ascii="Times New Roman" w:hAnsi="Times New Roman"/>
                <w:color w:val="000000"/>
                <w:sz w:val="24"/>
                <w:szCs w:val="24"/>
              </w:rPr>
            </w:pPr>
            <w:r w:rsidRPr="00C50A9C">
              <w:rPr>
                <w:rFonts w:ascii="Times New Roman" w:hAnsi="Times New Roman"/>
                <w:color w:val="000000"/>
                <w:sz w:val="24"/>
                <w:szCs w:val="24"/>
              </w:rPr>
              <w:t>Italok (szörpök, teák) készítése.</w:t>
            </w:r>
          </w:p>
          <w:p w14:paraId="3064A24B" w14:textId="77777777" w:rsidR="005805FD" w:rsidRPr="00C50A9C" w:rsidRDefault="005805FD" w:rsidP="002C1EB2">
            <w:pPr>
              <w:rPr>
                <w:rFonts w:ascii="Times New Roman" w:hAnsi="Times New Roman"/>
                <w:color w:val="000000"/>
                <w:sz w:val="24"/>
                <w:szCs w:val="24"/>
              </w:rPr>
            </w:pPr>
            <w:r w:rsidRPr="00C50A9C">
              <w:rPr>
                <w:rFonts w:ascii="Times New Roman" w:hAnsi="Times New Roman"/>
                <w:color w:val="000000"/>
                <w:sz w:val="24"/>
                <w:szCs w:val="24"/>
              </w:rPr>
              <w:t>Alkotórészeik mérése előtte és utána.</w:t>
            </w:r>
          </w:p>
          <w:p w14:paraId="1FB2EA0B" w14:textId="77777777" w:rsidR="005805FD" w:rsidRPr="00C50A9C" w:rsidRDefault="005805FD" w:rsidP="002C1EB2">
            <w:pPr>
              <w:rPr>
                <w:rFonts w:ascii="Times New Roman" w:hAnsi="Times New Roman"/>
                <w:color w:val="000000"/>
                <w:sz w:val="24"/>
                <w:szCs w:val="24"/>
              </w:rPr>
            </w:pPr>
            <w:r w:rsidRPr="00C50A9C">
              <w:rPr>
                <w:rFonts w:ascii="Times New Roman" w:hAnsi="Times New Roman"/>
                <w:color w:val="000000"/>
                <w:sz w:val="24"/>
                <w:szCs w:val="24"/>
              </w:rPr>
              <w:t>Jelenségek értelmezése segítséggel a tömegmegmaradás szempontjából.</w:t>
            </w:r>
          </w:p>
        </w:tc>
      </w:tr>
      <w:tr w:rsidR="005805FD" w:rsidRPr="00C50A9C" w14:paraId="4F1BE6F9" w14:textId="77777777" w:rsidTr="008346E1">
        <w:trPr>
          <w:jc w:val="center"/>
        </w:trPr>
        <w:tc>
          <w:tcPr>
            <w:tcW w:w="4616" w:type="dxa"/>
            <w:gridSpan w:val="2"/>
            <w:tcBorders>
              <w:top w:val="single" w:sz="4" w:space="0" w:color="auto"/>
              <w:bottom w:val="single" w:sz="4" w:space="0" w:color="auto"/>
            </w:tcBorders>
            <w:noWrap/>
          </w:tcPr>
          <w:p w14:paraId="24E0336D" w14:textId="77777777" w:rsidR="005805FD" w:rsidRPr="00C50A9C" w:rsidRDefault="005805FD" w:rsidP="002C1EB2">
            <w:pPr>
              <w:spacing w:before="120"/>
              <w:ind w:left="142"/>
              <w:rPr>
                <w:rFonts w:ascii="Times New Roman" w:hAnsi="Times New Roman"/>
                <w:color w:val="000000"/>
                <w:sz w:val="24"/>
                <w:szCs w:val="24"/>
              </w:rPr>
            </w:pPr>
            <w:r w:rsidRPr="00C50A9C">
              <w:rPr>
                <w:rFonts w:ascii="Times New Roman" w:hAnsi="Times New Roman"/>
                <w:color w:val="000000"/>
                <w:sz w:val="24"/>
                <w:szCs w:val="24"/>
              </w:rPr>
              <w:t>Víz a természetben.</w:t>
            </w:r>
          </w:p>
        </w:tc>
        <w:tc>
          <w:tcPr>
            <w:tcW w:w="4615" w:type="dxa"/>
            <w:tcBorders>
              <w:top w:val="single" w:sz="4" w:space="0" w:color="auto"/>
              <w:bottom w:val="single" w:sz="4" w:space="0" w:color="auto"/>
            </w:tcBorders>
            <w:noWrap/>
          </w:tcPr>
          <w:p w14:paraId="4821ADF8" w14:textId="77777777" w:rsidR="005805FD" w:rsidRPr="00C50A9C" w:rsidRDefault="005805FD" w:rsidP="002C1EB2">
            <w:pPr>
              <w:rPr>
                <w:rFonts w:ascii="Times New Roman" w:hAnsi="Times New Roman"/>
                <w:color w:val="000000"/>
                <w:sz w:val="24"/>
                <w:szCs w:val="24"/>
              </w:rPr>
            </w:pPr>
            <w:r w:rsidRPr="00C50A9C">
              <w:rPr>
                <w:rFonts w:ascii="Times New Roman" w:hAnsi="Times New Roman"/>
                <w:color w:val="000000"/>
                <w:sz w:val="24"/>
                <w:szCs w:val="24"/>
              </w:rPr>
              <w:t>Példák gyűjtése személyes tapasztalatok alapján (eső, folyó, tó).</w:t>
            </w:r>
          </w:p>
        </w:tc>
      </w:tr>
      <w:tr w:rsidR="005805FD" w:rsidRPr="00C50A9C" w14:paraId="3561B07D" w14:textId="77777777" w:rsidTr="008346E1">
        <w:trPr>
          <w:jc w:val="center"/>
        </w:trPr>
        <w:tc>
          <w:tcPr>
            <w:tcW w:w="4616" w:type="dxa"/>
            <w:gridSpan w:val="2"/>
            <w:tcBorders>
              <w:bottom w:val="single" w:sz="4" w:space="0" w:color="auto"/>
            </w:tcBorders>
            <w:noWrap/>
          </w:tcPr>
          <w:p w14:paraId="7C78BD2A" w14:textId="77777777" w:rsidR="005805FD" w:rsidRPr="00C50A9C" w:rsidRDefault="005805FD"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Kölcsönhatások, erők</w:t>
            </w:r>
          </w:p>
          <w:p w14:paraId="3EFDE4E0" w14:textId="77777777" w:rsidR="005805FD" w:rsidRPr="00C50A9C" w:rsidRDefault="005805FD" w:rsidP="007913B0">
            <w:pPr>
              <w:ind w:left="142"/>
              <w:rPr>
                <w:rFonts w:ascii="Times New Roman" w:hAnsi="Times New Roman"/>
                <w:color w:val="000000"/>
                <w:sz w:val="24"/>
                <w:szCs w:val="24"/>
              </w:rPr>
            </w:pPr>
            <w:r w:rsidRPr="00C50A9C">
              <w:rPr>
                <w:rFonts w:ascii="Times New Roman" w:hAnsi="Times New Roman"/>
                <w:color w:val="000000"/>
                <w:sz w:val="24"/>
                <w:szCs w:val="24"/>
              </w:rPr>
              <w:t>Egyszerű kölcsönhatások a mindennapi környezetben (mechanikai, melegítés, hűtés, mágneses vonzás, taszítás, halmazállapot-változások, térfogatváltozás (hőterjedés, hőtágulás, hőáramlás, hősugárzás), statikus, elektromasszázs, hang- és fényforrások).</w:t>
            </w:r>
          </w:p>
        </w:tc>
        <w:tc>
          <w:tcPr>
            <w:tcW w:w="4615" w:type="dxa"/>
            <w:tcBorders>
              <w:bottom w:val="single" w:sz="4" w:space="0" w:color="auto"/>
            </w:tcBorders>
            <w:noWrap/>
          </w:tcPr>
          <w:p w14:paraId="2D423F84" w14:textId="77777777" w:rsidR="005805FD" w:rsidRPr="00C50A9C" w:rsidRDefault="005805FD" w:rsidP="002C1EB2">
            <w:pPr>
              <w:spacing w:before="120"/>
              <w:rPr>
                <w:rFonts w:ascii="Times New Roman" w:hAnsi="Times New Roman"/>
                <w:color w:val="000000"/>
                <w:sz w:val="24"/>
                <w:szCs w:val="24"/>
              </w:rPr>
            </w:pPr>
            <w:r w:rsidRPr="00C50A9C">
              <w:rPr>
                <w:rFonts w:ascii="Times New Roman" w:hAnsi="Times New Roman"/>
                <w:color w:val="000000"/>
                <w:sz w:val="24"/>
                <w:szCs w:val="24"/>
              </w:rPr>
              <w:t>A vizsgálódáshoz, méréshez szükséges eszközök használatának gyakorlása. Ok-okozati összefüggések felismerése.</w:t>
            </w:r>
          </w:p>
          <w:p w14:paraId="618B7222" w14:textId="77777777" w:rsidR="005805FD" w:rsidRPr="00C50A9C" w:rsidRDefault="005805FD" w:rsidP="002C1EB2">
            <w:pPr>
              <w:rPr>
                <w:rFonts w:ascii="Times New Roman" w:hAnsi="Times New Roman"/>
                <w:color w:val="000000"/>
                <w:sz w:val="24"/>
                <w:szCs w:val="24"/>
              </w:rPr>
            </w:pPr>
            <w:r w:rsidRPr="00C50A9C">
              <w:rPr>
                <w:rFonts w:ascii="Times New Roman" w:hAnsi="Times New Roman"/>
                <w:color w:val="000000"/>
                <w:sz w:val="24"/>
                <w:szCs w:val="24"/>
              </w:rPr>
              <w:t xml:space="preserve">Jelenségek, változások felismerése, elemzése irányítással. </w:t>
            </w:r>
          </w:p>
          <w:p w14:paraId="3DA6719F" w14:textId="77777777" w:rsidR="005805FD" w:rsidRPr="00C50A9C" w:rsidRDefault="005805FD" w:rsidP="002C1EB2">
            <w:pPr>
              <w:rPr>
                <w:rFonts w:ascii="Times New Roman" w:hAnsi="Times New Roman"/>
                <w:color w:val="000000"/>
                <w:sz w:val="24"/>
                <w:szCs w:val="24"/>
              </w:rPr>
            </w:pPr>
            <w:r w:rsidRPr="00C50A9C">
              <w:rPr>
                <w:rFonts w:ascii="Times New Roman" w:hAnsi="Times New Roman"/>
                <w:color w:val="000000"/>
                <w:sz w:val="24"/>
                <w:szCs w:val="24"/>
              </w:rPr>
              <w:t xml:space="preserve">A mágneses jelenség megfigyelése játékos kísérletekkel. </w:t>
            </w:r>
          </w:p>
        </w:tc>
      </w:tr>
      <w:tr w:rsidR="005805FD" w:rsidRPr="00C50A9C" w14:paraId="348DB596" w14:textId="77777777" w:rsidTr="008346E1">
        <w:trPr>
          <w:jc w:val="center"/>
        </w:trPr>
        <w:tc>
          <w:tcPr>
            <w:tcW w:w="4616" w:type="dxa"/>
            <w:gridSpan w:val="2"/>
            <w:tcBorders>
              <w:top w:val="single" w:sz="4" w:space="0" w:color="auto"/>
              <w:bottom w:val="single" w:sz="4" w:space="0" w:color="auto"/>
            </w:tcBorders>
            <w:noWrap/>
          </w:tcPr>
          <w:p w14:paraId="7FBC6913" w14:textId="77777777" w:rsidR="005805FD" w:rsidRPr="00C50A9C" w:rsidRDefault="005805FD"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Energia</w:t>
            </w:r>
          </w:p>
          <w:p w14:paraId="7A17EA8C" w14:textId="77777777" w:rsidR="005805FD" w:rsidRPr="00C50A9C" w:rsidRDefault="005805FD" w:rsidP="002C1EB2">
            <w:pPr>
              <w:ind w:left="142"/>
              <w:rPr>
                <w:rFonts w:ascii="Times New Roman" w:hAnsi="Times New Roman"/>
                <w:color w:val="000000"/>
                <w:sz w:val="24"/>
                <w:szCs w:val="24"/>
              </w:rPr>
            </w:pPr>
            <w:r w:rsidRPr="00C50A9C">
              <w:rPr>
                <w:rFonts w:ascii="Times New Roman" w:hAnsi="Times New Roman"/>
                <w:color w:val="000000"/>
                <w:sz w:val="24"/>
                <w:szCs w:val="24"/>
              </w:rPr>
              <w:t>Energiaforrások a háztartásban.</w:t>
            </w:r>
          </w:p>
          <w:p w14:paraId="028DE563" w14:textId="77777777" w:rsidR="005805FD" w:rsidRPr="00C50A9C" w:rsidRDefault="005805FD" w:rsidP="002C1EB2">
            <w:pPr>
              <w:ind w:left="142"/>
              <w:rPr>
                <w:rFonts w:ascii="Times New Roman" w:hAnsi="Times New Roman"/>
                <w:color w:val="000000"/>
                <w:sz w:val="24"/>
                <w:szCs w:val="24"/>
              </w:rPr>
            </w:pPr>
            <w:r w:rsidRPr="00C50A9C">
              <w:rPr>
                <w:rFonts w:ascii="Times New Roman" w:hAnsi="Times New Roman"/>
                <w:color w:val="000000"/>
                <w:sz w:val="24"/>
                <w:szCs w:val="24"/>
              </w:rPr>
              <w:t>Energia, energiafajták.</w:t>
            </w:r>
          </w:p>
          <w:p w14:paraId="18A5C96E" w14:textId="77777777" w:rsidR="005805FD" w:rsidRPr="00C50A9C" w:rsidRDefault="005805FD" w:rsidP="002C1EB2">
            <w:pPr>
              <w:ind w:left="142"/>
              <w:rPr>
                <w:rFonts w:ascii="Times New Roman" w:hAnsi="Times New Roman"/>
                <w:color w:val="000000"/>
                <w:sz w:val="24"/>
                <w:szCs w:val="24"/>
              </w:rPr>
            </w:pPr>
            <w:r w:rsidRPr="00C50A9C">
              <w:rPr>
                <w:rFonts w:ascii="Times New Roman" w:hAnsi="Times New Roman"/>
                <w:color w:val="000000"/>
                <w:sz w:val="24"/>
                <w:szCs w:val="24"/>
              </w:rPr>
              <w:t>Az elektromos energia felhasználása, szerepe a mindennapi életben (fűtés, főzés, hűtés…).</w:t>
            </w:r>
          </w:p>
          <w:p w14:paraId="2B2D38DD" w14:textId="77777777" w:rsidR="005805FD" w:rsidRPr="00C50A9C" w:rsidRDefault="005805FD" w:rsidP="002C1EB2">
            <w:pPr>
              <w:ind w:left="142"/>
              <w:rPr>
                <w:rFonts w:ascii="Times New Roman" w:hAnsi="Times New Roman"/>
                <w:color w:val="000000"/>
                <w:sz w:val="24"/>
                <w:szCs w:val="24"/>
              </w:rPr>
            </w:pPr>
            <w:r w:rsidRPr="00C50A9C">
              <w:rPr>
                <w:rFonts w:ascii="Times New Roman" w:hAnsi="Times New Roman"/>
                <w:color w:val="000000"/>
                <w:sz w:val="24"/>
                <w:szCs w:val="24"/>
              </w:rPr>
              <w:t xml:space="preserve">Megújuló és nem megújuló energiaforrások. </w:t>
            </w:r>
          </w:p>
        </w:tc>
        <w:tc>
          <w:tcPr>
            <w:tcW w:w="4615" w:type="dxa"/>
            <w:tcBorders>
              <w:top w:val="single" w:sz="4" w:space="0" w:color="auto"/>
              <w:bottom w:val="single" w:sz="4" w:space="0" w:color="auto"/>
            </w:tcBorders>
            <w:noWrap/>
          </w:tcPr>
          <w:p w14:paraId="00EB2DBC" w14:textId="77777777" w:rsidR="005805FD" w:rsidRPr="00C50A9C" w:rsidRDefault="005805FD" w:rsidP="002C1EB2">
            <w:pPr>
              <w:spacing w:before="120"/>
              <w:rPr>
                <w:rFonts w:ascii="Times New Roman" w:hAnsi="Times New Roman"/>
                <w:color w:val="000000"/>
                <w:sz w:val="24"/>
                <w:szCs w:val="24"/>
              </w:rPr>
            </w:pPr>
            <w:r w:rsidRPr="00C50A9C">
              <w:rPr>
                <w:rFonts w:ascii="Times New Roman" w:hAnsi="Times New Roman"/>
                <w:color w:val="000000"/>
                <w:sz w:val="24"/>
                <w:szCs w:val="24"/>
              </w:rPr>
              <w:t>A tapasztalatok összehasonlítása a mindennapi élet történéseivel. Egyszerű kísérletek végzése a hang, fény, anyag kapcsolatára.</w:t>
            </w:r>
          </w:p>
          <w:p w14:paraId="594648A8" w14:textId="77777777" w:rsidR="005805FD" w:rsidRPr="00C50A9C" w:rsidRDefault="005805FD" w:rsidP="002C1EB2">
            <w:pPr>
              <w:rPr>
                <w:rFonts w:ascii="Times New Roman" w:hAnsi="Times New Roman"/>
                <w:color w:val="000000"/>
                <w:sz w:val="24"/>
                <w:szCs w:val="24"/>
              </w:rPr>
            </w:pPr>
            <w:r w:rsidRPr="00C50A9C">
              <w:rPr>
                <w:rFonts w:ascii="Times New Roman" w:hAnsi="Times New Roman"/>
                <w:color w:val="000000"/>
                <w:sz w:val="24"/>
                <w:szCs w:val="24"/>
              </w:rPr>
              <w:t xml:space="preserve">Az energia elemi szintű értelmezése. </w:t>
            </w:r>
          </w:p>
          <w:p w14:paraId="785E3A2F" w14:textId="77777777" w:rsidR="005805FD" w:rsidRPr="00C50A9C" w:rsidRDefault="005805FD" w:rsidP="002C1EB2">
            <w:pPr>
              <w:rPr>
                <w:rFonts w:ascii="Times New Roman" w:hAnsi="Times New Roman"/>
                <w:color w:val="000000"/>
                <w:sz w:val="24"/>
                <w:szCs w:val="24"/>
              </w:rPr>
            </w:pPr>
            <w:r w:rsidRPr="00C50A9C">
              <w:rPr>
                <w:rFonts w:ascii="Times New Roman" w:hAnsi="Times New Roman"/>
                <w:color w:val="000000"/>
                <w:sz w:val="24"/>
                <w:szCs w:val="24"/>
              </w:rPr>
              <w:t>Energiahordozók megfigyelése (fűtőanyagok, üzemanyagok, tápanyagok).</w:t>
            </w:r>
          </w:p>
          <w:p w14:paraId="51EB0A9E" w14:textId="77777777" w:rsidR="005805FD" w:rsidRPr="00C50A9C" w:rsidRDefault="005805FD" w:rsidP="002C1EB2">
            <w:pPr>
              <w:rPr>
                <w:rFonts w:ascii="Times New Roman" w:hAnsi="Times New Roman"/>
                <w:color w:val="000000"/>
                <w:sz w:val="24"/>
                <w:szCs w:val="24"/>
              </w:rPr>
            </w:pPr>
            <w:r w:rsidRPr="00C50A9C">
              <w:rPr>
                <w:rFonts w:ascii="Times New Roman" w:hAnsi="Times New Roman"/>
                <w:color w:val="000000"/>
                <w:sz w:val="24"/>
                <w:szCs w:val="24"/>
              </w:rPr>
              <w:t>Ábrák, képek megfigyelése, elemzése adott szempontok szerint folyamatos segítséggel.</w:t>
            </w:r>
          </w:p>
          <w:p w14:paraId="41033ED1" w14:textId="77777777" w:rsidR="005805FD" w:rsidRPr="00C50A9C" w:rsidRDefault="005805FD" w:rsidP="00344CA7">
            <w:pPr>
              <w:rPr>
                <w:rFonts w:ascii="Times New Roman" w:hAnsi="Times New Roman"/>
                <w:color w:val="000000"/>
                <w:sz w:val="24"/>
                <w:szCs w:val="24"/>
              </w:rPr>
            </w:pPr>
            <w:r w:rsidRPr="00C50A9C">
              <w:rPr>
                <w:rFonts w:ascii="Times New Roman" w:hAnsi="Times New Roman"/>
                <w:color w:val="000000"/>
                <w:sz w:val="24"/>
                <w:szCs w:val="24"/>
              </w:rPr>
              <w:t xml:space="preserve">Összefüggések felfedezése. </w:t>
            </w:r>
          </w:p>
        </w:tc>
      </w:tr>
      <w:tr w:rsidR="005805FD" w:rsidRPr="00C50A9C" w14:paraId="57133388" w14:textId="77777777" w:rsidTr="008346E1">
        <w:trPr>
          <w:jc w:val="center"/>
        </w:trPr>
        <w:tc>
          <w:tcPr>
            <w:tcW w:w="4616" w:type="dxa"/>
            <w:gridSpan w:val="2"/>
            <w:tcBorders>
              <w:top w:val="single" w:sz="4" w:space="0" w:color="auto"/>
              <w:bottom w:val="single" w:sz="4" w:space="0" w:color="auto"/>
            </w:tcBorders>
            <w:noWrap/>
          </w:tcPr>
          <w:p w14:paraId="3B7C1748" w14:textId="77777777" w:rsidR="005805FD" w:rsidRPr="00C50A9C" w:rsidRDefault="005805FD" w:rsidP="002C1EB2">
            <w:pPr>
              <w:spacing w:before="120"/>
              <w:ind w:left="142"/>
              <w:rPr>
                <w:rFonts w:ascii="Times New Roman" w:hAnsi="Times New Roman"/>
                <w:color w:val="000000"/>
                <w:sz w:val="24"/>
                <w:szCs w:val="24"/>
              </w:rPr>
            </w:pPr>
            <w:r w:rsidRPr="00C50A9C">
              <w:rPr>
                <w:rFonts w:ascii="Times New Roman" w:hAnsi="Times New Roman"/>
                <w:color w:val="000000"/>
                <w:sz w:val="24"/>
                <w:szCs w:val="24"/>
              </w:rPr>
              <w:t>Az emberi szervezet energiaszükséglete, felhasználása (normál testsúly, mértékletesség, változatosság).</w:t>
            </w:r>
          </w:p>
        </w:tc>
        <w:tc>
          <w:tcPr>
            <w:tcW w:w="4615" w:type="dxa"/>
            <w:tcBorders>
              <w:top w:val="single" w:sz="4" w:space="0" w:color="auto"/>
              <w:bottom w:val="single" w:sz="4" w:space="0" w:color="auto"/>
            </w:tcBorders>
            <w:noWrap/>
          </w:tcPr>
          <w:p w14:paraId="2295EC31" w14:textId="77777777" w:rsidR="005805FD" w:rsidRPr="00C50A9C" w:rsidRDefault="005805FD" w:rsidP="002C1EB2">
            <w:pPr>
              <w:spacing w:before="120"/>
              <w:rPr>
                <w:rFonts w:ascii="Times New Roman" w:hAnsi="Times New Roman"/>
                <w:color w:val="000000"/>
                <w:sz w:val="24"/>
                <w:szCs w:val="24"/>
              </w:rPr>
            </w:pPr>
            <w:r w:rsidRPr="00C50A9C">
              <w:rPr>
                <w:rFonts w:ascii="Times New Roman" w:hAnsi="Times New Roman"/>
                <w:color w:val="000000"/>
                <w:sz w:val="24"/>
                <w:szCs w:val="24"/>
              </w:rPr>
              <w:t>Élelmiszerek tájékoztatójának megfigyelése.</w:t>
            </w:r>
          </w:p>
          <w:p w14:paraId="6C92CEC4" w14:textId="77777777" w:rsidR="005805FD" w:rsidRPr="00C50A9C" w:rsidRDefault="005805FD" w:rsidP="002C1EB2">
            <w:pPr>
              <w:rPr>
                <w:rFonts w:ascii="Times New Roman" w:hAnsi="Times New Roman"/>
                <w:color w:val="000000"/>
                <w:sz w:val="24"/>
                <w:szCs w:val="24"/>
              </w:rPr>
            </w:pPr>
            <w:r w:rsidRPr="00C50A9C">
              <w:rPr>
                <w:rFonts w:ascii="Times New Roman" w:hAnsi="Times New Roman"/>
                <w:color w:val="000000"/>
                <w:sz w:val="24"/>
                <w:szCs w:val="24"/>
              </w:rPr>
              <w:t xml:space="preserve">Táplálkozás, életvitel, testsúly összefüggéseinek felfedezése. </w:t>
            </w:r>
          </w:p>
        </w:tc>
      </w:tr>
      <w:tr w:rsidR="005805FD" w:rsidRPr="00C50A9C" w14:paraId="736358DB" w14:textId="77777777" w:rsidTr="008346E1">
        <w:trPr>
          <w:jc w:val="center"/>
        </w:trPr>
        <w:tc>
          <w:tcPr>
            <w:tcW w:w="4616" w:type="dxa"/>
            <w:gridSpan w:val="2"/>
            <w:tcBorders>
              <w:top w:val="single" w:sz="4" w:space="0" w:color="auto"/>
              <w:bottom w:val="single" w:sz="4" w:space="0" w:color="auto"/>
            </w:tcBorders>
            <w:noWrap/>
          </w:tcPr>
          <w:p w14:paraId="16ACCBD7" w14:textId="77777777" w:rsidR="005805FD" w:rsidRPr="00C50A9C" w:rsidRDefault="005805FD"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Információ</w:t>
            </w:r>
          </w:p>
          <w:p w14:paraId="7E14AC00" w14:textId="77777777" w:rsidR="005805FD" w:rsidRPr="00C50A9C" w:rsidRDefault="005805FD" w:rsidP="002C1EB2">
            <w:pPr>
              <w:ind w:left="142"/>
              <w:rPr>
                <w:rFonts w:ascii="Times New Roman" w:hAnsi="Times New Roman"/>
                <w:color w:val="000000"/>
                <w:sz w:val="24"/>
                <w:szCs w:val="24"/>
              </w:rPr>
            </w:pPr>
            <w:r w:rsidRPr="00C50A9C">
              <w:rPr>
                <w:rFonts w:ascii="Times New Roman" w:hAnsi="Times New Roman"/>
                <w:color w:val="000000"/>
                <w:sz w:val="24"/>
                <w:szCs w:val="24"/>
              </w:rPr>
              <w:t>Jelek, jelzések (közlekedési jelzőtáblák, piktogramok, katasztrófavédelmi jelzésrendszer).</w:t>
            </w:r>
          </w:p>
        </w:tc>
        <w:tc>
          <w:tcPr>
            <w:tcW w:w="4615" w:type="dxa"/>
            <w:tcBorders>
              <w:top w:val="single" w:sz="4" w:space="0" w:color="auto"/>
              <w:bottom w:val="single" w:sz="4" w:space="0" w:color="auto"/>
            </w:tcBorders>
            <w:noWrap/>
          </w:tcPr>
          <w:p w14:paraId="7A178557" w14:textId="77777777" w:rsidR="005805FD" w:rsidRPr="00C50A9C" w:rsidRDefault="005805FD" w:rsidP="002C1EB2">
            <w:pPr>
              <w:rPr>
                <w:rFonts w:ascii="Times New Roman" w:hAnsi="Times New Roman"/>
                <w:color w:val="000000"/>
                <w:sz w:val="24"/>
                <w:szCs w:val="24"/>
              </w:rPr>
            </w:pPr>
            <w:r w:rsidRPr="00C50A9C">
              <w:rPr>
                <w:rFonts w:ascii="Times New Roman" w:hAnsi="Times New Roman"/>
                <w:color w:val="000000"/>
                <w:sz w:val="24"/>
                <w:szCs w:val="24"/>
              </w:rPr>
              <w:t>Irányított megfigyelések a mindennapi életünket segítő, tájékoztató jelrendszerekről (élelmiszerek, háztartási vegyszerek, közlekedési jelző- és tiltó táblák, életvédő, katasztrófa-megelőző, menekülést segítő jelzések, internet piktogramok).</w:t>
            </w:r>
          </w:p>
        </w:tc>
      </w:tr>
      <w:tr w:rsidR="005805FD" w:rsidRPr="00C50A9C" w14:paraId="3C979532" w14:textId="77777777" w:rsidTr="008346E1">
        <w:trPr>
          <w:jc w:val="center"/>
        </w:trPr>
        <w:tc>
          <w:tcPr>
            <w:tcW w:w="4616" w:type="dxa"/>
            <w:gridSpan w:val="2"/>
            <w:tcBorders>
              <w:top w:val="single" w:sz="4" w:space="0" w:color="auto"/>
            </w:tcBorders>
            <w:noWrap/>
          </w:tcPr>
          <w:p w14:paraId="4554CC4F" w14:textId="77777777" w:rsidR="005805FD" w:rsidRPr="00C50A9C" w:rsidRDefault="005805FD" w:rsidP="002C1EB2">
            <w:pPr>
              <w:spacing w:before="120"/>
              <w:ind w:left="142"/>
              <w:rPr>
                <w:rFonts w:ascii="Times New Roman" w:hAnsi="Times New Roman"/>
                <w:color w:val="000000"/>
                <w:sz w:val="24"/>
                <w:szCs w:val="24"/>
              </w:rPr>
            </w:pPr>
            <w:r w:rsidRPr="00C50A9C">
              <w:rPr>
                <w:rFonts w:ascii="Times New Roman" w:hAnsi="Times New Roman"/>
                <w:color w:val="000000"/>
                <w:sz w:val="24"/>
                <w:szCs w:val="24"/>
              </w:rPr>
              <w:t>A természet jelzései.</w:t>
            </w:r>
          </w:p>
          <w:p w14:paraId="612ECB30" w14:textId="77777777" w:rsidR="005805FD" w:rsidRPr="00C50A9C" w:rsidRDefault="005805FD" w:rsidP="002C1EB2">
            <w:pPr>
              <w:ind w:left="142"/>
              <w:rPr>
                <w:rFonts w:ascii="Times New Roman" w:hAnsi="Times New Roman"/>
                <w:color w:val="000000"/>
                <w:sz w:val="24"/>
                <w:szCs w:val="24"/>
              </w:rPr>
            </w:pPr>
            <w:r w:rsidRPr="00C50A9C">
              <w:rPr>
                <w:rFonts w:ascii="Times New Roman" w:hAnsi="Times New Roman"/>
                <w:color w:val="000000"/>
                <w:sz w:val="24"/>
                <w:szCs w:val="24"/>
              </w:rPr>
              <w:t xml:space="preserve">Növények jelzései, állatok kommunikációja. </w:t>
            </w:r>
          </w:p>
        </w:tc>
        <w:tc>
          <w:tcPr>
            <w:tcW w:w="4615" w:type="dxa"/>
            <w:tcBorders>
              <w:top w:val="single" w:sz="4" w:space="0" w:color="auto"/>
            </w:tcBorders>
            <w:noWrap/>
          </w:tcPr>
          <w:p w14:paraId="5B35DE22" w14:textId="77777777" w:rsidR="005805FD" w:rsidRPr="00C50A9C" w:rsidRDefault="005805FD" w:rsidP="002C1EB2">
            <w:pPr>
              <w:rPr>
                <w:rFonts w:ascii="Times New Roman" w:hAnsi="Times New Roman"/>
                <w:color w:val="000000"/>
                <w:sz w:val="24"/>
                <w:szCs w:val="24"/>
              </w:rPr>
            </w:pPr>
            <w:r w:rsidRPr="00C50A9C">
              <w:rPr>
                <w:rFonts w:ascii="Times New Roman" w:hAnsi="Times New Roman"/>
                <w:color w:val="000000"/>
                <w:sz w:val="24"/>
                <w:szCs w:val="24"/>
              </w:rPr>
              <w:t>Példák gyűjtése személyes tapasztalatok alapján (pl. hervadó növény, kiszáradt fa, kutya, macska hangjelzései).</w:t>
            </w:r>
          </w:p>
        </w:tc>
      </w:tr>
      <w:tr w:rsidR="002C1EB2" w:rsidRPr="00C50A9C" w14:paraId="2C7FF473" w14:textId="77777777" w:rsidTr="00344CA7">
        <w:tblPrEx>
          <w:tblBorders>
            <w:top w:val="none" w:sz="0" w:space="0" w:color="auto"/>
          </w:tblBorders>
        </w:tblPrEx>
        <w:trPr>
          <w:jc w:val="center"/>
        </w:trPr>
        <w:tc>
          <w:tcPr>
            <w:tcW w:w="1835" w:type="dxa"/>
            <w:noWrap/>
            <w:vAlign w:val="center"/>
          </w:tcPr>
          <w:p w14:paraId="1E4366A6" w14:textId="77777777" w:rsidR="002C1EB2" w:rsidRPr="00C50A9C" w:rsidRDefault="00331555" w:rsidP="007913B0">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w:t>
            </w:r>
            <w:r w:rsidR="002C1EB2" w:rsidRPr="00C50A9C">
              <w:rPr>
                <w:rFonts w:ascii="Times New Roman" w:hAnsi="Times New Roman"/>
                <w:b/>
                <w:color w:val="000000"/>
                <w:sz w:val="24"/>
                <w:szCs w:val="24"/>
              </w:rPr>
              <w:t>ogalmak</w:t>
            </w:r>
          </w:p>
        </w:tc>
        <w:tc>
          <w:tcPr>
            <w:tcW w:w="7396" w:type="dxa"/>
            <w:gridSpan w:val="2"/>
            <w:noWrap/>
            <w:vAlign w:val="center"/>
          </w:tcPr>
          <w:p w14:paraId="1AC5ACB9" w14:textId="77777777" w:rsidR="002C1EB2" w:rsidRPr="00C50A9C" w:rsidRDefault="002C1EB2"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Anyagi tulajdonság, megmunkálhatóság, kölcsönhatás, mértékegység, energiafajta, energiaforrás, információs jel, jelrendszer. </w:t>
            </w:r>
          </w:p>
        </w:tc>
      </w:tr>
    </w:tbl>
    <w:p w14:paraId="43D19EF1" w14:textId="77777777" w:rsidR="002C1EB2" w:rsidRPr="00C50A9C" w:rsidRDefault="002C1EB2" w:rsidP="002C1EB2">
      <w:pPr>
        <w:rPr>
          <w:rFonts w:ascii="Times New Roman" w:hAnsi="Times New Roman"/>
          <w:color w:val="000000"/>
          <w:sz w:val="24"/>
          <w:szCs w:val="24"/>
        </w:rPr>
      </w:pPr>
    </w:p>
    <w:p w14:paraId="5BCB621C" w14:textId="77777777" w:rsidR="007913B0" w:rsidRPr="00C50A9C" w:rsidRDefault="007913B0" w:rsidP="002C1EB2">
      <w:pPr>
        <w:rPr>
          <w:rFonts w:ascii="Times New Roman" w:hAnsi="Times New Roman"/>
          <w:color w:val="000000"/>
          <w:sz w:val="24"/>
          <w:szCs w:val="24"/>
        </w:rPr>
      </w:pPr>
    </w:p>
    <w:p w14:paraId="247FAEDB" w14:textId="77777777" w:rsidR="00014D4D" w:rsidRPr="00C50A9C" w:rsidRDefault="00014D4D">
      <w:pPr>
        <w:rPr>
          <w:color w:val="000000"/>
        </w:rPr>
      </w:pPr>
      <w:r w:rsidRPr="00C50A9C">
        <w:rPr>
          <w:color w:val="000000"/>
        </w:rPr>
        <w:br w:type="page"/>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4"/>
        <w:gridCol w:w="343"/>
        <w:gridCol w:w="2409"/>
        <w:gridCol w:w="3443"/>
        <w:gridCol w:w="1172"/>
      </w:tblGrid>
      <w:tr w:rsidR="002C1EB2" w:rsidRPr="00C50A9C" w14:paraId="605951D6" w14:textId="77777777" w:rsidTr="007913B0">
        <w:trPr>
          <w:jc w:val="center"/>
        </w:trPr>
        <w:tc>
          <w:tcPr>
            <w:tcW w:w="2207" w:type="dxa"/>
            <w:gridSpan w:val="2"/>
            <w:noWrap/>
            <w:vAlign w:val="center"/>
          </w:tcPr>
          <w:p w14:paraId="5163C380" w14:textId="77777777" w:rsidR="002C1EB2" w:rsidRPr="00C50A9C" w:rsidRDefault="00331555" w:rsidP="007913B0">
            <w:pPr>
              <w:jc w:val="center"/>
              <w:rPr>
                <w:rFonts w:ascii="Times New Roman" w:hAnsi="Times New Roman"/>
                <w:b/>
                <w:color w:val="000000"/>
                <w:sz w:val="24"/>
                <w:szCs w:val="24"/>
              </w:rPr>
            </w:pPr>
            <w:r w:rsidRPr="00C50A9C">
              <w:rPr>
                <w:rFonts w:ascii="Times New Roman" w:hAnsi="Times New Roman"/>
                <w:b/>
                <w:color w:val="000000"/>
                <w:sz w:val="24"/>
                <w:szCs w:val="24"/>
                <w:lang w:val="cs-CZ"/>
              </w:rPr>
              <w:lastRenderedPageBreak/>
              <w:t>Témakör</w:t>
            </w:r>
          </w:p>
        </w:tc>
        <w:tc>
          <w:tcPr>
            <w:tcW w:w="5852" w:type="dxa"/>
            <w:gridSpan w:val="2"/>
            <w:noWrap/>
            <w:vAlign w:val="center"/>
          </w:tcPr>
          <w:p w14:paraId="7B4FEB53" w14:textId="77777777" w:rsidR="002C1EB2" w:rsidRPr="00C50A9C" w:rsidRDefault="00331555" w:rsidP="004358B0">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 xml:space="preserve">2. </w:t>
            </w:r>
            <w:r w:rsidR="002C1EB2" w:rsidRPr="00C50A9C">
              <w:rPr>
                <w:rFonts w:ascii="Times New Roman" w:hAnsi="Times New Roman"/>
                <w:b/>
                <w:color w:val="000000"/>
                <w:sz w:val="24"/>
                <w:szCs w:val="24"/>
              </w:rPr>
              <w:t>Rendszerek</w:t>
            </w:r>
          </w:p>
        </w:tc>
        <w:tc>
          <w:tcPr>
            <w:tcW w:w="1172" w:type="dxa"/>
            <w:noWrap/>
            <w:vAlign w:val="center"/>
          </w:tcPr>
          <w:p w14:paraId="4403C996" w14:textId="77777777" w:rsidR="002C1EB2" w:rsidRPr="00C50A9C" w:rsidRDefault="00331555" w:rsidP="00684C36">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Javasolt óraszám:</w:t>
            </w:r>
            <w:r w:rsidR="002C1EB2" w:rsidRPr="00C50A9C">
              <w:rPr>
                <w:rFonts w:ascii="Times New Roman" w:hAnsi="Times New Roman"/>
                <w:b/>
                <w:color w:val="000000"/>
                <w:sz w:val="24"/>
                <w:szCs w:val="24"/>
              </w:rPr>
              <w:t xml:space="preserve"> </w:t>
            </w:r>
            <w:r w:rsidR="00684C36" w:rsidRPr="00C50A9C">
              <w:rPr>
                <w:rFonts w:ascii="Times New Roman" w:hAnsi="Times New Roman"/>
                <w:b/>
                <w:color w:val="000000"/>
                <w:sz w:val="24"/>
                <w:szCs w:val="24"/>
              </w:rPr>
              <w:t>28</w:t>
            </w:r>
            <w:r w:rsidR="002C1EB2" w:rsidRPr="00C50A9C">
              <w:rPr>
                <w:rFonts w:ascii="Times New Roman" w:hAnsi="Times New Roman"/>
                <w:b/>
                <w:color w:val="000000"/>
                <w:sz w:val="24"/>
                <w:szCs w:val="24"/>
              </w:rPr>
              <w:t xml:space="preserve"> óra</w:t>
            </w:r>
          </w:p>
        </w:tc>
      </w:tr>
      <w:tr w:rsidR="002C1EB2" w:rsidRPr="00C50A9C" w14:paraId="58F60DFC" w14:textId="77777777" w:rsidTr="007913B0">
        <w:trPr>
          <w:jc w:val="center"/>
        </w:trPr>
        <w:tc>
          <w:tcPr>
            <w:tcW w:w="2207" w:type="dxa"/>
            <w:gridSpan w:val="2"/>
            <w:noWrap/>
            <w:vAlign w:val="center"/>
          </w:tcPr>
          <w:p w14:paraId="5DA5707B" w14:textId="77777777" w:rsidR="002C1EB2" w:rsidRPr="00C50A9C" w:rsidRDefault="007913B0" w:rsidP="004358B0">
            <w:pPr>
              <w:jc w:val="center"/>
              <w:rPr>
                <w:rFonts w:ascii="Times New Roman" w:hAnsi="Times New Roman"/>
                <w:b/>
                <w:color w:val="000000"/>
                <w:sz w:val="24"/>
                <w:szCs w:val="24"/>
              </w:rPr>
            </w:pPr>
            <w:r w:rsidRPr="00C50A9C">
              <w:rPr>
                <w:rFonts w:ascii="Times New Roman" w:hAnsi="Times New Roman"/>
                <w:b/>
                <w:color w:val="000000"/>
                <w:sz w:val="24"/>
                <w:szCs w:val="24"/>
              </w:rPr>
              <w:t xml:space="preserve">A </w:t>
            </w:r>
            <w:r w:rsidR="00331555" w:rsidRPr="00C50A9C">
              <w:rPr>
                <w:rFonts w:ascii="Times New Roman" w:hAnsi="Times New Roman"/>
                <w:b/>
                <w:color w:val="000000"/>
                <w:sz w:val="24"/>
                <w:szCs w:val="24"/>
              </w:rPr>
              <w:t xml:space="preserve">témakör </w:t>
            </w:r>
            <w:r w:rsidRPr="00C50A9C">
              <w:rPr>
                <w:rFonts w:ascii="Times New Roman" w:hAnsi="Times New Roman"/>
                <w:b/>
                <w:color w:val="000000"/>
                <w:sz w:val="24"/>
                <w:szCs w:val="24"/>
              </w:rPr>
              <w:t>nevelési-fejlesztési céljai</w:t>
            </w:r>
          </w:p>
        </w:tc>
        <w:tc>
          <w:tcPr>
            <w:tcW w:w="7024" w:type="dxa"/>
            <w:gridSpan w:val="3"/>
            <w:noWrap/>
            <w:vAlign w:val="center"/>
          </w:tcPr>
          <w:p w14:paraId="2ED9148C" w14:textId="77777777" w:rsidR="002C1EB2" w:rsidRPr="00C50A9C" w:rsidRDefault="002C1EB2"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A megismerés módszereinek alkalmazása fokozott önállósággal és tartóssággal. A térbeli, időbeli tájékozódási képességek fejlesztése. Térképhasználati ismeretek bővítése. Nemzeti tudat erősítése. A kommunikációs, együttműködési képességek fejlesztése. Az analizáló és szintetizáló gondolkodás, kauzális képesség fejlesztése. A rendszerező képesség fejlesztése. Ökológiai szemlélet alapozása, célirányos megfigyelésekre épülő tartós észlelés, rész-egész viszonyainak elemzése, összefüggések, kapcsolatrendszerek felfedezése. </w:t>
            </w:r>
          </w:p>
        </w:tc>
      </w:tr>
      <w:tr w:rsidR="009D7C46" w:rsidRPr="00C50A9C" w14:paraId="3E2FC240" w14:textId="77777777" w:rsidTr="008346E1">
        <w:trPr>
          <w:jc w:val="center"/>
        </w:trPr>
        <w:tc>
          <w:tcPr>
            <w:tcW w:w="4616" w:type="dxa"/>
            <w:gridSpan w:val="3"/>
            <w:noWrap/>
            <w:vAlign w:val="center"/>
          </w:tcPr>
          <w:p w14:paraId="72834F31" w14:textId="77777777" w:rsidR="009D7C46" w:rsidRPr="00C50A9C" w:rsidRDefault="00331555" w:rsidP="002C1EB2">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ismeretek</w:t>
            </w:r>
          </w:p>
        </w:tc>
        <w:tc>
          <w:tcPr>
            <w:tcW w:w="4615" w:type="dxa"/>
            <w:gridSpan w:val="2"/>
            <w:noWrap/>
            <w:vAlign w:val="center"/>
          </w:tcPr>
          <w:p w14:paraId="3281F20E" w14:textId="77777777" w:rsidR="009D7C46" w:rsidRPr="00C50A9C" w:rsidRDefault="00331555" w:rsidP="009D7C46">
            <w:pPr>
              <w:spacing w:before="120"/>
              <w:jc w:val="center"/>
              <w:rPr>
                <w:rFonts w:ascii="Times New Roman" w:hAnsi="Times New Roman"/>
                <w:color w:val="000000"/>
                <w:sz w:val="24"/>
                <w:szCs w:val="24"/>
              </w:rPr>
            </w:pPr>
            <w:r w:rsidRPr="00C50A9C">
              <w:rPr>
                <w:rFonts w:ascii="Times New Roman" w:hAnsi="Times New Roman"/>
                <w:b/>
                <w:color w:val="000000"/>
                <w:sz w:val="24"/>
                <w:szCs w:val="24"/>
              </w:rPr>
              <w:t>Fejlesztési tevékenységek</w:t>
            </w:r>
          </w:p>
        </w:tc>
      </w:tr>
      <w:tr w:rsidR="009D7C46" w:rsidRPr="00C50A9C" w14:paraId="580E0D95" w14:textId="77777777" w:rsidTr="008346E1">
        <w:trPr>
          <w:jc w:val="center"/>
        </w:trPr>
        <w:tc>
          <w:tcPr>
            <w:tcW w:w="4616" w:type="dxa"/>
            <w:gridSpan w:val="3"/>
            <w:tcBorders>
              <w:bottom w:val="single" w:sz="4" w:space="0" w:color="auto"/>
            </w:tcBorders>
            <w:noWrap/>
          </w:tcPr>
          <w:p w14:paraId="493BEFCF" w14:textId="77777777" w:rsidR="009D7C46" w:rsidRPr="00C50A9C" w:rsidRDefault="009D7C46"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Tér és idő</w:t>
            </w:r>
          </w:p>
          <w:p w14:paraId="1B6BBAE2" w14:textId="77777777" w:rsidR="009D7C46" w:rsidRPr="00C50A9C" w:rsidRDefault="009D7C46" w:rsidP="002C1EB2">
            <w:pPr>
              <w:ind w:left="176"/>
              <w:rPr>
                <w:rFonts w:ascii="Times New Roman" w:hAnsi="Times New Roman"/>
                <w:color w:val="000000"/>
                <w:sz w:val="24"/>
                <w:szCs w:val="24"/>
              </w:rPr>
            </w:pPr>
            <w:r w:rsidRPr="00C50A9C">
              <w:rPr>
                <w:rFonts w:ascii="Times New Roman" w:hAnsi="Times New Roman"/>
                <w:color w:val="000000"/>
                <w:sz w:val="24"/>
                <w:szCs w:val="24"/>
              </w:rPr>
              <w:t>Tájékozódás a lakóhelyen és környékén, hely, irány, távolságok meghatározása.</w:t>
            </w:r>
          </w:p>
          <w:p w14:paraId="0EED2C0C" w14:textId="77777777" w:rsidR="009D7C46" w:rsidRPr="00C50A9C" w:rsidRDefault="003934A2" w:rsidP="002C1EB2">
            <w:pPr>
              <w:ind w:left="176"/>
              <w:rPr>
                <w:rFonts w:ascii="Times New Roman" w:hAnsi="Times New Roman"/>
                <w:color w:val="000000"/>
                <w:sz w:val="24"/>
                <w:szCs w:val="24"/>
              </w:rPr>
            </w:pPr>
            <w:r w:rsidRPr="00C50A9C">
              <w:rPr>
                <w:rFonts w:ascii="Times New Roman" w:hAnsi="Times New Roman"/>
                <w:color w:val="000000"/>
                <w:sz w:val="24"/>
                <w:szCs w:val="24"/>
              </w:rPr>
              <w:t>Domború térkép,</w:t>
            </w:r>
            <w:r w:rsidR="009D7C46" w:rsidRPr="00C50A9C">
              <w:rPr>
                <w:rFonts w:ascii="Times New Roman" w:hAnsi="Times New Roman"/>
                <w:color w:val="000000"/>
                <w:sz w:val="24"/>
                <w:szCs w:val="24"/>
              </w:rPr>
              <w:t xml:space="preserve"> földgömb.</w:t>
            </w:r>
          </w:p>
          <w:p w14:paraId="3BBF87D3" w14:textId="77777777" w:rsidR="009D7C46" w:rsidRPr="00C50A9C" w:rsidRDefault="009D7C46" w:rsidP="002C1EB2">
            <w:pPr>
              <w:ind w:left="176"/>
              <w:rPr>
                <w:rFonts w:ascii="Times New Roman" w:hAnsi="Times New Roman"/>
                <w:color w:val="000000"/>
                <w:sz w:val="24"/>
                <w:szCs w:val="24"/>
              </w:rPr>
            </w:pPr>
            <w:r w:rsidRPr="00C50A9C">
              <w:rPr>
                <w:rFonts w:ascii="Times New Roman" w:hAnsi="Times New Roman"/>
                <w:color w:val="000000"/>
                <w:sz w:val="24"/>
                <w:szCs w:val="24"/>
              </w:rPr>
              <w:t>Világtájak a valóságban és a térképen. A térkép tájolása. Iránytű.</w:t>
            </w:r>
          </w:p>
          <w:p w14:paraId="3DCA7DB9" w14:textId="77777777" w:rsidR="009D7C46" w:rsidRPr="00C50A9C" w:rsidRDefault="009D7C46" w:rsidP="002C1EB2">
            <w:pPr>
              <w:ind w:left="176"/>
              <w:rPr>
                <w:rFonts w:ascii="Times New Roman" w:hAnsi="Times New Roman"/>
                <w:color w:val="000000"/>
                <w:sz w:val="24"/>
                <w:szCs w:val="24"/>
              </w:rPr>
            </w:pPr>
            <w:r w:rsidRPr="00C50A9C">
              <w:rPr>
                <w:rFonts w:ascii="Times New Roman" w:hAnsi="Times New Roman"/>
                <w:color w:val="000000"/>
                <w:sz w:val="24"/>
                <w:szCs w:val="24"/>
              </w:rPr>
              <w:t>Al</w:t>
            </w:r>
            <w:r w:rsidR="003934A2" w:rsidRPr="00C50A9C">
              <w:rPr>
                <w:rFonts w:ascii="Times New Roman" w:hAnsi="Times New Roman"/>
                <w:color w:val="000000"/>
                <w:sz w:val="24"/>
                <w:szCs w:val="24"/>
              </w:rPr>
              <w:t>aprajz, térképvázlat,</w:t>
            </w:r>
            <w:r w:rsidRPr="00C50A9C">
              <w:rPr>
                <w:rFonts w:ascii="Times New Roman" w:hAnsi="Times New Roman"/>
                <w:color w:val="000000"/>
                <w:sz w:val="24"/>
                <w:szCs w:val="24"/>
              </w:rPr>
              <w:t xml:space="preserve"> domború térkép.</w:t>
            </w:r>
          </w:p>
          <w:p w14:paraId="1C45F468" w14:textId="77777777" w:rsidR="009D7C46" w:rsidRPr="00C50A9C" w:rsidRDefault="009D7C46" w:rsidP="002C1EB2">
            <w:pPr>
              <w:ind w:left="176"/>
              <w:rPr>
                <w:rFonts w:ascii="Times New Roman" w:hAnsi="Times New Roman"/>
                <w:color w:val="000000"/>
                <w:sz w:val="24"/>
                <w:szCs w:val="24"/>
              </w:rPr>
            </w:pPr>
            <w:r w:rsidRPr="00C50A9C">
              <w:rPr>
                <w:rFonts w:ascii="Times New Roman" w:hAnsi="Times New Roman"/>
                <w:color w:val="000000"/>
                <w:sz w:val="24"/>
                <w:szCs w:val="24"/>
              </w:rPr>
              <w:t xml:space="preserve">Hazánk </w:t>
            </w:r>
            <w:r w:rsidR="003934A2" w:rsidRPr="00C50A9C">
              <w:rPr>
                <w:rFonts w:ascii="Times New Roman" w:hAnsi="Times New Roman"/>
                <w:color w:val="000000"/>
                <w:sz w:val="24"/>
                <w:szCs w:val="24"/>
              </w:rPr>
              <w:t xml:space="preserve">domború </w:t>
            </w:r>
            <w:r w:rsidRPr="00C50A9C">
              <w:rPr>
                <w:rFonts w:ascii="Times New Roman" w:hAnsi="Times New Roman"/>
                <w:color w:val="000000"/>
                <w:sz w:val="24"/>
                <w:szCs w:val="24"/>
              </w:rPr>
              <w:t>térképe.</w:t>
            </w:r>
          </w:p>
          <w:p w14:paraId="42BDF739" w14:textId="77777777" w:rsidR="009D7C46" w:rsidRPr="00C50A9C" w:rsidRDefault="009D7C46" w:rsidP="002C1EB2">
            <w:pPr>
              <w:ind w:left="176"/>
              <w:rPr>
                <w:rFonts w:ascii="Times New Roman" w:hAnsi="Times New Roman"/>
                <w:color w:val="000000"/>
                <w:sz w:val="24"/>
                <w:szCs w:val="24"/>
              </w:rPr>
            </w:pPr>
            <w:r w:rsidRPr="00C50A9C">
              <w:rPr>
                <w:rFonts w:ascii="Times New Roman" w:hAnsi="Times New Roman"/>
                <w:color w:val="000000"/>
                <w:sz w:val="24"/>
                <w:szCs w:val="24"/>
              </w:rPr>
              <w:t>Dombo</w:t>
            </w:r>
            <w:r w:rsidR="003934A2" w:rsidRPr="00C50A9C">
              <w:rPr>
                <w:rFonts w:ascii="Times New Roman" w:hAnsi="Times New Roman"/>
                <w:color w:val="000000"/>
                <w:sz w:val="24"/>
                <w:szCs w:val="24"/>
              </w:rPr>
              <w:t>rzati viszonyokat jelölő</w:t>
            </w:r>
            <w:r w:rsidRPr="00C50A9C">
              <w:rPr>
                <w:rFonts w:ascii="Times New Roman" w:hAnsi="Times New Roman"/>
                <w:color w:val="000000"/>
                <w:sz w:val="24"/>
                <w:szCs w:val="24"/>
              </w:rPr>
              <w:t xml:space="preserve"> jelek.</w:t>
            </w:r>
          </w:p>
          <w:p w14:paraId="0CC21D74" w14:textId="77777777" w:rsidR="009D7C46" w:rsidRPr="00C50A9C" w:rsidRDefault="009D7C46" w:rsidP="002C1EB2">
            <w:pPr>
              <w:ind w:left="176"/>
              <w:rPr>
                <w:rFonts w:ascii="Times New Roman" w:hAnsi="Times New Roman"/>
                <w:color w:val="000000"/>
                <w:sz w:val="24"/>
                <w:szCs w:val="24"/>
              </w:rPr>
            </w:pPr>
            <w:r w:rsidRPr="00C50A9C">
              <w:rPr>
                <w:rFonts w:ascii="Times New Roman" w:hAnsi="Times New Roman"/>
                <w:color w:val="000000"/>
                <w:sz w:val="24"/>
                <w:szCs w:val="24"/>
              </w:rPr>
              <w:t>Vizek ábrázolása a</w:t>
            </w:r>
            <w:r w:rsidR="003934A2" w:rsidRPr="00C50A9C">
              <w:rPr>
                <w:rFonts w:ascii="Times New Roman" w:hAnsi="Times New Roman"/>
                <w:color w:val="000000"/>
                <w:sz w:val="24"/>
                <w:szCs w:val="24"/>
              </w:rPr>
              <w:t xml:space="preserve"> domború</w:t>
            </w:r>
            <w:r w:rsidRPr="00C50A9C">
              <w:rPr>
                <w:rFonts w:ascii="Times New Roman" w:hAnsi="Times New Roman"/>
                <w:color w:val="000000"/>
                <w:sz w:val="24"/>
                <w:szCs w:val="24"/>
              </w:rPr>
              <w:t xml:space="preserve"> térképen.</w:t>
            </w:r>
          </w:p>
          <w:p w14:paraId="0DF09328" w14:textId="77777777" w:rsidR="009D7C46" w:rsidRPr="00C50A9C" w:rsidRDefault="009D7C46" w:rsidP="002C1EB2">
            <w:pPr>
              <w:ind w:left="176"/>
              <w:rPr>
                <w:rFonts w:ascii="Times New Roman" w:hAnsi="Times New Roman"/>
                <w:color w:val="000000"/>
                <w:sz w:val="24"/>
                <w:szCs w:val="24"/>
              </w:rPr>
            </w:pPr>
            <w:r w:rsidRPr="00C50A9C">
              <w:rPr>
                <w:rFonts w:ascii="Times New Roman" w:hAnsi="Times New Roman"/>
                <w:color w:val="000000"/>
                <w:sz w:val="24"/>
                <w:szCs w:val="24"/>
              </w:rPr>
              <w:t>Ciklusok a természetben (napszakok, évszakok, az élővilág változásai ennek megfelelően).</w:t>
            </w:r>
          </w:p>
          <w:p w14:paraId="614A18DB" w14:textId="77777777" w:rsidR="009D7C46" w:rsidRPr="00C50A9C" w:rsidRDefault="009D7C46" w:rsidP="002C1EB2">
            <w:pPr>
              <w:ind w:left="176"/>
              <w:rPr>
                <w:rFonts w:ascii="Times New Roman" w:hAnsi="Times New Roman"/>
                <w:color w:val="000000"/>
                <w:sz w:val="24"/>
                <w:szCs w:val="24"/>
              </w:rPr>
            </w:pPr>
            <w:r w:rsidRPr="00C50A9C">
              <w:rPr>
                <w:rFonts w:ascii="Times New Roman" w:hAnsi="Times New Roman"/>
                <w:color w:val="000000"/>
                <w:sz w:val="24"/>
                <w:szCs w:val="24"/>
              </w:rPr>
              <w:t>Az időmérés lehetőségei, eszközei (óra, perc, másodperc).</w:t>
            </w:r>
          </w:p>
          <w:p w14:paraId="72A873A7" w14:textId="77777777" w:rsidR="009D7C46" w:rsidRPr="00C50A9C" w:rsidRDefault="009D7C46" w:rsidP="002C1EB2">
            <w:pPr>
              <w:ind w:left="176"/>
              <w:rPr>
                <w:rFonts w:ascii="Times New Roman" w:hAnsi="Times New Roman"/>
                <w:color w:val="000000"/>
                <w:sz w:val="24"/>
                <w:szCs w:val="24"/>
              </w:rPr>
            </w:pPr>
            <w:r w:rsidRPr="00C50A9C">
              <w:rPr>
                <w:rFonts w:ascii="Times New Roman" w:hAnsi="Times New Roman"/>
                <w:color w:val="000000"/>
                <w:sz w:val="24"/>
                <w:szCs w:val="24"/>
              </w:rPr>
              <w:t>Időjárás.</w:t>
            </w:r>
          </w:p>
          <w:p w14:paraId="4369D5AA" w14:textId="77777777" w:rsidR="009D7C46" w:rsidRPr="00C50A9C" w:rsidRDefault="009D7C46" w:rsidP="002C1EB2">
            <w:pPr>
              <w:ind w:left="176"/>
              <w:rPr>
                <w:rFonts w:ascii="Times New Roman" w:hAnsi="Times New Roman"/>
                <w:color w:val="000000"/>
                <w:sz w:val="24"/>
                <w:szCs w:val="24"/>
              </w:rPr>
            </w:pPr>
            <w:r w:rsidRPr="00C50A9C">
              <w:rPr>
                <w:rFonts w:ascii="Times New Roman" w:hAnsi="Times New Roman"/>
                <w:color w:val="000000"/>
                <w:sz w:val="24"/>
                <w:szCs w:val="24"/>
              </w:rPr>
              <w:t>Mozgás és idő összefüggése.</w:t>
            </w:r>
          </w:p>
        </w:tc>
        <w:tc>
          <w:tcPr>
            <w:tcW w:w="4615" w:type="dxa"/>
            <w:gridSpan w:val="2"/>
            <w:tcBorders>
              <w:bottom w:val="single" w:sz="4" w:space="0" w:color="auto"/>
            </w:tcBorders>
            <w:noWrap/>
          </w:tcPr>
          <w:p w14:paraId="4E36A84F" w14:textId="77777777" w:rsidR="009D7C46" w:rsidRPr="00C50A9C" w:rsidRDefault="009D7C46" w:rsidP="002C1EB2">
            <w:pPr>
              <w:spacing w:before="120"/>
              <w:rPr>
                <w:rFonts w:ascii="Times New Roman" w:hAnsi="Times New Roman"/>
                <w:color w:val="000000"/>
                <w:sz w:val="24"/>
                <w:szCs w:val="24"/>
              </w:rPr>
            </w:pPr>
            <w:r w:rsidRPr="00C50A9C">
              <w:rPr>
                <w:rFonts w:ascii="Times New Roman" w:hAnsi="Times New Roman"/>
                <w:color w:val="000000"/>
                <w:sz w:val="24"/>
                <w:szCs w:val="24"/>
              </w:rPr>
              <w:t>Tájékozódási gyakorlatok a lakóhelyen és környékén, az épített és természetes környezetben.</w:t>
            </w:r>
          </w:p>
          <w:p w14:paraId="21E3B877"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Az iránytű használatának gyakorlása</w:t>
            </w:r>
            <w:r w:rsidR="003934A2" w:rsidRPr="00C50A9C">
              <w:rPr>
                <w:rFonts w:ascii="Times New Roman" w:hAnsi="Times New Roman"/>
                <w:color w:val="000000"/>
                <w:sz w:val="24"/>
                <w:szCs w:val="24"/>
              </w:rPr>
              <w:t xml:space="preserve"> segítséggel</w:t>
            </w:r>
            <w:r w:rsidRPr="00C50A9C">
              <w:rPr>
                <w:rFonts w:ascii="Times New Roman" w:hAnsi="Times New Roman"/>
                <w:color w:val="000000"/>
                <w:sz w:val="24"/>
                <w:szCs w:val="24"/>
              </w:rPr>
              <w:t xml:space="preserve">. </w:t>
            </w:r>
          </w:p>
          <w:p w14:paraId="382877EF"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Felszíni formák és világtájak ráismerési szinten.</w:t>
            </w:r>
          </w:p>
          <w:p w14:paraId="038DE957"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 xml:space="preserve">A látott, tapasztalt valóság ábrázolása homokasztalon, terepasztalon. </w:t>
            </w:r>
          </w:p>
          <w:p w14:paraId="763D5617"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 xml:space="preserve">Vizsgálódáshoz, méréshez szükséges eszközök (óra, hőmérő) használatának gyakorlása. </w:t>
            </w:r>
          </w:p>
          <w:p w14:paraId="2A1CA5FF"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Az időjárás elemeinek figyelemmel kísérése napszaknak és az adott évszaknak megfelelően.</w:t>
            </w:r>
          </w:p>
          <w:p w14:paraId="2818E202"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 xml:space="preserve">Időjárás-jelentések értelmezése. Időjárási naptár készítése. Hőmérsékletmérések. Napi és évi változások figyelemmel kísérése, rögzítése. </w:t>
            </w:r>
          </w:p>
          <w:p w14:paraId="5DA32D4F" w14:textId="77777777" w:rsidR="009D7C46" w:rsidRPr="00C50A9C" w:rsidRDefault="009D7C46" w:rsidP="008346E1">
            <w:pPr>
              <w:rPr>
                <w:rFonts w:ascii="Times New Roman" w:hAnsi="Times New Roman"/>
                <w:color w:val="000000"/>
                <w:sz w:val="24"/>
                <w:szCs w:val="24"/>
              </w:rPr>
            </w:pPr>
            <w:r w:rsidRPr="00C50A9C">
              <w:rPr>
                <w:rFonts w:ascii="Times New Roman" w:hAnsi="Times New Roman"/>
                <w:color w:val="000000"/>
                <w:sz w:val="24"/>
                <w:szCs w:val="24"/>
              </w:rPr>
              <w:t>A napszakok és a Nap állásának megfigyelése, összekapcsolása. (A Hold változásainak megfigyelése.)</w:t>
            </w:r>
          </w:p>
        </w:tc>
      </w:tr>
      <w:tr w:rsidR="009D7C46" w:rsidRPr="00C50A9C" w14:paraId="4BB4789F" w14:textId="77777777" w:rsidTr="008346E1">
        <w:trPr>
          <w:jc w:val="center"/>
        </w:trPr>
        <w:tc>
          <w:tcPr>
            <w:tcW w:w="4616" w:type="dxa"/>
            <w:gridSpan w:val="3"/>
            <w:tcBorders>
              <w:top w:val="single" w:sz="4" w:space="0" w:color="auto"/>
              <w:bottom w:val="single" w:sz="4" w:space="0" w:color="auto"/>
            </w:tcBorders>
            <w:noWrap/>
          </w:tcPr>
          <w:p w14:paraId="2E2BFDD3" w14:textId="77777777" w:rsidR="009D7C46" w:rsidRPr="00C50A9C" w:rsidRDefault="009D7C46"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Rendszer, a rendszer és környezete</w:t>
            </w:r>
          </w:p>
          <w:p w14:paraId="68B54252" w14:textId="77777777" w:rsidR="009D7C46" w:rsidRPr="00C50A9C" w:rsidRDefault="009D7C46" w:rsidP="002C1EB2">
            <w:pPr>
              <w:ind w:left="176"/>
              <w:rPr>
                <w:rFonts w:ascii="Times New Roman" w:hAnsi="Times New Roman"/>
                <w:color w:val="000000"/>
                <w:sz w:val="24"/>
                <w:szCs w:val="24"/>
              </w:rPr>
            </w:pPr>
            <w:r w:rsidRPr="00C50A9C">
              <w:rPr>
                <w:rFonts w:ascii="Times New Roman" w:hAnsi="Times New Roman"/>
                <w:color w:val="000000"/>
                <w:sz w:val="24"/>
                <w:szCs w:val="24"/>
              </w:rPr>
              <w:t>Természeti és mesterséges technikai és épített rendszerek környezetünkben.</w:t>
            </w:r>
          </w:p>
          <w:p w14:paraId="0CBE2640" w14:textId="77777777" w:rsidR="009D7C46" w:rsidRPr="00C50A9C" w:rsidRDefault="009D7C46" w:rsidP="002C1EB2">
            <w:pPr>
              <w:ind w:left="176"/>
              <w:rPr>
                <w:rFonts w:ascii="Times New Roman" w:hAnsi="Times New Roman"/>
                <w:color w:val="000000"/>
                <w:sz w:val="24"/>
                <w:szCs w:val="24"/>
              </w:rPr>
            </w:pPr>
            <w:r w:rsidRPr="00C50A9C">
              <w:rPr>
                <w:rFonts w:ascii="Times New Roman" w:hAnsi="Times New Roman"/>
                <w:color w:val="000000"/>
                <w:sz w:val="24"/>
                <w:szCs w:val="24"/>
              </w:rPr>
              <w:t>Természetes táj, mesterséges környezet.</w:t>
            </w:r>
          </w:p>
          <w:p w14:paraId="75CE0C49" w14:textId="77777777" w:rsidR="009D7C46" w:rsidRPr="00C50A9C" w:rsidRDefault="009D7C46" w:rsidP="002C1EB2">
            <w:pPr>
              <w:ind w:left="176"/>
              <w:rPr>
                <w:rFonts w:ascii="Times New Roman" w:hAnsi="Times New Roman"/>
                <w:color w:val="000000"/>
                <w:sz w:val="24"/>
                <w:szCs w:val="24"/>
              </w:rPr>
            </w:pPr>
            <w:r w:rsidRPr="00C50A9C">
              <w:rPr>
                <w:rFonts w:ascii="Times New Roman" w:hAnsi="Times New Roman"/>
                <w:color w:val="000000"/>
                <w:sz w:val="24"/>
                <w:szCs w:val="24"/>
              </w:rPr>
              <w:t>Élőlény és élőhelye, lakóház és közmű kapcsolatai.</w:t>
            </w:r>
          </w:p>
          <w:p w14:paraId="7CBA3EB5" w14:textId="77777777" w:rsidR="009D7C46" w:rsidRPr="00C50A9C" w:rsidRDefault="009D7C46" w:rsidP="002C1EB2">
            <w:pPr>
              <w:ind w:left="176"/>
              <w:rPr>
                <w:rFonts w:ascii="Times New Roman" w:hAnsi="Times New Roman"/>
                <w:color w:val="000000"/>
                <w:sz w:val="24"/>
                <w:szCs w:val="24"/>
              </w:rPr>
            </w:pPr>
            <w:r w:rsidRPr="00C50A9C">
              <w:rPr>
                <w:rFonts w:ascii="Times New Roman" w:hAnsi="Times New Roman"/>
                <w:color w:val="000000"/>
                <w:sz w:val="24"/>
                <w:szCs w:val="24"/>
              </w:rPr>
              <w:t>Rendszerek egymásba ágyazódása (szoba-ház, város-ország).</w:t>
            </w:r>
          </w:p>
        </w:tc>
        <w:tc>
          <w:tcPr>
            <w:tcW w:w="4615" w:type="dxa"/>
            <w:gridSpan w:val="2"/>
            <w:tcBorders>
              <w:top w:val="single" w:sz="4" w:space="0" w:color="auto"/>
              <w:bottom w:val="single" w:sz="4" w:space="0" w:color="auto"/>
            </w:tcBorders>
            <w:noWrap/>
          </w:tcPr>
          <w:p w14:paraId="10049F11" w14:textId="77777777" w:rsidR="009D7C46" w:rsidRPr="00C50A9C" w:rsidRDefault="009D7C46" w:rsidP="002C1EB2">
            <w:pPr>
              <w:spacing w:before="120"/>
              <w:rPr>
                <w:rFonts w:ascii="Times New Roman" w:hAnsi="Times New Roman"/>
                <w:color w:val="000000"/>
                <w:sz w:val="24"/>
                <w:szCs w:val="24"/>
              </w:rPr>
            </w:pPr>
            <w:r w:rsidRPr="00C50A9C">
              <w:rPr>
                <w:rFonts w:ascii="Times New Roman" w:hAnsi="Times New Roman"/>
                <w:color w:val="000000"/>
                <w:sz w:val="24"/>
                <w:szCs w:val="24"/>
              </w:rPr>
              <w:t>Séták, kirándulások során irányított megfigyelések.</w:t>
            </w:r>
          </w:p>
          <w:p w14:paraId="1C5705A7"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A tapasztalatok megbes</w:t>
            </w:r>
            <w:r w:rsidR="003934A2" w:rsidRPr="00C50A9C">
              <w:rPr>
                <w:rFonts w:ascii="Times New Roman" w:hAnsi="Times New Roman"/>
                <w:color w:val="000000"/>
                <w:sz w:val="24"/>
                <w:szCs w:val="24"/>
              </w:rPr>
              <w:t>zélése, vázlatok</w:t>
            </w:r>
            <w:r w:rsidRPr="00C50A9C">
              <w:rPr>
                <w:rFonts w:ascii="Times New Roman" w:hAnsi="Times New Roman"/>
                <w:color w:val="000000"/>
                <w:sz w:val="24"/>
                <w:szCs w:val="24"/>
              </w:rPr>
              <w:t xml:space="preserve"> készítése. </w:t>
            </w:r>
          </w:p>
          <w:p w14:paraId="51808D2B"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Megfigyelések végzése, részvétel csoportmunkában (építőjátékok, legózás, terepasztal berendezése stb. során).</w:t>
            </w:r>
          </w:p>
        </w:tc>
      </w:tr>
      <w:tr w:rsidR="003934A2" w:rsidRPr="00C50A9C" w14:paraId="11C8B245" w14:textId="77777777" w:rsidTr="008346E1">
        <w:trPr>
          <w:jc w:val="center"/>
        </w:trPr>
        <w:tc>
          <w:tcPr>
            <w:tcW w:w="4616" w:type="dxa"/>
            <w:gridSpan w:val="3"/>
            <w:tcBorders>
              <w:top w:val="single" w:sz="4" w:space="0" w:color="auto"/>
              <w:bottom w:val="single" w:sz="4" w:space="0" w:color="auto"/>
            </w:tcBorders>
            <w:noWrap/>
          </w:tcPr>
          <w:p w14:paraId="658448F8" w14:textId="77777777" w:rsidR="009D7C46" w:rsidRPr="00C50A9C" w:rsidRDefault="009D7C46"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Mezőgazdasági kultúrák (főbb kultúrnövényeink, tenyésztett állatok)</w:t>
            </w:r>
          </w:p>
          <w:p w14:paraId="1EF050CD" w14:textId="77777777" w:rsidR="009D7C46" w:rsidRPr="00C50A9C" w:rsidRDefault="009D7C46" w:rsidP="002C1EB2">
            <w:pPr>
              <w:ind w:left="176"/>
              <w:rPr>
                <w:rFonts w:ascii="Times New Roman" w:hAnsi="Times New Roman"/>
                <w:color w:val="000000"/>
                <w:sz w:val="24"/>
                <w:szCs w:val="24"/>
              </w:rPr>
            </w:pPr>
            <w:r w:rsidRPr="00C50A9C">
              <w:rPr>
                <w:rFonts w:ascii="Times New Roman" w:hAnsi="Times New Roman"/>
                <w:color w:val="000000"/>
                <w:sz w:val="24"/>
                <w:szCs w:val="24"/>
              </w:rPr>
              <w:t xml:space="preserve">Élőlények a ház körül. </w:t>
            </w:r>
          </w:p>
          <w:p w14:paraId="045881DF" w14:textId="77777777" w:rsidR="009D7C46" w:rsidRPr="00C50A9C" w:rsidRDefault="009D7C46" w:rsidP="002C1EB2">
            <w:pPr>
              <w:ind w:left="176"/>
              <w:rPr>
                <w:rFonts w:ascii="Times New Roman" w:hAnsi="Times New Roman"/>
                <w:color w:val="000000"/>
                <w:sz w:val="24"/>
                <w:szCs w:val="24"/>
              </w:rPr>
            </w:pPr>
            <w:r w:rsidRPr="00C50A9C">
              <w:rPr>
                <w:rFonts w:ascii="Times New Roman" w:hAnsi="Times New Roman"/>
                <w:color w:val="000000"/>
                <w:sz w:val="24"/>
                <w:szCs w:val="24"/>
              </w:rPr>
              <w:lastRenderedPageBreak/>
              <w:t>Rendszer részei, ház részei, ország részei, élőlények részei.</w:t>
            </w:r>
          </w:p>
        </w:tc>
        <w:tc>
          <w:tcPr>
            <w:tcW w:w="4615" w:type="dxa"/>
            <w:gridSpan w:val="2"/>
            <w:tcBorders>
              <w:top w:val="single" w:sz="4" w:space="0" w:color="auto"/>
              <w:bottom w:val="single" w:sz="4" w:space="0" w:color="auto"/>
            </w:tcBorders>
            <w:noWrap/>
          </w:tcPr>
          <w:p w14:paraId="527B00BB" w14:textId="77777777" w:rsidR="009D7C46" w:rsidRPr="00C50A9C" w:rsidRDefault="009D7C46" w:rsidP="002C1EB2">
            <w:pPr>
              <w:spacing w:before="120"/>
              <w:rPr>
                <w:rFonts w:ascii="Times New Roman" w:hAnsi="Times New Roman"/>
                <w:color w:val="000000"/>
                <w:sz w:val="24"/>
                <w:szCs w:val="24"/>
              </w:rPr>
            </w:pPr>
            <w:r w:rsidRPr="00C50A9C">
              <w:rPr>
                <w:rFonts w:ascii="Times New Roman" w:hAnsi="Times New Roman"/>
                <w:color w:val="000000"/>
                <w:sz w:val="24"/>
                <w:szCs w:val="24"/>
              </w:rPr>
              <w:lastRenderedPageBreak/>
              <w:t xml:space="preserve">A gazdaságok hatékony működésének megfigyelése természetes környezetben, tanulmányi séták alkalmával. </w:t>
            </w:r>
          </w:p>
          <w:p w14:paraId="53D7F307"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lastRenderedPageBreak/>
              <w:t>Múzeumlátogatás, rövid beszámoló készítése a látottakról.</w:t>
            </w:r>
          </w:p>
          <w:p w14:paraId="1E933F5E"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Összefüggések keresése, feltárása, a növénytermesztés, állattenyésztés között (komposztálás, trágyázás, állatok etetése, silózás, széna, szalma).</w:t>
            </w:r>
          </w:p>
          <w:p w14:paraId="11F2BB3D"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 xml:space="preserve">A rovarkártevőket pusztító hasznos állatok (énekesmadarak, sün, vakondok), és a biológiai növényvédelem összefüggéseinek felfedezése. </w:t>
            </w:r>
          </w:p>
          <w:p w14:paraId="2805CE95"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A kölcsönös egymásrautaltság felismerése konkrét példákban.</w:t>
            </w:r>
          </w:p>
          <w:p w14:paraId="01D2DF2F"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 xml:space="preserve">Az okos gazdálkodás és a fenntartható fejlődés összefüggésének felismerése. </w:t>
            </w:r>
          </w:p>
        </w:tc>
      </w:tr>
      <w:tr w:rsidR="003934A2" w:rsidRPr="00C50A9C" w14:paraId="4E4AA5C9" w14:textId="77777777" w:rsidTr="008346E1">
        <w:trPr>
          <w:jc w:val="center"/>
        </w:trPr>
        <w:tc>
          <w:tcPr>
            <w:tcW w:w="4616" w:type="dxa"/>
            <w:gridSpan w:val="3"/>
            <w:tcBorders>
              <w:bottom w:val="single" w:sz="4" w:space="0" w:color="auto"/>
            </w:tcBorders>
            <w:noWrap/>
          </w:tcPr>
          <w:p w14:paraId="5B6BAA47" w14:textId="77777777" w:rsidR="009D7C46" w:rsidRPr="00C50A9C" w:rsidRDefault="009D7C46"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lastRenderedPageBreak/>
              <w:t>Szerveződési szintek, hálózatok</w:t>
            </w:r>
          </w:p>
          <w:p w14:paraId="4C7052E3" w14:textId="77777777" w:rsidR="009D7C46" w:rsidRPr="00C50A9C" w:rsidRDefault="009D7C46" w:rsidP="002C1EB2">
            <w:pPr>
              <w:ind w:left="176"/>
              <w:rPr>
                <w:rFonts w:ascii="Times New Roman" w:hAnsi="Times New Roman"/>
                <w:color w:val="000000"/>
                <w:sz w:val="24"/>
                <w:szCs w:val="24"/>
              </w:rPr>
            </w:pPr>
            <w:r w:rsidRPr="00C50A9C">
              <w:rPr>
                <w:rFonts w:ascii="Times New Roman" w:hAnsi="Times New Roman"/>
                <w:color w:val="000000"/>
                <w:sz w:val="24"/>
                <w:szCs w:val="24"/>
              </w:rPr>
              <w:t>Hálózatok a természetben és a mesterséges környezetben.</w:t>
            </w:r>
          </w:p>
          <w:p w14:paraId="0C28BA4A" w14:textId="77777777" w:rsidR="009D7C46" w:rsidRPr="00C50A9C" w:rsidRDefault="009D7C46" w:rsidP="002C1EB2">
            <w:pPr>
              <w:ind w:left="176"/>
              <w:rPr>
                <w:rFonts w:ascii="Times New Roman" w:hAnsi="Times New Roman"/>
                <w:color w:val="000000"/>
                <w:sz w:val="24"/>
                <w:szCs w:val="24"/>
              </w:rPr>
            </w:pPr>
            <w:r w:rsidRPr="00C50A9C">
              <w:rPr>
                <w:rFonts w:ascii="Times New Roman" w:hAnsi="Times New Roman"/>
                <w:color w:val="000000"/>
                <w:sz w:val="24"/>
                <w:szCs w:val="24"/>
              </w:rPr>
              <w:t>Táplálék, energiaellátás, úthálózat.</w:t>
            </w:r>
          </w:p>
          <w:p w14:paraId="117F6AF9" w14:textId="77777777" w:rsidR="009D7C46" w:rsidRPr="00C50A9C" w:rsidRDefault="009D7C46" w:rsidP="002C1EB2">
            <w:pPr>
              <w:ind w:left="176"/>
              <w:rPr>
                <w:rFonts w:ascii="Times New Roman" w:hAnsi="Times New Roman"/>
                <w:color w:val="000000"/>
                <w:sz w:val="24"/>
                <w:szCs w:val="24"/>
              </w:rPr>
            </w:pPr>
            <w:r w:rsidRPr="00C50A9C">
              <w:rPr>
                <w:rFonts w:ascii="Times New Roman" w:hAnsi="Times New Roman"/>
                <w:color w:val="000000"/>
                <w:sz w:val="24"/>
                <w:szCs w:val="24"/>
              </w:rPr>
              <w:t>Élőlény és élőhely, a lakóház és a közműellátás.</w:t>
            </w:r>
          </w:p>
        </w:tc>
        <w:tc>
          <w:tcPr>
            <w:tcW w:w="4615" w:type="dxa"/>
            <w:gridSpan w:val="2"/>
            <w:tcBorders>
              <w:bottom w:val="single" w:sz="4" w:space="0" w:color="auto"/>
            </w:tcBorders>
            <w:noWrap/>
          </w:tcPr>
          <w:p w14:paraId="60378DE0"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 xml:space="preserve">Példák gyűjtése egy-egy élőhely táplálékláncaira és táplálékpiramisára. </w:t>
            </w:r>
          </w:p>
        </w:tc>
      </w:tr>
      <w:tr w:rsidR="002C1EB2" w:rsidRPr="00C50A9C" w14:paraId="6084FCEE" w14:textId="77777777" w:rsidTr="00344CA7">
        <w:tblPrEx>
          <w:tblBorders>
            <w:top w:val="none" w:sz="0" w:space="0" w:color="auto"/>
          </w:tblBorders>
        </w:tblPrEx>
        <w:trPr>
          <w:jc w:val="center"/>
        </w:trPr>
        <w:tc>
          <w:tcPr>
            <w:tcW w:w="1864" w:type="dxa"/>
            <w:noWrap/>
            <w:vAlign w:val="center"/>
          </w:tcPr>
          <w:p w14:paraId="20C700F0" w14:textId="77777777" w:rsidR="002C1EB2" w:rsidRPr="00C50A9C" w:rsidRDefault="00331555" w:rsidP="007913B0">
            <w:pPr>
              <w:jc w:val="center"/>
              <w:rPr>
                <w:rFonts w:ascii="Times New Roman" w:hAnsi="Times New Roman"/>
                <w:b/>
                <w:color w:val="000000"/>
                <w:sz w:val="24"/>
                <w:szCs w:val="24"/>
              </w:rPr>
            </w:pPr>
            <w:r w:rsidRPr="00C50A9C">
              <w:rPr>
                <w:rFonts w:ascii="Times New Roman" w:hAnsi="Times New Roman"/>
                <w:b/>
                <w:color w:val="000000"/>
                <w:sz w:val="24"/>
                <w:szCs w:val="24"/>
              </w:rPr>
              <w:t>F</w:t>
            </w:r>
            <w:r w:rsidR="002C1EB2" w:rsidRPr="00C50A9C">
              <w:rPr>
                <w:rFonts w:ascii="Times New Roman" w:hAnsi="Times New Roman"/>
                <w:b/>
                <w:color w:val="000000"/>
                <w:sz w:val="24"/>
                <w:szCs w:val="24"/>
              </w:rPr>
              <w:t>ogalmak</w:t>
            </w:r>
          </w:p>
        </w:tc>
        <w:tc>
          <w:tcPr>
            <w:tcW w:w="7367" w:type="dxa"/>
            <w:gridSpan w:val="4"/>
            <w:noWrap/>
            <w:vAlign w:val="center"/>
          </w:tcPr>
          <w:p w14:paraId="0D7BC6C4" w14:textId="77777777" w:rsidR="002C1EB2" w:rsidRPr="00C50A9C" w:rsidRDefault="002C1EB2"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Térkép, iránytű, felszíni forma, vizek, térképjel, időmérés, időjárási naptár, időjárás-jelentés, természeti és mesterséges környezet, hálózat, rendszer. </w:t>
            </w:r>
          </w:p>
        </w:tc>
      </w:tr>
    </w:tbl>
    <w:p w14:paraId="68E82B59" w14:textId="77777777" w:rsidR="002C1EB2" w:rsidRPr="00C50A9C" w:rsidRDefault="002C1EB2" w:rsidP="002C1EB2">
      <w:pPr>
        <w:rPr>
          <w:rFonts w:ascii="Times New Roman" w:hAnsi="Times New Roman"/>
          <w:color w:val="000000"/>
          <w:sz w:val="24"/>
          <w:szCs w:val="24"/>
        </w:rPr>
      </w:pPr>
    </w:p>
    <w:p w14:paraId="2DD3DCF6" w14:textId="77777777" w:rsidR="00344CA7" w:rsidRPr="00C50A9C" w:rsidRDefault="00344CA7" w:rsidP="002C1EB2">
      <w:pPr>
        <w:rPr>
          <w:rFonts w:ascii="Times New Roman" w:hAnsi="Times New Roman"/>
          <w:color w:val="000000"/>
          <w:sz w:val="24"/>
          <w:szCs w:val="24"/>
        </w:rPr>
      </w:pPr>
    </w:p>
    <w:p w14:paraId="33D084DC" w14:textId="77777777" w:rsidR="00014D4D" w:rsidRPr="00C50A9C" w:rsidRDefault="00014D4D">
      <w:pPr>
        <w:rPr>
          <w:color w:val="000000"/>
        </w:rPr>
      </w:pPr>
      <w:r w:rsidRPr="00C50A9C">
        <w:rPr>
          <w:color w:val="000000"/>
        </w:rPr>
        <w:br w:type="page"/>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366"/>
        <w:gridCol w:w="2409"/>
        <w:gridCol w:w="3428"/>
        <w:gridCol w:w="1187"/>
      </w:tblGrid>
      <w:tr w:rsidR="002C1EB2" w:rsidRPr="00C50A9C" w14:paraId="5BFF2786" w14:textId="77777777" w:rsidTr="007913B0">
        <w:trPr>
          <w:jc w:val="center"/>
        </w:trPr>
        <w:tc>
          <w:tcPr>
            <w:tcW w:w="2207" w:type="dxa"/>
            <w:gridSpan w:val="2"/>
            <w:noWrap/>
            <w:vAlign w:val="center"/>
          </w:tcPr>
          <w:p w14:paraId="6185CE4D" w14:textId="77777777" w:rsidR="002C1EB2" w:rsidRPr="00C50A9C" w:rsidRDefault="00331555" w:rsidP="00014D4D">
            <w:pPr>
              <w:spacing w:before="120"/>
              <w:jc w:val="center"/>
              <w:rPr>
                <w:rFonts w:ascii="Times New Roman" w:hAnsi="Times New Roman"/>
                <w:b/>
                <w:color w:val="000000"/>
                <w:sz w:val="24"/>
                <w:szCs w:val="24"/>
              </w:rPr>
            </w:pPr>
            <w:r w:rsidRPr="00C50A9C">
              <w:rPr>
                <w:rFonts w:ascii="Times New Roman" w:hAnsi="Times New Roman"/>
                <w:b/>
                <w:color w:val="000000"/>
                <w:sz w:val="24"/>
                <w:szCs w:val="24"/>
                <w:lang w:val="cs-CZ"/>
              </w:rPr>
              <w:lastRenderedPageBreak/>
              <w:t>Témakör</w:t>
            </w:r>
          </w:p>
        </w:tc>
        <w:tc>
          <w:tcPr>
            <w:tcW w:w="5837" w:type="dxa"/>
            <w:gridSpan w:val="2"/>
            <w:noWrap/>
            <w:vAlign w:val="center"/>
          </w:tcPr>
          <w:p w14:paraId="65484CC4" w14:textId="77777777" w:rsidR="002C1EB2" w:rsidRPr="00C50A9C" w:rsidRDefault="00331555" w:rsidP="002C1EB2">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 xml:space="preserve">3. </w:t>
            </w:r>
            <w:r w:rsidR="002C1EB2" w:rsidRPr="00C50A9C">
              <w:rPr>
                <w:rFonts w:ascii="Times New Roman" w:hAnsi="Times New Roman"/>
                <w:b/>
                <w:color w:val="000000"/>
                <w:sz w:val="24"/>
                <w:szCs w:val="24"/>
              </w:rPr>
              <w:t>Felépítés és működés kapcsolata</w:t>
            </w:r>
          </w:p>
        </w:tc>
        <w:tc>
          <w:tcPr>
            <w:tcW w:w="1187" w:type="dxa"/>
            <w:noWrap/>
            <w:vAlign w:val="center"/>
          </w:tcPr>
          <w:p w14:paraId="21B5F184" w14:textId="77777777" w:rsidR="002C1EB2" w:rsidRPr="00C50A9C" w:rsidRDefault="00331555" w:rsidP="00F52709">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Javasolt óraszám:</w:t>
            </w:r>
            <w:r w:rsidR="002C1EB2" w:rsidRPr="00C50A9C">
              <w:rPr>
                <w:rFonts w:ascii="Times New Roman" w:hAnsi="Times New Roman"/>
                <w:b/>
                <w:color w:val="000000"/>
                <w:sz w:val="24"/>
                <w:szCs w:val="24"/>
              </w:rPr>
              <w:t xml:space="preserve"> </w:t>
            </w:r>
            <w:r w:rsidR="00F52709" w:rsidRPr="00C50A9C">
              <w:rPr>
                <w:rFonts w:ascii="Times New Roman" w:hAnsi="Times New Roman"/>
                <w:b/>
                <w:color w:val="000000"/>
                <w:sz w:val="24"/>
                <w:szCs w:val="24"/>
              </w:rPr>
              <w:t>20</w:t>
            </w:r>
            <w:r w:rsidR="002C1EB2" w:rsidRPr="00C50A9C">
              <w:rPr>
                <w:rFonts w:ascii="Times New Roman" w:hAnsi="Times New Roman"/>
                <w:b/>
                <w:color w:val="000000"/>
                <w:sz w:val="24"/>
                <w:szCs w:val="24"/>
              </w:rPr>
              <w:t xml:space="preserve"> óra</w:t>
            </w:r>
          </w:p>
        </w:tc>
      </w:tr>
      <w:tr w:rsidR="002C1EB2" w:rsidRPr="00C50A9C" w14:paraId="541E59E5" w14:textId="77777777" w:rsidTr="007913B0">
        <w:trPr>
          <w:jc w:val="center"/>
        </w:trPr>
        <w:tc>
          <w:tcPr>
            <w:tcW w:w="2207" w:type="dxa"/>
            <w:gridSpan w:val="2"/>
            <w:noWrap/>
            <w:vAlign w:val="center"/>
          </w:tcPr>
          <w:p w14:paraId="669C1FF6" w14:textId="77777777" w:rsidR="002C1EB2" w:rsidRPr="00C50A9C" w:rsidRDefault="007913B0" w:rsidP="004358B0">
            <w:pPr>
              <w:jc w:val="center"/>
              <w:rPr>
                <w:rFonts w:ascii="Times New Roman" w:hAnsi="Times New Roman"/>
                <w:b/>
                <w:color w:val="000000"/>
                <w:sz w:val="24"/>
                <w:szCs w:val="24"/>
              </w:rPr>
            </w:pPr>
            <w:r w:rsidRPr="00C50A9C">
              <w:rPr>
                <w:rFonts w:ascii="Times New Roman" w:hAnsi="Times New Roman"/>
                <w:b/>
                <w:color w:val="000000"/>
                <w:sz w:val="24"/>
                <w:szCs w:val="24"/>
              </w:rPr>
              <w:t>A t</w:t>
            </w:r>
            <w:r w:rsidR="00331555" w:rsidRPr="00C50A9C">
              <w:rPr>
                <w:rFonts w:ascii="Times New Roman" w:hAnsi="Times New Roman"/>
                <w:b/>
                <w:color w:val="000000"/>
                <w:sz w:val="24"/>
                <w:szCs w:val="24"/>
              </w:rPr>
              <w:t xml:space="preserve">émakör </w:t>
            </w:r>
            <w:r w:rsidRPr="00C50A9C">
              <w:rPr>
                <w:rFonts w:ascii="Times New Roman" w:hAnsi="Times New Roman"/>
                <w:b/>
                <w:color w:val="000000"/>
                <w:sz w:val="24"/>
                <w:szCs w:val="24"/>
              </w:rPr>
              <w:t>nevelési-fejlesztési céljai</w:t>
            </w:r>
          </w:p>
        </w:tc>
        <w:tc>
          <w:tcPr>
            <w:tcW w:w="7024" w:type="dxa"/>
            <w:gridSpan w:val="3"/>
            <w:noWrap/>
            <w:vAlign w:val="center"/>
          </w:tcPr>
          <w:p w14:paraId="0E8309DF" w14:textId="77777777" w:rsidR="002C1EB2" w:rsidRPr="00C50A9C" w:rsidRDefault="002C1EB2"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Természettudományosan megalapozott megismerési, tapasztalatszerzési folyamatok elsajátítása. A megtartó emlékezet, kommunikációs, koncentrációs képesség fejlesztése. Kauzális gondolkodás fejlesztése, aktív részvétel vizsgálatokban, kísérletekben, önálló és csoportos munkában, helyes tanulási szokások, feladattudat elmélyítése, szabályok betartása. Az élővilág rendszerezése, ismeretek szerzése az életközösségekről és összetevőikről. Összefüggések elemi szintű megismerése, összefüggések felfedezése, környezettudatos attitűd formálása, ökológiai szemlélet alapozása, felelősségtudat fejlesztése, környezetszeretetre nevelés, kritikai érzék fejlesztése, fogalomalkotó gondolkodás fejlesztése. </w:t>
            </w:r>
          </w:p>
        </w:tc>
      </w:tr>
      <w:tr w:rsidR="009D7C46" w:rsidRPr="00C50A9C" w14:paraId="6E5DBB16" w14:textId="77777777" w:rsidTr="008346E1">
        <w:trPr>
          <w:jc w:val="center"/>
        </w:trPr>
        <w:tc>
          <w:tcPr>
            <w:tcW w:w="4616" w:type="dxa"/>
            <w:gridSpan w:val="3"/>
            <w:noWrap/>
            <w:vAlign w:val="center"/>
          </w:tcPr>
          <w:p w14:paraId="2B6B94A3" w14:textId="77777777" w:rsidR="009D7C46" w:rsidRPr="00C50A9C" w:rsidRDefault="00331555" w:rsidP="007913B0">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ismeretek</w:t>
            </w:r>
          </w:p>
        </w:tc>
        <w:tc>
          <w:tcPr>
            <w:tcW w:w="4615" w:type="dxa"/>
            <w:gridSpan w:val="2"/>
            <w:noWrap/>
            <w:vAlign w:val="center"/>
          </w:tcPr>
          <w:p w14:paraId="59320103" w14:textId="77777777" w:rsidR="009D7C46" w:rsidRPr="00C50A9C" w:rsidRDefault="00331555" w:rsidP="009D7C46">
            <w:pPr>
              <w:spacing w:before="120"/>
              <w:jc w:val="center"/>
              <w:rPr>
                <w:rFonts w:ascii="Times New Roman" w:hAnsi="Times New Roman"/>
                <w:color w:val="000000"/>
                <w:sz w:val="24"/>
                <w:szCs w:val="24"/>
              </w:rPr>
            </w:pPr>
            <w:r w:rsidRPr="00C50A9C">
              <w:rPr>
                <w:rFonts w:ascii="Times New Roman" w:hAnsi="Times New Roman"/>
                <w:b/>
                <w:color w:val="000000"/>
                <w:sz w:val="24"/>
                <w:szCs w:val="24"/>
              </w:rPr>
              <w:t>Fejlesztési tevékenységek</w:t>
            </w:r>
          </w:p>
        </w:tc>
      </w:tr>
      <w:tr w:rsidR="009D7C46" w:rsidRPr="00C50A9C" w14:paraId="3AA10178" w14:textId="77777777" w:rsidTr="008346E1">
        <w:trPr>
          <w:jc w:val="center"/>
        </w:trPr>
        <w:tc>
          <w:tcPr>
            <w:tcW w:w="4616" w:type="dxa"/>
            <w:gridSpan w:val="3"/>
            <w:tcBorders>
              <w:bottom w:val="single" w:sz="4" w:space="0" w:color="auto"/>
            </w:tcBorders>
            <w:noWrap/>
          </w:tcPr>
          <w:p w14:paraId="1CDF2385" w14:textId="77777777" w:rsidR="009D7C46" w:rsidRPr="00C50A9C" w:rsidRDefault="009D7C46"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Élőlények</w:t>
            </w:r>
          </w:p>
          <w:p w14:paraId="376267C7" w14:textId="77777777" w:rsidR="009D7C46" w:rsidRPr="00C50A9C" w:rsidRDefault="009D7C46" w:rsidP="002C1EB2">
            <w:pPr>
              <w:ind w:left="137"/>
              <w:rPr>
                <w:rFonts w:ascii="Times New Roman" w:hAnsi="Times New Roman"/>
                <w:color w:val="000000"/>
                <w:sz w:val="24"/>
                <w:szCs w:val="24"/>
              </w:rPr>
            </w:pPr>
            <w:r w:rsidRPr="00C50A9C">
              <w:rPr>
                <w:rFonts w:ascii="Times New Roman" w:hAnsi="Times New Roman"/>
                <w:color w:val="000000"/>
                <w:sz w:val="24"/>
                <w:szCs w:val="24"/>
              </w:rPr>
              <w:t>A virágos növények testfelépítése, életfeltételei (víz, levegő, talaj, napfény, hőmérséklet).</w:t>
            </w:r>
          </w:p>
          <w:p w14:paraId="55341B8D" w14:textId="77777777" w:rsidR="009D7C46" w:rsidRPr="00C50A9C" w:rsidRDefault="009D7C46" w:rsidP="002C1EB2">
            <w:pPr>
              <w:ind w:left="137"/>
              <w:rPr>
                <w:rFonts w:ascii="Times New Roman" w:hAnsi="Times New Roman"/>
                <w:color w:val="000000"/>
                <w:sz w:val="24"/>
                <w:szCs w:val="24"/>
              </w:rPr>
            </w:pPr>
            <w:r w:rsidRPr="00C50A9C">
              <w:rPr>
                <w:rFonts w:ascii="Times New Roman" w:hAnsi="Times New Roman"/>
                <w:color w:val="000000"/>
                <w:sz w:val="24"/>
                <w:szCs w:val="24"/>
              </w:rPr>
              <w:t>Fás- és lágyszárú növények (szilva, szőlő).</w:t>
            </w:r>
          </w:p>
          <w:p w14:paraId="4B11DD65" w14:textId="77777777" w:rsidR="009D7C46" w:rsidRPr="00C50A9C" w:rsidRDefault="009D7C46" w:rsidP="002C1EB2">
            <w:pPr>
              <w:ind w:left="137"/>
              <w:rPr>
                <w:rFonts w:ascii="Times New Roman" w:hAnsi="Times New Roman"/>
                <w:color w:val="000000"/>
                <w:sz w:val="24"/>
                <w:szCs w:val="24"/>
              </w:rPr>
            </w:pPr>
            <w:r w:rsidRPr="00C50A9C">
              <w:rPr>
                <w:rFonts w:ascii="Times New Roman" w:hAnsi="Times New Roman"/>
                <w:color w:val="000000"/>
                <w:sz w:val="24"/>
                <w:szCs w:val="24"/>
              </w:rPr>
              <w:t>Szobanövények, kerti növények gondozása.</w:t>
            </w:r>
          </w:p>
          <w:p w14:paraId="0767381F" w14:textId="77777777" w:rsidR="009D7C46" w:rsidRPr="00C50A9C" w:rsidRDefault="009D7C46" w:rsidP="002C1EB2">
            <w:pPr>
              <w:ind w:left="137"/>
              <w:rPr>
                <w:rFonts w:ascii="Times New Roman" w:hAnsi="Times New Roman"/>
                <w:color w:val="000000"/>
                <w:sz w:val="24"/>
                <w:szCs w:val="24"/>
              </w:rPr>
            </w:pPr>
            <w:r w:rsidRPr="00C50A9C">
              <w:rPr>
                <w:rFonts w:ascii="Times New Roman" w:hAnsi="Times New Roman"/>
                <w:color w:val="000000"/>
                <w:sz w:val="24"/>
                <w:szCs w:val="24"/>
              </w:rPr>
              <w:t>Ehető és mérgező gombák (testfelépítés, tápanyagfelvétel, szaporodás).</w:t>
            </w:r>
          </w:p>
          <w:p w14:paraId="1DE0BB3B" w14:textId="77777777" w:rsidR="009D7C46" w:rsidRPr="00C50A9C" w:rsidRDefault="009D7C46" w:rsidP="002C1EB2">
            <w:pPr>
              <w:ind w:left="137"/>
              <w:rPr>
                <w:rFonts w:ascii="Times New Roman" w:hAnsi="Times New Roman"/>
                <w:color w:val="000000"/>
                <w:sz w:val="24"/>
                <w:szCs w:val="24"/>
              </w:rPr>
            </w:pPr>
            <w:r w:rsidRPr="00C50A9C">
              <w:rPr>
                <w:rFonts w:ascii="Times New Roman" w:hAnsi="Times New Roman"/>
                <w:color w:val="000000"/>
                <w:sz w:val="24"/>
                <w:szCs w:val="24"/>
              </w:rPr>
              <w:t>Az állatok általános testfelépítése (egy gerinces és egy gerinctelen testfelépítés összehasonlítása /pl. házi és ház körül élő állatok/).</w:t>
            </w:r>
          </w:p>
          <w:p w14:paraId="517B823A" w14:textId="77777777" w:rsidR="009D7C46" w:rsidRPr="00C50A9C" w:rsidRDefault="009D7C46" w:rsidP="002C1EB2">
            <w:pPr>
              <w:ind w:left="137"/>
              <w:rPr>
                <w:rFonts w:ascii="Times New Roman" w:hAnsi="Times New Roman"/>
                <w:color w:val="000000"/>
                <w:sz w:val="24"/>
                <w:szCs w:val="24"/>
              </w:rPr>
            </w:pPr>
            <w:r w:rsidRPr="00C50A9C">
              <w:rPr>
                <w:rFonts w:ascii="Times New Roman" w:hAnsi="Times New Roman"/>
                <w:color w:val="000000"/>
                <w:sz w:val="24"/>
                <w:szCs w:val="24"/>
              </w:rPr>
              <w:t>Az állatok életfeltételei (élőhelyi feltételek, táplálék, víz).</w:t>
            </w:r>
          </w:p>
          <w:p w14:paraId="0A3FC2F7" w14:textId="77777777" w:rsidR="009D7C46" w:rsidRPr="00C50A9C" w:rsidRDefault="009D7C46" w:rsidP="002C1EB2">
            <w:pPr>
              <w:ind w:left="137"/>
              <w:rPr>
                <w:rFonts w:ascii="Times New Roman" w:hAnsi="Times New Roman"/>
                <w:color w:val="000000"/>
                <w:sz w:val="24"/>
                <w:szCs w:val="24"/>
              </w:rPr>
            </w:pPr>
            <w:r w:rsidRPr="00C50A9C">
              <w:rPr>
                <w:rFonts w:ascii="Times New Roman" w:hAnsi="Times New Roman"/>
                <w:color w:val="000000"/>
                <w:sz w:val="24"/>
                <w:szCs w:val="24"/>
              </w:rPr>
              <w:t xml:space="preserve">Az állatok életmódjának főbb jellemzői (aktív mozgás, táplálkozás, szaporodás, utódgondozás, viselkedés). </w:t>
            </w:r>
          </w:p>
          <w:p w14:paraId="4B2733AE" w14:textId="77777777" w:rsidR="009D7C46" w:rsidRPr="00C50A9C" w:rsidRDefault="009D7C46" w:rsidP="002C1EB2">
            <w:pPr>
              <w:ind w:left="137"/>
              <w:rPr>
                <w:rFonts w:ascii="Times New Roman" w:hAnsi="Times New Roman"/>
                <w:color w:val="000000"/>
                <w:sz w:val="24"/>
                <w:szCs w:val="24"/>
              </w:rPr>
            </w:pPr>
            <w:r w:rsidRPr="00C50A9C">
              <w:rPr>
                <w:rFonts w:ascii="Times New Roman" w:hAnsi="Times New Roman"/>
                <w:color w:val="000000"/>
                <w:sz w:val="24"/>
                <w:szCs w:val="24"/>
              </w:rPr>
              <w:t>Testfelépítés, testalkat, életmód kapcsolata (ragadozók, patások, halak, madarak).</w:t>
            </w:r>
          </w:p>
          <w:p w14:paraId="39F66BA9" w14:textId="77777777" w:rsidR="009D7C46" w:rsidRPr="00C50A9C" w:rsidRDefault="009D7C46" w:rsidP="002C1EB2">
            <w:pPr>
              <w:ind w:left="137"/>
              <w:rPr>
                <w:rFonts w:ascii="Times New Roman" w:hAnsi="Times New Roman"/>
                <w:color w:val="000000"/>
                <w:sz w:val="24"/>
                <w:szCs w:val="24"/>
              </w:rPr>
            </w:pPr>
            <w:r w:rsidRPr="00C50A9C">
              <w:rPr>
                <w:rFonts w:ascii="Times New Roman" w:hAnsi="Times New Roman"/>
                <w:color w:val="000000"/>
                <w:sz w:val="24"/>
                <w:szCs w:val="24"/>
              </w:rPr>
              <w:t>A testalkat változatossága.</w:t>
            </w:r>
          </w:p>
        </w:tc>
        <w:tc>
          <w:tcPr>
            <w:tcW w:w="4615" w:type="dxa"/>
            <w:gridSpan w:val="2"/>
            <w:tcBorders>
              <w:bottom w:val="single" w:sz="4" w:space="0" w:color="auto"/>
            </w:tcBorders>
            <w:noWrap/>
          </w:tcPr>
          <w:p w14:paraId="3D8CF6E1" w14:textId="77777777" w:rsidR="009D7C46" w:rsidRPr="00C50A9C" w:rsidRDefault="009D7C46"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Egy-egy virágos növény részeinek, testfelépítésének vizsgálata (tulipán, petúnia). </w:t>
            </w:r>
          </w:p>
          <w:p w14:paraId="63E7F053"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Nagyító használata.</w:t>
            </w:r>
          </w:p>
          <w:p w14:paraId="53FB9125"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Rajzos vázlatok készítése.</w:t>
            </w:r>
          </w:p>
          <w:p w14:paraId="74FC0EFB"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Kísérletek növényekkel (életfeltételek biztosítása, megvonása), elgondolások, következtetések.</w:t>
            </w:r>
          </w:p>
          <w:p w14:paraId="04D7AB86"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A növénygondozás alapszabályai, egy választott növény gondozása.</w:t>
            </w:r>
          </w:p>
          <w:p w14:paraId="60DBDC5D"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Naplóvezetés.</w:t>
            </w:r>
          </w:p>
          <w:p w14:paraId="6DA1CDD3"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A gombák testfelépítésének, életfeltételeinek vizsgálata.</w:t>
            </w:r>
          </w:p>
          <w:p w14:paraId="73620306"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Gombák és növények összehasonlítása irányított megfigyeléssel.</w:t>
            </w:r>
          </w:p>
          <w:p w14:paraId="121AE243"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 xml:space="preserve">Hasonlóságok és különbségek felfedezése. </w:t>
            </w:r>
          </w:p>
          <w:p w14:paraId="2C66D92A"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 xml:space="preserve">A gombafogyasztás szabályai! </w:t>
            </w:r>
          </w:p>
          <w:p w14:paraId="00A5FC46"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Néhány gerinces és gerinctelen állat testfelépítésének megfigyelése, vizsgálata.</w:t>
            </w:r>
          </w:p>
          <w:p w14:paraId="7ACBBF00"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Csoportosítások megadott szempontok szerint.</w:t>
            </w:r>
          </w:p>
          <w:p w14:paraId="756B5E55"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 xml:space="preserve">Jeles napok (Állatok világnapja, Madarak és fák napja). </w:t>
            </w:r>
          </w:p>
          <w:p w14:paraId="330EC782"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Tablók, rajzok készítése.</w:t>
            </w:r>
          </w:p>
          <w:p w14:paraId="59089DF7"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Képek, filmek, állatkerti látogatások, kirándulások tapasztalatai alapján a fajok sokféleségének érzékelése.</w:t>
            </w:r>
          </w:p>
        </w:tc>
      </w:tr>
      <w:tr w:rsidR="009D7C46" w:rsidRPr="00C50A9C" w14:paraId="5CD3A3F4" w14:textId="77777777" w:rsidTr="008346E1">
        <w:trPr>
          <w:jc w:val="center"/>
        </w:trPr>
        <w:tc>
          <w:tcPr>
            <w:tcW w:w="4616" w:type="dxa"/>
            <w:gridSpan w:val="3"/>
            <w:tcBorders>
              <w:top w:val="single" w:sz="4" w:space="0" w:color="auto"/>
              <w:bottom w:val="single" w:sz="4" w:space="0" w:color="auto"/>
            </w:tcBorders>
            <w:noWrap/>
          </w:tcPr>
          <w:p w14:paraId="4DC23248" w14:textId="77777777" w:rsidR="009D7C46" w:rsidRPr="00C50A9C" w:rsidRDefault="009D7C46"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Életközösségek</w:t>
            </w:r>
          </w:p>
          <w:p w14:paraId="2E0FDE42" w14:textId="77777777" w:rsidR="009D7C46" w:rsidRPr="00C50A9C" w:rsidRDefault="009D7C46" w:rsidP="002C1EB2">
            <w:pPr>
              <w:ind w:left="137"/>
              <w:rPr>
                <w:rFonts w:ascii="Times New Roman" w:hAnsi="Times New Roman"/>
                <w:color w:val="000000"/>
                <w:sz w:val="24"/>
                <w:szCs w:val="24"/>
              </w:rPr>
            </w:pPr>
            <w:r w:rsidRPr="00C50A9C">
              <w:rPr>
                <w:rFonts w:ascii="Times New Roman" w:hAnsi="Times New Roman"/>
                <w:color w:val="000000"/>
                <w:sz w:val="24"/>
                <w:szCs w:val="24"/>
              </w:rPr>
              <w:t>Életközösségek a lakókörnyezetben vagy egy közeli természetes élőhelyen.</w:t>
            </w:r>
          </w:p>
          <w:p w14:paraId="31CE453F" w14:textId="77777777" w:rsidR="009D7C46" w:rsidRPr="00C50A9C" w:rsidRDefault="009D7C46" w:rsidP="002C1EB2">
            <w:pPr>
              <w:ind w:left="137"/>
              <w:rPr>
                <w:rFonts w:ascii="Times New Roman" w:hAnsi="Times New Roman"/>
                <w:color w:val="000000"/>
                <w:sz w:val="24"/>
                <w:szCs w:val="24"/>
              </w:rPr>
            </w:pPr>
            <w:r w:rsidRPr="00C50A9C">
              <w:rPr>
                <w:rFonts w:ascii="Times New Roman" w:hAnsi="Times New Roman"/>
                <w:color w:val="000000"/>
                <w:sz w:val="24"/>
                <w:szCs w:val="24"/>
              </w:rPr>
              <w:t>Természetvédelem, természeti értékek megőrzésének lehetőségei.</w:t>
            </w:r>
          </w:p>
        </w:tc>
        <w:tc>
          <w:tcPr>
            <w:tcW w:w="4615" w:type="dxa"/>
            <w:gridSpan w:val="2"/>
            <w:tcBorders>
              <w:top w:val="single" w:sz="4" w:space="0" w:color="auto"/>
              <w:bottom w:val="single" w:sz="4" w:space="0" w:color="auto"/>
            </w:tcBorders>
            <w:noWrap/>
          </w:tcPr>
          <w:p w14:paraId="51434F5D" w14:textId="77777777" w:rsidR="009D7C46" w:rsidRPr="00C50A9C" w:rsidRDefault="009D7C46" w:rsidP="002C1EB2">
            <w:pPr>
              <w:spacing w:before="120"/>
              <w:rPr>
                <w:rFonts w:ascii="Times New Roman" w:hAnsi="Times New Roman"/>
                <w:color w:val="000000"/>
                <w:sz w:val="24"/>
                <w:szCs w:val="24"/>
              </w:rPr>
            </w:pPr>
            <w:r w:rsidRPr="00C50A9C">
              <w:rPr>
                <w:rFonts w:ascii="Times New Roman" w:hAnsi="Times New Roman"/>
                <w:color w:val="000000"/>
                <w:sz w:val="24"/>
                <w:szCs w:val="24"/>
              </w:rPr>
              <w:t>Hazai mezők, rétek, erdőségek, vizek, vízpartok legjellemzőbb élőlényeinek megfigyelése.</w:t>
            </w:r>
          </w:p>
          <w:p w14:paraId="1E487595"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 xml:space="preserve">Kirándulások, filmek, képek segítségével az élőlények és élettelen összetevők közötti kapcsolatrendszerek felfedezése. </w:t>
            </w:r>
          </w:p>
        </w:tc>
      </w:tr>
      <w:tr w:rsidR="009D7C46" w:rsidRPr="00C50A9C" w14:paraId="149647C3" w14:textId="77777777" w:rsidTr="008346E1">
        <w:trPr>
          <w:jc w:val="center"/>
        </w:trPr>
        <w:tc>
          <w:tcPr>
            <w:tcW w:w="4616" w:type="dxa"/>
            <w:gridSpan w:val="3"/>
            <w:tcBorders>
              <w:top w:val="single" w:sz="4" w:space="0" w:color="auto"/>
              <w:bottom w:val="single" w:sz="4" w:space="0" w:color="auto"/>
            </w:tcBorders>
            <w:noWrap/>
          </w:tcPr>
          <w:p w14:paraId="3E45A4C7" w14:textId="77777777" w:rsidR="009D7C46" w:rsidRPr="00C50A9C" w:rsidRDefault="009D7C46"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lastRenderedPageBreak/>
              <w:t>Az élővilág rendszerezése</w:t>
            </w:r>
          </w:p>
          <w:p w14:paraId="10CF37AB" w14:textId="77777777" w:rsidR="009D7C46" w:rsidRPr="00C50A9C" w:rsidRDefault="009D7C46" w:rsidP="002C1EB2">
            <w:pPr>
              <w:ind w:left="137"/>
              <w:rPr>
                <w:rFonts w:ascii="Times New Roman" w:hAnsi="Times New Roman"/>
                <w:color w:val="000000"/>
                <w:sz w:val="24"/>
                <w:szCs w:val="24"/>
              </w:rPr>
            </w:pPr>
            <w:r w:rsidRPr="00C50A9C">
              <w:rPr>
                <w:rFonts w:ascii="Times New Roman" w:hAnsi="Times New Roman"/>
                <w:color w:val="000000"/>
                <w:sz w:val="24"/>
                <w:szCs w:val="24"/>
              </w:rPr>
              <w:t xml:space="preserve">Legjellegzetesebb élőlénycsoportok. </w:t>
            </w:r>
          </w:p>
          <w:p w14:paraId="789758A2" w14:textId="77777777" w:rsidR="009D7C46" w:rsidRPr="00C50A9C" w:rsidRDefault="009D7C46" w:rsidP="002C1EB2">
            <w:pPr>
              <w:ind w:left="137"/>
              <w:rPr>
                <w:rFonts w:ascii="Times New Roman" w:hAnsi="Times New Roman"/>
                <w:color w:val="000000"/>
                <w:sz w:val="24"/>
                <w:szCs w:val="24"/>
              </w:rPr>
            </w:pPr>
            <w:r w:rsidRPr="00C50A9C">
              <w:rPr>
                <w:rFonts w:ascii="Times New Roman" w:hAnsi="Times New Roman"/>
                <w:color w:val="000000"/>
                <w:sz w:val="24"/>
                <w:szCs w:val="24"/>
              </w:rPr>
              <w:t>Gombák, növények, állatok.</w:t>
            </w:r>
          </w:p>
          <w:p w14:paraId="613043EC" w14:textId="77777777" w:rsidR="009D7C46" w:rsidRPr="00C50A9C" w:rsidRDefault="009D7C46" w:rsidP="002C1EB2">
            <w:pPr>
              <w:ind w:left="137"/>
              <w:rPr>
                <w:rFonts w:ascii="Times New Roman" w:hAnsi="Times New Roman"/>
                <w:color w:val="000000"/>
                <w:sz w:val="24"/>
                <w:szCs w:val="24"/>
              </w:rPr>
            </w:pPr>
            <w:r w:rsidRPr="00C50A9C">
              <w:rPr>
                <w:rFonts w:ascii="Times New Roman" w:hAnsi="Times New Roman"/>
                <w:color w:val="000000"/>
                <w:sz w:val="24"/>
                <w:szCs w:val="24"/>
              </w:rPr>
              <w:t>A hierarchikus rendszerek megismerése (gerinces, gerinctelen, emlős…).</w:t>
            </w:r>
          </w:p>
        </w:tc>
        <w:tc>
          <w:tcPr>
            <w:tcW w:w="4615" w:type="dxa"/>
            <w:gridSpan w:val="2"/>
            <w:tcBorders>
              <w:top w:val="single" w:sz="4" w:space="0" w:color="auto"/>
              <w:bottom w:val="single" w:sz="4" w:space="0" w:color="auto"/>
            </w:tcBorders>
            <w:noWrap/>
          </w:tcPr>
          <w:p w14:paraId="13AAA55B"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Példák gyűjtése, rendszerezés, konkretizálás, általánosítás, megkülönböztetés, azonosítás.</w:t>
            </w:r>
          </w:p>
        </w:tc>
      </w:tr>
      <w:tr w:rsidR="009D7C46" w:rsidRPr="00C50A9C" w14:paraId="1C2F0000" w14:textId="77777777" w:rsidTr="008346E1">
        <w:trPr>
          <w:jc w:val="center"/>
        </w:trPr>
        <w:tc>
          <w:tcPr>
            <w:tcW w:w="4616" w:type="dxa"/>
            <w:gridSpan w:val="3"/>
            <w:tcBorders>
              <w:top w:val="single" w:sz="4" w:space="0" w:color="auto"/>
            </w:tcBorders>
            <w:noWrap/>
          </w:tcPr>
          <w:p w14:paraId="644BC40D" w14:textId="77777777" w:rsidR="009D7C46" w:rsidRPr="00C50A9C" w:rsidRDefault="009D7C46"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Föld, Nap, Naprendszer</w:t>
            </w:r>
          </w:p>
          <w:p w14:paraId="49AD1A1D" w14:textId="77777777" w:rsidR="009D7C46" w:rsidRPr="00C50A9C" w:rsidRDefault="009D7C46" w:rsidP="002C1EB2">
            <w:pPr>
              <w:ind w:left="137"/>
              <w:rPr>
                <w:rFonts w:ascii="Times New Roman" w:hAnsi="Times New Roman"/>
                <w:color w:val="000000"/>
                <w:sz w:val="24"/>
                <w:szCs w:val="24"/>
              </w:rPr>
            </w:pPr>
            <w:r w:rsidRPr="00C50A9C">
              <w:rPr>
                <w:rFonts w:ascii="Times New Roman" w:hAnsi="Times New Roman"/>
                <w:color w:val="000000"/>
                <w:sz w:val="24"/>
                <w:szCs w:val="24"/>
              </w:rPr>
              <w:t>Bolygórendszerünk, bolygók megnevezése.</w:t>
            </w:r>
          </w:p>
          <w:p w14:paraId="10CF99E3" w14:textId="77777777" w:rsidR="009D7C46" w:rsidRPr="00C50A9C" w:rsidRDefault="009D7C46" w:rsidP="002C1EB2">
            <w:pPr>
              <w:ind w:left="137"/>
              <w:rPr>
                <w:rFonts w:ascii="Times New Roman" w:hAnsi="Times New Roman"/>
                <w:color w:val="000000"/>
                <w:sz w:val="24"/>
                <w:szCs w:val="24"/>
              </w:rPr>
            </w:pPr>
            <w:r w:rsidRPr="00C50A9C">
              <w:rPr>
                <w:rFonts w:ascii="Times New Roman" w:hAnsi="Times New Roman"/>
                <w:color w:val="000000"/>
                <w:sz w:val="24"/>
                <w:szCs w:val="24"/>
              </w:rPr>
              <w:t>A Föld tengelyforgása, keringése a Nap körül.</w:t>
            </w:r>
          </w:p>
          <w:p w14:paraId="074F5AA8" w14:textId="77777777" w:rsidR="009D7C46" w:rsidRPr="00C50A9C" w:rsidRDefault="009D7C46" w:rsidP="002C1EB2">
            <w:pPr>
              <w:ind w:left="137"/>
              <w:rPr>
                <w:rFonts w:ascii="Times New Roman" w:hAnsi="Times New Roman"/>
                <w:color w:val="000000"/>
                <w:sz w:val="24"/>
                <w:szCs w:val="24"/>
              </w:rPr>
            </w:pPr>
            <w:r w:rsidRPr="00C50A9C">
              <w:rPr>
                <w:rFonts w:ascii="Times New Roman" w:hAnsi="Times New Roman"/>
                <w:color w:val="000000"/>
                <w:sz w:val="24"/>
                <w:szCs w:val="24"/>
              </w:rPr>
              <w:t>Időjárás, éghajlati övek, évszakok.</w:t>
            </w:r>
          </w:p>
          <w:p w14:paraId="0A55938F" w14:textId="77777777" w:rsidR="009D7C46" w:rsidRPr="00C50A9C" w:rsidRDefault="009D7C46" w:rsidP="002C1EB2">
            <w:pPr>
              <w:ind w:left="137"/>
              <w:rPr>
                <w:rFonts w:ascii="Times New Roman" w:hAnsi="Times New Roman"/>
                <w:color w:val="000000"/>
                <w:sz w:val="24"/>
                <w:szCs w:val="24"/>
              </w:rPr>
            </w:pPr>
            <w:r w:rsidRPr="00C50A9C">
              <w:rPr>
                <w:rFonts w:ascii="Times New Roman" w:hAnsi="Times New Roman"/>
                <w:color w:val="000000"/>
                <w:sz w:val="24"/>
                <w:szCs w:val="24"/>
              </w:rPr>
              <w:t>A napsugárzás jelentősége.</w:t>
            </w:r>
          </w:p>
        </w:tc>
        <w:tc>
          <w:tcPr>
            <w:tcW w:w="4615" w:type="dxa"/>
            <w:gridSpan w:val="2"/>
            <w:tcBorders>
              <w:top w:val="single" w:sz="4" w:space="0" w:color="auto"/>
            </w:tcBorders>
            <w:noWrap/>
          </w:tcPr>
          <w:p w14:paraId="100A9517" w14:textId="77777777" w:rsidR="009D7C46" w:rsidRPr="00C50A9C" w:rsidRDefault="009D7C46" w:rsidP="002C1EB2">
            <w:pPr>
              <w:spacing w:before="120"/>
              <w:rPr>
                <w:rFonts w:ascii="Times New Roman" w:hAnsi="Times New Roman"/>
                <w:color w:val="000000"/>
                <w:sz w:val="24"/>
                <w:szCs w:val="24"/>
              </w:rPr>
            </w:pPr>
            <w:r w:rsidRPr="00C50A9C">
              <w:rPr>
                <w:rFonts w:ascii="Times New Roman" w:hAnsi="Times New Roman"/>
                <w:color w:val="000000"/>
                <w:sz w:val="24"/>
                <w:szCs w:val="24"/>
              </w:rPr>
              <w:t>A Nap, Föld, Hold kölcsönhatásainak elemi szintű megismerése.</w:t>
            </w:r>
          </w:p>
          <w:p w14:paraId="0106596B"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Látogatás a Planetáriumba.</w:t>
            </w:r>
          </w:p>
          <w:p w14:paraId="6BA10AFA" w14:textId="77777777" w:rsidR="009D7C46" w:rsidRPr="00C50A9C" w:rsidRDefault="009D7C46" w:rsidP="002C1EB2">
            <w:pPr>
              <w:rPr>
                <w:rFonts w:ascii="Times New Roman" w:hAnsi="Times New Roman"/>
                <w:color w:val="000000"/>
                <w:sz w:val="24"/>
                <w:szCs w:val="24"/>
              </w:rPr>
            </w:pPr>
          </w:p>
        </w:tc>
      </w:tr>
      <w:tr w:rsidR="002C1EB2" w:rsidRPr="00C50A9C" w14:paraId="0DA8E20D" w14:textId="77777777" w:rsidTr="00344CA7">
        <w:tblPrEx>
          <w:tblBorders>
            <w:top w:val="none" w:sz="0" w:space="0" w:color="auto"/>
          </w:tblBorders>
        </w:tblPrEx>
        <w:trPr>
          <w:jc w:val="center"/>
        </w:trPr>
        <w:tc>
          <w:tcPr>
            <w:tcW w:w="1841" w:type="dxa"/>
            <w:noWrap/>
            <w:vAlign w:val="center"/>
          </w:tcPr>
          <w:p w14:paraId="521FC3A9" w14:textId="77777777" w:rsidR="002C1EB2" w:rsidRPr="00C50A9C" w:rsidRDefault="002C1EB2" w:rsidP="007913B0">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Kulcsfogalmak/</w:t>
            </w:r>
            <w:r w:rsidR="007913B0" w:rsidRPr="00C50A9C">
              <w:rPr>
                <w:rFonts w:ascii="Times New Roman" w:hAnsi="Times New Roman"/>
                <w:b/>
                <w:color w:val="000000"/>
                <w:sz w:val="24"/>
                <w:szCs w:val="24"/>
              </w:rPr>
              <w:t xml:space="preserve"> </w:t>
            </w:r>
            <w:r w:rsidRPr="00C50A9C">
              <w:rPr>
                <w:rFonts w:ascii="Times New Roman" w:hAnsi="Times New Roman"/>
                <w:b/>
                <w:color w:val="000000"/>
                <w:sz w:val="24"/>
                <w:szCs w:val="24"/>
              </w:rPr>
              <w:t>fogalmak</w:t>
            </w:r>
          </w:p>
        </w:tc>
        <w:tc>
          <w:tcPr>
            <w:tcW w:w="7390" w:type="dxa"/>
            <w:gridSpan w:val="4"/>
            <w:noWrap/>
            <w:vAlign w:val="center"/>
          </w:tcPr>
          <w:p w14:paraId="27A2050F" w14:textId="77777777" w:rsidR="002C1EB2" w:rsidRPr="00C50A9C" w:rsidRDefault="002C1EB2" w:rsidP="00EE6CBA">
            <w:pPr>
              <w:spacing w:before="120"/>
              <w:rPr>
                <w:rFonts w:ascii="Times New Roman" w:hAnsi="Times New Roman"/>
                <w:color w:val="000000"/>
                <w:sz w:val="24"/>
                <w:szCs w:val="24"/>
              </w:rPr>
            </w:pPr>
            <w:r w:rsidRPr="00C50A9C">
              <w:rPr>
                <w:rFonts w:ascii="Times New Roman" w:hAnsi="Times New Roman"/>
                <w:color w:val="000000"/>
                <w:sz w:val="24"/>
                <w:szCs w:val="24"/>
              </w:rPr>
              <w:t>Virágos növény, állatcsoport, erdő, mező, víz, vízpart</w:t>
            </w:r>
            <w:r w:rsidR="00EE6CBA" w:rsidRPr="00C50A9C">
              <w:rPr>
                <w:rFonts w:ascii="Times New Roman" w:hAnsi="Times New Roman"/>
                <w:color w:val="000000"/>
                <w:sz w:val="24"/>
                <w:szCs w:val="24"/>
              </w:rPr>
              <w:t>i</w:t>
            </w:r>
            <w:r w:rsidRPr="00C50A9C">
              <w:rPr>
                <w:rFonts w:ascii="Times New Roman" w:hAnsi="Times New Roman"/>
                <w:color w:val="000000"/>
                <w:sz w:val="24"/>
                <w:szCs w:val="24"/>
              </w:rPr>
              <w:t xml:space="preserve"> életközösség, időjárás. </w:t>
            </w:r>
          </w:p>
        </w:tc>
      </w:tr>
    </w:tbl>
    <w:p w14:paraId="22F4B8C8" w14:textId="77777777" w:rsidR="002C1EB2" w:rsidRPr="00C50A9C" w:rsidRDefault="002C1EB2" w:rsidP="002C1EB2">
      <w:pPr>
        <w:rPr>
          <w:rFonts w:ascii="Times New Roman" w:hAnsi="Times New Roman"/>
          <w:color w:val="000000"/>
          <w:sz w:val="24"/>
          <w:szCs w:val="24"/>
        </w:rPr>
      </w:pPr>
    </w:p>
    <w:p w14:paraId="2161A301" w14:textId="77777777" w:rsidR="002C1EB2" w:rsidRPr="00C50A9C" w:rsidRDefault="002C1EB2" w:rsidP="002C1EB2">
      <w:pPr>
        <w:rPr>
          <w:rFonts w:ascii="Times New Roman" w:hAnsi="Times New Roman"/>
          <w:color w:val="000000"/>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3"/>
        <w:gridCol w:w="308"/>
        <w:gridCol w:w="2435"/>
        <w:gridCol w:w="3386"/>
        <w:gridCol w:w="1229"/>
      </w:tblGrid>
      <w:tr w:rsidR="002C1EB2" w:rsidRPr="00C50A9C" w14:paraId="0D35787C" w14:textId="77777777" w:rsidTr="00344CA7">
        <w:trPr>
          <w:jc w:val="center"/>
        </w:trPr>
        <w:tc>
          <w:tcPr>
            <w:tcW w:w="2181" w:type="dxa"/>
            <w:gridSpan w:val="2"/>
            <w:noWrap/>
            <w:vAlign w:val="center"/>
          </w:tcPr>
          <w:p w14:paraId="39B728BE" w14:textId="77777777" w:rsidR="002C1EB2" w:rsidRPr="00C50A9C" w:rsidRDefault="00331555" w:rsidP="007913B0">
            <w:pPr>
              <w:jc w:val="center"/>
              <w:rPr>
                <w:rFonts w:ascii="Times New Roman" w:hAnsi="Times New Roman"/>
                <w:b/>
                <w:color w:val="000000"/>
                <w:sz w:val="24"/>
                <w:szCs w:val="24"/>
              </w:rPr>
            </w:pPr>
            <w:r w:rsidRPr="00C50A9C">
              <w:rPr>
                <w:rFonts w:ascii="Times New Roman" w:hAnsi="Times New Roman"/>
                <w:b/>
                <w:color w:val="000000"/>
                <w:sz w:val="24"/>
                <w:szCs w:val="24"/>
                <w:lang w:val="cs-CZ"/>
              </w:rPr>
              <w:t>Témakör</w:t>
            </w:r>
          </w:p>
        </w:tc>
        <w:tc>
          <w:tcPr>
            <w:tcW w:w="5821" w:type="dxa"/>
            <w:gridSpan w:val="2"/>
            <w:noWrap/>
            <w:vAlign w:val="center"/>
          </w:tcPr>
          <w:p w14:paraId="42A2D086" w14:textId="77777777" w:rsidR="002C1EB2" w:rsidRPr="00C50A9C" w:rsidRDefault="00331555" w:rsidP="002C1EB2">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 xml:space="preserve">4. </w:t>
            </w:r>
            <w:r w:rsidR="002C1EB2" w:rsidRPr="00C50A9C">
              <w:rPr>
                <w:rFonts w:ascii="Times New Roman" w:hAnsi="Times New Roman"/>
                <w:b/>
                <w:color w:val="000000"/>
                <w:sz w:val="24"/>
                <w:szCs w:val="24"/>
              </w:rPr>
              <w:t>Állandóság, változás</w:t>
            </w:r>
          </w:p>
        </w:tc>
        <w:tc>
          <w:tcPr>
            <w:tcW w:w="1229" w:type="dxa"/>
            <w:noWrap/>
            <w:vAlign w:val="center"/>
          </w:tcPr>
          <w:p w14:paraId="7B2673CD" w14:textId="77777777" w:rsidR="002C1EB2" w:rsidRPr="00C50A9C" w:rsidRDefault="00331555" w:rsidP="00F52709">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Javasolt óraszám:</w:t>
            </w:r>
            <w:r w:rsidR="002C1EB2" w:rsidRPr="00C50A9C">
              <w:rPr>
                <w:rFonts w:ascii="Times New Roman" w:hAnsi="Times New Roman"/>
                <w:b/>
                <w:color w:val="000000"/>
                <w:sz w:val="24"/>
                <w:szCs w:val="24"/>
              </w:rPr>
              <w:t xml:space="preserve"> </w:t>
            </w:r>
            <w:r w:rsidR="00F52709" w:rsidRPr="00C50A9C">
              <w:rPr>
                <w:rFonts w:ascii="Times New Roman" w:hAnsi="Times New Roman"/>
                <w:b/>
                <w:color w:val="000000"/>
                <w:sz w:val="24"/>
                <w:szCs w:val="24"/>
              </w:rPr>
              <w:t>28</w:t>
            </w:r>
            <w:r w:rsidR="002C1EB2" w:rsidRPr="00C50A9C">
              <w:rPr>
                <w:rFonts w:ascii="Times New Roman" w:hAnsi="Times New Roman"/>
                <w:b/>
                <w:color w:val="000000"/>
                <w:sz w:val="24"/>
                <w:szCs w:val="24"/>
              </w:rPr>
              <w:t xml:space="preserve"> óra</w:t>
            </w:r>
          </w:p>
        </w:tc>
      </w:tr>
      <w:tr w:rsidR="002C1EB2" w:rsidRPr="00C50A9C" w14:paraId="6D373867" w14:textId="77777777" w:rsidTr="00344CA7">
        <w:trPr>
          <w:jc w:val="center"/>
        </w:trPr>
        <w:tc>
          <w:tcPr>
            <w:tcW w:w="2181" w:type="dxa"/>
            <w:gridSpan w:val="2"/>
            <w:noWrap/>
            <w:vAlign w:val="center"/>
          </w:tcPr>
          <w:p w14:paraId="575BEE02" w14:textId="77777777" w:rsidR="002C1EB2" w:rsidRPr="00C50A9C" w:rsidRDefault="007913B0" w:rsidP="004358B0">
            <w:pPr>
              <w:jc w:val="center"/>
              <w:rPr>
                <w:rFonts w:ascii="Times New Roman" w:hAnsi="Times New Roman"/>
                <w:b/>
                <w:color w:val="000000"/>
                <w:sz w:val="24"/>
                <w:szCs w:val="24"/>
              </w:rPr>
            </w:pPr>
            <w:r w:rsidRPr="00C50A9C">
              <w:rPr>
                <w:rFonts w:ascii="Times New Roman" w:hAnsi="Times New Roman"/>
                <w:b/>
                <w:color w:val="000000"/>
                <w:sz w:val="24"/>
                <w:szCs w:val="24"/>
              </w:rPr>
              <w:t>A t</w:t>
            </w:r>
            <w:r w:rsidR="00331555" w:rsidRPr="00C50A9C">
              <w:rPr>
                <w:rFonts w:ascii="Times New Roman" w:hAnsi="Times New Roman"/>
                <w:b/>
                <w:color w:val="000000"/>
                <w:sz w:val="24"/>
                <w:szCs w:val="24"/>
              </w:rPr>
              <w:t>émakör</w:t>
            </w:r>
            <w:r w:rsidRPr="00C50A9C">
              <w:rPr>
                <w:rFonts w:ascii="Times New Roman" w:hAnsi="Times New Roman"/>
                <w:b/>
                <w:color w:val="000000"/>
                <w:sz w:val="24"/>
                <w:szCs w:val="24"/>
              </w:rPr>
              <w:t xml:space="preserve"> nevelési-fejlesztési céljai</w:t>
            </w:r>
          </w:p>
        </w:tc>
        <w:tc>
          <w:tcPr>
            <w:tcW w:w="7050" w:type="dxa"/>
            <w:gridSpan w:val="3"/>
            <w:noWrap/>
            <w:vAlign w:val="center"/>
          </w:tcPr>
          <w:p w14:paraId="7CC6AF12" w14:textId="77777777" w:rsidR="002C1EB2" w:rsidRPr="00C50A9C" w:rsidRDefault="002C1EB2"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Természettudományos ismeretszerzési képesség fejlesztése. Az önálló ismeretszerzési képesség fejlesztése. Tapasztalatok, eredmények megfogalmazása szóban, rögzítése írásban, rajzban, kommunikációs képesség fejlesztése. Aktív részvétel vizsgálatokban, mérésekben, kísérletezésekben. Kooperatív technikák alkalmazása. Az élettelen természetben bekövetkező fizikai, kémiai, biológiai változások ismereteinek bővítése. Algoritmikus gondolkodás fejlesztése, technikai készség és kreatív képesség fejlesztése, a természet iránti pozitív attitűd erősítése. </w:t>
            </w:r>
          </w:p>
        </w:tc>
      </w:tr>
      <w:tr w:rsidR="009D7C46" w:rsidRPr="00C50A9C" w14:paraId="2D918E0E" w14:textId="77777777" w:rsidTr="008346E1">
        <w:trPr>
          <w:jc w:val="center"/>
        </w:trPr>
        <w:tc>
          <w:tcPr>
            <w:tcW w:w="4616" w:type="dxa"/>
            <w:gridSpan w:val="3"/>
            <w:tcBorders>
              <w:bottom w:val="single" w:sz="4" w:space="0" w:color="auto"/>
            </w:tcBorders>
            <w:noWrap/>
            <w:vAlign w:val="center"/>
          </w:tcPr>
          <w:p w14:paraId="7A7BB2C9" w14:textId="77777777" w:rsidR="009D7C46" w:rsidRPr="00C50A9C" w:rsidRDefault="00331555" w:rsidP="002C1EB2">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ismeretek</w:t>
            </w:r>
          </w:p>
        </w:tc>
        <w:tc>
          <w:tcPr>
            <w:tcW w:w="4615" w:type="dxa"/>
            <w:gridSpan w:val="2"/>
            <w:tcBorders>
              <w:bottom w:val="single" w:sz="4" w:space="0" w:color="auto"/>
            </w:tcBorders>
            <w:noWrap/>
            <w:vAlign w:val="center"/>
          </w:tcPr>
          <w:p w14:paraId="7686D475" w14:textId="77777777" w:rsidR="009D7C46" w:rsidRPr="00C50A9C" w:rsidRDefault="00331555" w:rsidP="009D7C46">
            <w:pPr>
              <w:spacing w:before="120"/>
              <w:jc w:val="center"/>
              <w:rPr>
                <w:rFonts w:ascii="Times New Roman" w:hAnsi="Times New Roman"/>
                <w:color w:val="000000"/>
                <w:sz w:val="24"/>
                <w:szCs w:val="24"/>
              </w:rPr>
            </w:pPr>
            <w:r w:rsidRPr="00C50A9C">
              <w:rPr>
                <w:rFonts w:ascii="Times New Roman" w:hAnsi="Times New Roman"/>
                <w:b/>
                <w:color w:val="000000"/>
                <w:sz w:val="24"/>
                <w:szCs w:val="24"/>
              </w:rPr>
              <w:t>Fejlesztési tevékenységek</w:t>
            </w:r>
          </w:p>
        </w:tc>
      </w:tr>
      <w:tr w:rsidR="009D7C46" w:rsidRPr="00C50A9C" w14:paraId="1AFB7C07" w14:textId="77777777" w:rsidTr="008346E1">
        <w:trPr>
          <w:jc w:val="center"/>
        </w:trPr>
        <w:tc>
          <w:tcPr>
            <w:tcW w:w="4616" w:type="dxa"/>
            <w:gridSpan w:val="3"/>
            <w:tcBorders>
              <w:bottom w:val="single" w:sz="4" w:space="0" w:color="auto"/>
            </w:tcBorders>
            <w:noWrap/>
          </w:tcPr>
          <w:p w14:paraId="44038B2C" w14:textId="77777777" w:rsidR="009D7C46" w:rsidRPr="00C50A9C" w:rsidRDefault="009D7C46"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Állapot</w:t>
            </w:r>
          </w:p>
          <w:p w14:paraId="56FEF9E3" w14:textId="77777777" w:rsidR="009D7C46" w:rsidRPr="00C50A9C" w:rsidRDefault="009D7C46" w:rsidP="002C1EB2">
            <w:pPr>
              <w:ind w:left="148"/>
              <w:rPr>
                <w:rFonts w:ascii="Times New Roman" w:hAnsi="Times New Roman"/>
                <w:color w:val="000000"/>
                <w:sz w:val="24"/>
                <w:szCs w:val="24"/>
              </w:rPr>
            </w:pPr>
            <w:r w:rsidRPr="00C50A9C">
              <w:rPr>
                <w:rFonts w:ascii="Times New Roman" w:hAnsi="Times New Roman"/>
                <w:color w:val="000000"/>
                <w:sz w:val="24"/>
                <w:szCs w:val="24"/>
              </w:rPr>
              <w:t>Anyagok és testek minőségi és mennyiségi tulajdonságai.</w:t>
            </w:r>
          </w:p>
        </w:tc>
        <w:tc>
          <w:tcPr>
            <w:tcW w:w="4615" w:type="dxa"/>
            <w:gridSpan w:val="2"/>
            <w:tcBorders>
              <w:bottom w:val="single" w:sz="4" w:space="0" w:color="auto"/>
            </w:tcBorders>
            <w:noWrap/>
          </w:tcPr>
          <w:p w14:paraId="0EC570AE" w14:textId="77777777" w:rsidR="009D7C46" w:rsidRPr="00C50A9C" w:rsidRDefault="009D7C46"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Anyagok, testek érzékelhető tulajdonságainak megfigyelése, felismerése, megnevezése, összehasonlítása. Egyszerű, mindennapi életben használható mérőeszközök alkalmazása. </w:t>
            </w:r>
          </w:p>
          <w:p w14:paraId="47807650"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 xml:space="preserve">Összehasonlítások végzése (hosszúság, tömeg, űrtartalom, hőmérséklet). </w:t>
            </w:r>
          </w:p>
          <w:p w14:paraId="2647B042"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Mérések gyakorlása.</w:t>
            </w:r>
          </w:p>
          <w:p w14:paraId="27419B9C" w14:textId="77777777" w:rsidR="009D7C46" w:rsidRPr="00C50A9C" w:rsidRDefault="009D7C46" w:rsidP="008346E1">
            <w:pPr>
              <w:rPr>
                <w:rFonts w:ascii="Times New Roman" w:hAnsi="Times New Roman"/>
                <w:color w:val="000000"/>
                <w:sz w:val="24"/>
                <w:szCs w:val="24"/>
              </w:rPr>
            </w:pPr>
            <w:r w:rsidRPr="00C50A9C">
              <w:rPr>
                <w:rFonts w:ascii="Times New Roman" w:hAnsi="Times New Roman"/>
                <w:color w:val="000000"/>
                <w:sz w:val="24"/>
                <w:szCs w:val="24"/>
              </w:rPr>
              <w:t xml:space="preserve">A gyakran használt mértékegységek fokozatos megismerése (kg, l, m, cm, °C). </w:t>
            </w:r>
          </w:p>
        </w:tc>
      </w:tr>
      <w:tr w:rsidR="009D7C46" w:rsidRPr="00C50A9C" w14:paraId="25820BBD" w14:textId="77777777" w:rsidTr="008346E1">
        <w:trPr>
          <w:trHeight w:val="2017"/>
          <w:jc w:val="center"/>
        </w:trPr>
        <w:tc>
          <w:tcPr>
            <w:tcW w:w="4616" w:type="dxa"/>
            <w:gridSpan w:val="3"/>
            <w:tcBorders>
              <w:top w:val="single" w:sz="4" w:space="0" w:color="auto"/>
            </w:tcBorders>
            <w:noWrap/>
          </w:tcPr>
          <w:p w14:paraId="3CD1CF8A" w14:textId="77777777" w:rsidR="009D7C46" w:rsidRPr="00C50A9C" w:rsidRDefault="009D7C46"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Változás</w:t>
            </w:r>
          </w:p>
          <w:p w14:paraId="5813C769" w14:textId="77777777" w:rsidR="009D7C46" w:rsidRPr="00C50A9C" w:rsidRDefault="009D7C46" w:rsidP="00EE6CBA">
            <w:pPr>
              <w:ind w:left="148"/>
              <w:rPr>
                <w:rFonts w:ascii="Times New Roman" w:hAnsi="Times New Roman"/>
                <w:color w:val="000000"/>
                <w:sz w:val="24"/>
                <w:szCs w:val="24"/>
              </w:rPr>
            </w:pPr>
            <w:r w:rsidRPr="00C50A9C">
              <w:rPr>
                <w:rFonts w:ascii="Times New Roman" w:hAnsi="Times New Roman"/>
                <w:color w:val="000000"/>
                <w:sz w:val="24"/>
                <w:szCs w:val="24"/>
              </w:rPr>
              <w:t xml:space="preserve">Változások környezetünkben </w:t>
            </w:r>
          </w:p>
          <w:p w14:paraId="09D5DEAA" w14:textId="77777777" w:rsidR="009D7C46" w:rsidRPr="00C50A9C" w:rsidRDefault="009D7C46" w:rsidP="00EE6CBA">
            <w:pPr>
              <w:ind w:left="147"/>
              <w:rPr>
                <w:rFonts w:ascii="Times New Roman" w:hAnsi="Times New Roman"/>
                <w:color w:val="000000"/>
                <w:sz w:val="24"/>
                <w:szCs w:val="24"/>
              </w:rPr>
            </w:pPr>
            <w:r w:rsidRPr="00C50A9C">
              <w:rPr>
                <w:rFonts w:ascii="Times New Roman" w:hAnsi="Times New Roman"/>
                <w:color w:val="000000"/>
                <w:sz w:val="24"/>
                <w:szCs w:val="24"/>
              </w:rPr>
              <w:t>Természeti változások: víz halmazállapot-változásai, kőzetek mállása, aprózódása.</w:t>
            </w:r>
          </w:p>
          <w:p w14:paraId="6CCBD93A" w14:textId="77777777" w:rsidR="009D7C46" w:rsidRPr="00C50A9C" w:rsidRDefault="009D7C46" w:rsidP="002C1EB2">
            <w:pPr>
              <w:ind w:left="148"/>
              <w:rPr>
                <w:rFonts w:ascii="Times New Roman" w:hAnsi="Times New Roman"/>
                <w:color w:val="000000"/>
                <w:sz w:val="24"/>
                <w:szCs w:val="24"/>
              </w:rPr>
            </w:pPr>
            <w:r w:rsidRPr="00C50A9C">
              <w:rPr>
                <w:rFonts w:ascii="Times New Roman" w:hAnsi="Times New Roman"/>
                <w:color w:val="000000"/>
                <w:sz w:val="24"/>
                <w:szCs w:val="24"/>
              </w:rPr>
              <w:t>Technikai változások: darabolás, darálás, faragás.</w:t>
            </w:r>
          </w:p>
        </w:tc>
        <w:tc>
          <w:tcPr>
            <w:tcW w:w="4615" w:type="dxa"/>
            <w:gridSpan w:val="2"/>
            <w:tcBorders>
              <w:top w:val="single" w:sz="4" w:space="0" w:color="auto"/>
            </w:tcBorders>
            <w:noWrap/>
          </w:tcPr>
          <w:p w14:paraId="63596C1F" w14:textId="77777777" w:rsidR="009D7C46" w:rsidRPr="00C50A9C" w:rsidRDefault="009D7C46" w:rsidP="00A1340F">
            <w:pPr>
              <w:rPr>
                <w:rFonts w:ascii="Times New Roman" w:hAnsi="Times New Roman"/>
                <w:color w:val="000000"/>
                <w:sz w:val="24"/>
                <w:szCs w:val="24"/>
              </w:rPr>
            </w:pPr>
            <w:r w:rsidRPr="00C50A9C">
              <w:rPr>
                <w:rFonts w:ascii="Times New Roman" w:hAnsi="Times New Roman"/>
                <w:color w:val="000000"/>
                <w:sz w:val="24"/>
                <w:szCs w:val="24"/>
              </w:rPr>
              <w:t>Példák gyűjtése, csoportosítása, folyamatok megfigyelése, tapasztalatok elmondása.</w:t>
            </w:r>
          </w:p>
          <w:p w14:paraId="7895CA62" w14:textId="77777777" w:rsidR="009D7C46" w:rsidRPr="00C50A9C" w:rsidRDefault="009D7C46" w:rsidP="002C1EB2">
            <w:pPr>
              <w:spacing w:before="120"/>
              <w:rPr>
                <w:rFonts w:ascii="Times New Roman" w:hAnsi="Times New Roman"/>
                <w:color w:val="000000"/>
                <w:sz w:val="24"/>
                <w:szCs w:val="24"/>
              </w:rPr>
            </w:pPr>
          </w:p>
        </w:tc>
      </w:tr>
      <w:tr w:rsidR="009D7C46" w:rsidRPr="00C50A9C" w14:paraId="55D1F7FB" w14:textId="77777777" w:rsidTr="008346E1">
        <w:trPr>
          <w:jc w:val="center"/>
        </w:trPr>
        <w:tc>
          <w:tcPr>
            <w:tcW w:w="4616" w:type="dxa"/>
            <w:gridSpan w:val="3"/>
            <w:tcBorders>
              <w:top w:val="single" w:sz="4" w:space="0" w:color="auto"/>
              <w:bottom w:val="single" w:sz="4" w:space="0" w:color="auto"/>
            </w:tcBorders>
            <w:noWrap/>
          </w:tcPr>
          <w:p w14:paraId="09090823" w14:textId="77777777" w:rsidR="009D7C46" w:rsidRPr="00C50A9C" w:rsidRDefault="009D7C46" w:rsidP="002C1EB2">
            <w:pPr>
              <w:spacing w:before="120"/>
              <w:ind w:left="148"/>
              <w:rPr>
                <w:rFonts w:ascii="Times New Roman" w:hAnsi="Times New Roman"/>
                <w:color w:val="000000"/>
                <w:sz w:val="24"/>
                <w:szCs w:val="24"/>
              </w:rPr>
            </w:pPr>
            <w:r w:rsidRPr="00C50A9C">
              <w:rPr>
                <w:rFonts w:ascii="Times New Roman" w:hAnsi="Times New Roman"/>
                <w:color w:val="000000"/>
                <w:sz w:val="24"/>
                <w:szCs w:val="24"/>
              </w:rPr>
              <w:t>Fizikai változások.</w:t>
            </w:r>
          </w:p>
        </w:tc>
        <w:tc>
          <w:tcPr>
            <w:tcW w:w="4615" w:type="dxa"/>
            <w:gridSpan w:val="2"/>
            <w:tcBorders>
              <w:top w:val="single" w:sz="4" w:space="0" w:color="auto"/>
              <w:bottom w:val="single" w:sz="4" w:space="0" w:color="auto"/>
            </w:tcBorders>
            <w:noWrap/>
          </w:tcPr>
          <w:p w14:paraId="3A89DC37"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 xml:space="preserve">Fizikai változásokra példák gyűjtése. </w:t>
            </w:r>
          </w:p>
        </w:tc>
      </w:tr>
      <w:tr w:rsidR="009D7C46" w:rsidRPr="00C50A9C" w14:paraId="0B3FDEBE" w14:textId="77777777" w:rsidTr="008346E1">
        <w:trPr>
          <w:jc w:val="center"/>
        </w:trPr>
        <w:tc>
          <w:tcPr>
            <w:tcW w:w="4616" w:type="dxa"/>
            <w:gridSpan w:val="3"/>
            <w:tcBorders>
              <w:top w:val="single" w:sz="4" w:space="0" w:color="auto"/>
            </w:tcBorders>
            <w:noWrap/>
          </w:tcPr>
          <w:p w14:paraId="73233564" w14:textId="77777777" w:rsidR="009D7C46" w:rsidRPr="00C50A9C" w:rsidRDefault="009D7C46" w:rsidP="002C1EB2">
            <w:pPr>
              <w:spacing w:before="120"/>
              <w:ind w:left="148"/>
              <w:rPr>
                <w:rFonts w:ascii="Times New Roman" w:hAnsi="Times New Roman"/>
                <w:color w:val="000000"/>
                <w:sz w:val="24"/>
                <w:szCs w:val="24"/>
              </w:rPr>
            </w:pPr>
            <w:r w:rsidRPr="00C50A9C">
              <w:rPr>
                <w:rFonts w:ascii="Times New Roman" w:hAnsi="Times New Roman"/>
                <w:color w:val="000000"/>
                <w:sz w:val="24"/>
                <w:szCs w:val="24"/>
              </w:rPr>
              <w:lastRenderedPageBreak/>
              <w:t>Kémiai változások: égés, tűzvédelem.</w:t>
            </w:r>
          </w:p>
        </w:tc>
        <w:tc>
          <w:tcPr>
            <w:tcW w:w="4615" w:type="dxa"/>
            <w:gridSpan w:val="2"/>
            <w:tcBorders>
              <w:top w:val="single" w:sz="4" w:space="0" w:color="auto"/>
            </w:tcBorders>
            <w:noWrap/>
          </w:tcPr>
          <w:p w14:paraId="28C43C09"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Tűz, égés, kára, haszna, kiinduló anyag és keletkezett anyagok összehasonlítása.</w:t>
            </w:r>
          </w:p>
        </w:tc>
      </w:tr>
      <w:tr w:rsidR="009D7C46" w:rsidRPr="00C50A9C" w14:paraId="714C6926" w14:textId="77777777" w:rsidTr="008346E1">
        <w:trPr>
          <w:jc w:val="center"/>
        </w:trPr>
        <w:tc>
          <w:tcPr>
            <w:tcW w:w="4616" w:type="dxa"/>
            <w:gridSpan w:val="3"/>
            <w:tcBorders>
              <w:bottom w:val="single" w:sz="4" w:space="0" w:color="auto"/>
            </w:tcBorders>
            <w:noWrap/>
          </w:tcPr>
          <w:p w14:paraId="2C50DEB7" w14:textId="77777777" w:rsidR="009D7C46" w:rsidRPr="00C50A9C" w:rsidRDefault="009D7C46" w:rsidP="002C1EB2">
            <w:pPr>
              <w:spacing w:before="120"/>
              <w:ind w:left="148"/>
              <w:rPr>
                <w:rFonts w:ascii="Times New Roman" w:hAnsi="Times New Roman"/>
                <w:color w:val="000000"/>
                <w:sz w:val="24"/>
                <w:szCs w:val="24"/>
              </w:rPr>
            </w:pPr>
            <w:r w:rsidRPr="00C50A9C">
              <w:rPr>
                <w:rFonts w:ascii="Times New Roman" w:hAnsi="Times New Roman"/>
                <w:color w:val="000000"/>
                <w:sz w:val="24"/>
                <w:szCs w:val="24"/>
              </w:rPr>
              <w:t>Biológiai változások: szaporodás, fejlődés, mozgás, táplálkozás, légzés.</w:t>
            </w:r>
          </w:p>
        </w:tc>
        <w:tc>
          <w:tcPr>
            <w:tcW w:w="4615" w:type="dxa"/>
            <w:gridSpan w:val="2"/>
            <w:tcBorders>
              <w:bottom w:val="single" w:sz="4" w:space="0" w:color="auto"/>
            </w:tcBorders>
            <w:noWrap/>
          </w:tcPr>
          <w:p w14:paraId="357CD518" w14:textId="77777777" w:rsidR="009D7C46" w:rsidRPr="00C50A9C" w:rsidRDefault="009D7C46" w:rsidP="002C1EB2">
            <w:pPr>
              <w:spacing w:before="120"/>
              <w:rPr>
                <w:rFonts w:ascii="Times New Roman" w:hAnsi="Times New Roman"/>
                <w:color w:val="000000"/>
                <w:sz w:val="24"/>
                <w:szCs w:val="24"/>
              </w:rPr>
            </w:pPr>
            <w:r w:rsidRPr="00C50A9C">
              <w:rPr>
                <w:rFonts w:ascii="Times New Roman" w:hAnsi="Times New Roman"/>
                <w:color w:val="000000"/>
                <w:sz w:val="24"/>
                <w:szCs w:val="24"/>
              </w:rPr>
              <w:t>Tanult növények, állatok közül egy-egy példán keresztül az életjelenségek felsorolása.</w:t>
            </w:r>
          </w:p>
          <w:p w14:paraId="1107BF8E"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Változások felfedezése.</w:t>
            </w:r>
          </w:p>
        </w:tc>
      </w:tr>
      <w:tr w:rsidR="009D7C46" w:rsidRPr="00C50A9C" w14:paraId="78D2D12F" w14:textId="77777777" w:rsidTr="008346E1">
        <w:trPr>
          <w:jc w:val="center"/>
        </w:trPr>
        <w:tc>
          <w:tcPr>
            <w:tcW w:w="4616" w:type="dxa"/>
            <w:gridSpan w:val="3"/>
            <w:tcBorders>
              <w:top w:val="single" w:sz="4" w:space="0" w:color="auto"/>
              <w:bottom w:val="single" w:sz="4" w:space="0" w:color="auto"/>
            </w:tcBorders>
            <w:noWrap/>
          </w:tcPr>
          <w:p w14:paraId="1B6ACA59" w14:textId="77777777" w:rsidR="009D7C46" w:rsidRPr="00C50A9C" w:rsidRDefault="009D7C46" w:rsidP="002C1EB2">
            <w:pPr>
              <w:spacing w:before="120"/>
              <w:ind w:left="148"/>
              <w:rPr>
                <w:rFonts w:ascii="Times New Roman" w:hAnsi="Times New Roman"/>
                <w:color w:val="000000"/>
                <w:sz w:val="24"/>
                <w:szCs w:val="24"/>
              </w:rPr>
            </w:pPr>
            <w:r w:rsidRPr="00C50A9C">
              <w:rPr>
                <w:rFonts w:ascii="Times New Roman" w:hAnsi="Times New Roman"/>
                <w:color w:val="000000"/>
                <w:sz w:val="24"/>
                <w:szCs w:val="24"/>
              </w:rPr>
              <w:t xml:space="preserve">Változásokat irányító információk. </w:t>
            </w:r>
          </w:p>
          <w:p w14:paraId="6AE16F67" w14:textId="77777777" w:rsidR="009D7C46" w:rsidRPr="00C50A9C" w:rsidRDefault="009D7C46" w:rsidP="002C1EB2">
            <w:pPr>
              <w:ind w:left="148"/>
              <w:rPr>
                <w:rFonts w:ascii="Times New Roman" w:hAnsi="Times New Roman"/>
                <w:color w:val="000000"/>
                <w:sz w:val="24"/>
                <w:szCs w:val="24"/>
              </w:rPr>
            </w:pPr>
            <w:r w:rsidRPr="00C50A9C">
              <w:rPr>
                <w:rFonts w:ascii="Times New Roman" w:hAnsi="Times New Roman"/>
                <w:color w:val="000000"/>
                <w:sz w:val="24"/>
                <w:szCs w:val="24"/>
              </w:rPr>
              <w:t>Tervrajz – házépítés.</w:t>
            </w:r>
          </w:p>
          <w:p w14:paraId="657BAFA9" w14:textId="77777777" w:rsidR="009D7C46" w:rsidRPr="00C50A9C" w:rsidRDefault="009D7C46" w:rsidP="002C1EB2">
            <w:pPr>
              <w:ind w:left="148"/>
              <w:rPr>
                <w:rFonts w:ascii="Times New Roman" w:hAnsi="Times New Roman"/>
                <w:color w:val="000000"/>
                <w:sz w:val="24"/>
                <w:szCs w:val="24"/>
              </w:rPr>
            </w:pPr>
            <w:r w:rsidRPr="00C50A9C">
              <w:rPr>
                <w:rFonts w:ascii="Times New Roman" w:hAnsi="Times New Roman"/>
                <w:color w:val="000000"/>
                <w:sz w:val="24"/>
                <w:szCs w:val="24"/>
              </w:rPr>
              <w:t>Útiterv – utazás.</w:t>
            </w:r>
          </w:p>
        </w:tc>
        <w:tc>
          <w:tcPr>
            <w:tcW w:w="4615" w:type="dxa"/>
            <w:gridSpan w:val="2"/>
            <w:tcBorders>
              <w:top w:val="single" w:sz="4" w:space="0" w:color="auto"/>
              <w:bottom w:val="single" w:sz="4" w:space="0" w:color="auto"/>
            </w:tcBorders>
            <w:noWrap/>
          </w:tcPr>
          <w:p w14:paraId="550EE04D" w14:textId="77777777" w:rsidR="009D7C46" w:rsidRPr="00C50A9C" w:rsidRDefault="009D7C46"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Építőjátékokból, legóból házépítés. </w:t>
            </w:r>
          </w:p>
          <w:p w14:paraId="36BFD81E"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Útitervkészítés.</w:t>
            </w:r>
          </w:p>
        </w:tc>
      </w:tr>
      <w:tr w:rsidR="009D7C46" w:rsidRPr="00C50A9C" w14:paraId="60EFD882" w14:textId="77777777" w:rsidTr="008346E1">
        <w:trPr>
          <w:jc w:val="center"/>
        </w:trPr>
        <w:tc>
          <w:tcPr>
            <w:tcW w:w="4616" w:type="dxa"/>
            <w:gridSpan w:val="3"/>
            <w:tcBorders>
              <w:top w:val="single" w:sz="4" w:space="0" w:color="auto"/>
              <w:bottom w:val="single" w:sz="4" w:space="0" w:color="auto"/>
            </w:tcBorders>
            <w:noWrap/>
          </w:tcPr>
          <w:p w14:paraId="4AAFF38E" w14:textId="77777777" w:rsidR="009D7C46" w:rsidRPr="00C50A9C" w:rsidRDefault="009D7C46"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Egyensúly, stabilitás</w:t>
            </w:r>
          </w:p>
        </w:tc>
        <w:tc>
          <w:tcPr>
            <w:tcW w:w="4615" w:type="dxa"/>
            <w:gridSpan w:val="2"/>
            <w:tcBorders>
              <w:top w:val="single" w:sz="4" w:space="0" w:color="auto"/>
              <w:bottom w:val="single" w:sz="4" w:space="0" w:color="auto"/>
            </w:tcBorders>
            <w:noWrap/>
          </w:tcPr>
          <w:p w14:paraId="5B1F759C"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Egyszerű, hétköznapi példák, játékos kísérletek segítségével a fogalom bevezetése (mérleghinta, hőmérséklet-mérések, hideg-meleg-langyos).</w:t>
            </w:r>
          </w:p>
        </w:tc>
      </w:tr>
      <w:tr w:rsidR="009D7C46" w:rsidRPr="00C50A9C" w14:paraId="4B0443D0" w14:textId="77777777" w:rsidTr="008346E1">
        <w:trPr>
          <w:jc w:val="center"/>
        </w:trPr>
        <w:tc>
          <w:tcPr>
            <w:tcW w:w="4616" w:type="dxa"/>
            <w:gridSpan w:val="3"/>
            <w:tcBorders>
              <w:top w:val="single" w:sz="4" w:space="0" w:color="auto"/>
              <w:bottom w:val="single" w:sz="4" w:space="0" w:color="auto"/>
            </w:tcBorders>
            <w:noWrap/>
          </w:tcPr>
          <w:p w14:paraId="6C51D036" w14:textId="77777777" w:rsidR="009D7C46" w:rsidRPr="00C50A9C" w:rsidRDefault="009D7C46"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Folyamat, a rendszerek történetisége</w:t>
            </w:r>
          </w:p>
          <w:p w14:paraId="19AD916B" w14:textId="77777777" w:rsidR="009D7C46" w:rsidRPr="00C50A9C" w:rsidRDefault="009D7C46" w:rsidP="002C1EB2">
            <w:pPr>
              <w:ind w:left="148"/>
              <w:rPr>
                <w:rFonts w:ascii="Times New Roman" w:hAnsi="Times New Roman"/>
                <w:color w:val="000000"/>
                <w:sz w:val="24"/>
                <w:szCs w:val="24"/>
              </w:rPr>
            </w:pPr>
            <w:r w:rsidRPr="00C50A9C">
              <w:rPr>
                <w:rFonts w:ascii="Times New Roman" w:hAnsi="Times New Roman"/>
                <w:color w:val="000000"/>
                <w:sz w:val="24"/>
                <w:szCs w:val="24"/>
              </w:rPr>
              <w:t>Ajándékok, dísztárgyak, használati eszközök, környezetünk tárgyai.</w:t>
            </w:r>
          </w:p>
        </w:tc>
        <w:tc>
          <w:tcPr>
            <w:tcW w:w="4615" w:type="dxa"/>
            <w:gridSpan w:val="2"/>
            <w:tcBorders>
              <w:top w:val="single" w:sz="4" w:space="0" w:color="auto"/>
              <w:bottom w:val="single" w:sz="4" w:space="0" w:color="auto"/>
            </w:tcBorders>
            <w:noWrap/>
          </w:tcPr>
          <w:p w14:paraId="32B07BA1" w14:textId="77777777" w:rsidR="009D7C46" w:rsidRPr="00C50A9C" w:rsidRDefault="009D7C46" w:rsidP="002C1EB2">
            <w:pPr>
              <w:spacing w:before="120"/>
              <w:rPr>
                <w:rFonts w:ascii="Times New Roman" w:hAnsi="Times New Roman"/>
                <w:color w:val="000000"/>
                <w:sz w:val="24"/>
                <w:szCs w:val="24"/>
              </w:rPr>
            </w:pPr>
            <w:r w:rsidRPr="00C50A9C">
              <w:rPr>
                <w:rFonts w:ascii="Times New Roman" w:hAnsi="Times New Roman"/>
                <w:color w:val="000000"/>
                <w:sz w:val="24"/>
                <w:szCs w:val="24"/>
              </w:rPr>
              <w:t>Elemzés, tervezés segítséggel.</w:t>
            </w:r>
          </w:p>
          <w:p w14:paraId="3783AD73"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Kiindulási anyagokból termékek készítése, a folyamatok megbeszélése, a megmunkálás lépései, eszközei.</w:t>
            </w:r>
          </w:p>
          <w:p w14:paraId="51A1E613"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Konkrét tevékenységek végzése, pl. origami, kenyérsütés.</w:t>
            </w:r>
          </w:p>
        </w:tc>
      </w:tr>
      <w:tr w:rsidR="009D7C46" w:rsidRPr="00C50A9C" w14:paraId="6BA9C7C6" w14:textId="77777777" w:rsidTr="008346E1">
        <w:trPr>
          <w:jc w:val="center"/>
        </w:trPr>
        <w:tc>
          <w:tcPr>
            <w:tcW w:w="4616" w:type="dxa"/>
            <w:gridSpan w:val="3"/>
            <w:tcBorders>
              <w:top w:val="single" w:sz="4" w:space="0" w:color="auto"/>
              <w:bottom w:val="single" w:sz="4" w:space="0" w:color="auto"/>
            </w:tcBorders>
            <w:noWrap/>
          </w:tcPr>
          <w:p w14:paraId="7DAA6564" w14:textId="77777777" w:rsidR="009D7C46" w:rsidRPr="00C50A9C" w:rsidRDefault="009D7C46" w:rsidP="002C1EB2">
            <w:pPr>
              <w:spacing w:before="120"/>
              <w:ind w:left="148"/>
              <w:rPr>
                <w:rFonts w:ascii="Times New Roman" w:hAnsi="Times New Roman"/>
                <w:color w:val="000000"/>
                <w:sz w:val="24"/>
                <w:szCs w:val="24"/>
              </w:rPr>
            </w:pPr>
            <w:r w:rsidRPr="00C50A9C">
              <w:rPr>
                <w:rFonts w:ascii="Times New Roman" w:hAnsi="Times New Roman"/>
                <w:color w:val="000000"/>
                <w:sz w:val="24"/>
                <w:szCs w:val="24"/>
              </w:rPr>
              <w:t>Újrahasznosítás.</w:t>
            </w:r>
          </w:p>
        </w:tc>
        <w:tc>
          <w:tcPr>
            <w:tcW w:w="4615" w:type="dxa"/>
            <w:gridSpan w:val="2"/>
            <w:tcBorders>
              <w:top w:val="single" w:sz="4" w:space="0" w:color="auto"/>
              <w:bottom w:val="single" w:sz="4" w:space="0" w:color="auto"/>
            </w:tcBorders>
            <w:noWrap/>
          </w:tcPr>
          <w:p w14:paraId="0D009D93"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Szelektív hulladékgyűjtés gyakorlása iskolai és otthoni környezetben.</w:t>
            </w:r>
          </w:p>
        </w:tc>
      </w:tr>
      <w:tr w:rsidR="009D7C46" w:rsidRPr="00C50A9C" w14:paraId="0D98333B" w14:textId="77777777" w:rsidTr="008346E1">
        <w:trPr>
          <w:jc w:val="center"/>
        </w:trPr>
        <w:tc>
          <w:tcPr>
            <w:tcW w:w="4616" w:type="dxa"/>
            <w:gridSpan w:val="3"/>
            <w:tcBorders>
              <w:top w:val="single" w:sz="4" w:space="0" w:color="auto"/>
            </w:tcBorders>
            <w:noWrap/>
          </w:tcPr>
          <w:p w14:paraId="6B61D9AF" w14:textId="77777777" w:rsidR="009D7C46" w:rsidRPr="00C50A9C" w:rsidRDefault="009D7C46" w:rsidP="002C1EB2">
            <w:pPr>
              <w:spacing w:before="120"/>
              <w:ind w:left="148"/>
              <w:rPr>
                <w:rFonts w:ascii="Times New Roman" w:hAnsi="Times New Roman"/>
                <w:color w:val="000000"/>
                <w:sz w:val="24"/>
                <w:szCs w:val="24"/>
              </w:rPr>
            </w:pPr>
            <w:r w:rsidRPr="00C50A9C">
              <w:rPr>
                <w:rFonts w:ascii="Times New Roman" w:hAnsi="Times New Roman"/>
                <w:color w:val="000000"/>
                <w:sz w:val="24"/>
                <w:szCs w:val="24"/>
              </w:rPr>
              <w:t>Az ember természetalakító tevékenységei.</w:t>
            </w:r>
          </w:p>
        </w:tc>
        <w:tc>
          <w:tcPr>
            <w:tcW w:w="4615" w:type="dxa"/>
            <w:gridSpan w:val="2"/>
            <w:tcBorders>
              <w:top w:val="single" w:sz="4" w:space="0" w:color="auto"/>
            </w:tcBorders>
            <w:noWrap/>
          </w:tcPr>
          <w:p w14:paraId="23E8F800" w14:textId="77777777" w:rsidR="009D7C46" w:rsidRPr="00C50A9C" w:rsidRDefault="009D7C46" w:rsidP="002C1EB2">
            <w:pPr>
              <w:spacing w:before="120"/>
              <w:rPr>
                <w:rFonts w:ascii="Times New Roman" w:hAnsi="Times New Roman"/>
                <w:color w:val="000000"/>
                <w:sz w:val="24"/>
                <w:szCs w:val="24"/>
              </w:rPr>
            </w:pPr>
            <w:r w:rsidRPr="00C50A9C">
              <w:rPr>
                <w:rFonts w:ascii="Times New Roman" w:hAnsi="Times New Roman"/>
                <w:color w:val="000000"/>
                <w:sz w:val="24"/>
                <w:szCs w:val="24"/>
              </w:rPr>
              <w:t>Példák gyűjtése, keresése az ember felszín- és tájformáló tevékenységére (külszíni fejtés, mészkőbányák, cementgyártás).</w:t>
            </w:r>
          </w:p>
          <w:p w14:paraId="3B7EE15B" w14:textId="77777777" w:rsidR="009D7C46" w:rsidRPr="00C50A9C" w:rsidRDefault="009D7C46" w:rsidP="008346E1">
            <w:pPr>
              <w:rPr>
                <w:rFonts w:ascii="Times New Roman" w:hAnsi="Times New Roman"/>
                <w:color w:val="000000"/>
                <w:sz w:val="24"/>
                <w:szCs w:val="24"/>
              </w:rPr>
            </w:pPr>
            <w:r w:rsidRPr="00C50A9C">
              <w:rPr>
                <w:rFonts w:ascii="Times New Roman" w:hAnsi="Times New Roman"/>
                <w:color w:val="000000"/>
                <w:sz w:val="24"/>
                <w:szCs w:val="24"/>
              </w:rPr>
              <w:t xml:space="preserve">Törekvés felismerése a táj eredeti arculatának visszaállítására. </w:t>
            </w:r>
          </w:p>
        </w:tc>
      </w:tr>
      <w:tr w:rsidR="002C1EB2" w:rsidRPr="00C50A9C" w14:paraId="626C2B0B" w14:textId="77777777" w:rsidTr="00344CA7">
        <w:tblPrEx>
          <w:tblBorders>
            <w:top w:val="none" w:sz="0" w:space="0" w:color="auto"/>
          </w:tblBorders>
        </w:tblPrEx>
        <w:trPr>
          <w:jc w:val="center"/>
        </w:trPr>
        <w:tc>
          <w:tcPr>
            <w:tcW w:w="1873" w:type="dxa"/>
            <w:noWrap/>
            <w:vAlign w:val="center"/>
          </w:tcPr>
          <w:p w14:paraId="22F229BD" w14:textId="77777777" w:rsidR="002C1EB2" w:rsidRPr="00C50A9C" w:rsidRDefault="00331555" w:rsidP="007913B0">
            <w:pPr>
              <w:jc w:val="center"/>
              <w:rPr>
                <w:rFonts w:ascii="Times New Roman" w:hAnsi="Times New Roman"/>
                <w:b/>
                <w:color w:val="000000"/>
                <w:sz w:val="24"/>
                <w:szCs w:val="24"/>
              </w:rPr>
            </w:pPr>
            <w:r w:rsidRPr="00C50A9C">
              <w:rPr>
                <w:rFonts w:ascii="Times New Roman" w:hAnsi="Times New Roman"/>
                <w:b/>
                <w:color w:val="000000"/>
                <w:sz w:val="24"/>
                <w:szCs w:val="24"/>
              </w:rPr>
              <w:t>F</w:t>
            </w:r>
            <w:r w:rsidR="002C1EB2" w:rsidRPr="00C50A9C">
              <w:rPr>
                <w:rFonts w:ascii="Times New Roman" w:hAnsi="Times New Roman"/>
                <w:b/>
                <w:color w:val="000000"/>
                <w:sz w:val="24"/>
                <w:szCs w:val="24"/>
              </w:rPr>
              <w:t>ogalmak</w:t>
            </w:r>
          </w:p>
        </w:tc>
        <w:tc>
          <w:tcPr>
            <w:tcW w:w="7358" w:type="dxa"/>
            <w:gridSpan w:val="4"/>
            <w:noWrap/>
            <w:vAlign w:val="center"/>
          </w:tcPr>
          <w:p w14:paraId="3F380031" w14:textId="77777777" w:rsidR="002C1EB2" w:rsidRPr="00C50A9C" w:rsidRDefault="002C1EB2"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Minőségi és mennyiségi tulajdonság, mérőeszköz, fizikai, kémiai, biológiai változás, termékkészítési folyamat, újrahasznosítás, információfeldolgozás. </w:t>
            </w:r>
          </w:p>
        </w:tc>
      </w:tr>
    </w:tbl>
    <w:p w14:paraId="6ABC3DA1" w14:textId="77777777" w:rsidR="002C1EB2" w:rsidRPr="00C50A9C" w:rsidRDefault="002C1EB2" w:rsidP="002C1EB2">
      <w:pPr>
        <w:rPr>
          <w:rFonts w:ascii="Times New Roman" w:hAnsi="Times New Roman"/>
          <w:color w:val="000000"/>
          <w:sz w:val="24"/>
          <w:szCs w:val="24"/>
        </w:rPr>
      </w:pPr>
    </w:p>
    <w:p w14:paraId="52953443" w14:textId="77777777" w:rsidR="002C1EB2" w:rsidRPr="00C50A9C" w:rsidRDefault="002C1EB2" w:rsidP="002C1EB2">
      <w:pPr>
        <w:rPr>
          <w:rFonts w:ascii="Times New Roman" w:hAnsi="Times New Roman"/>
          <w:color w:val="000000"/>
          <w:sz w:val="24"/>
          <w:szCs w:val="24"/>
        </w:rPr>
      </w:pP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4"/>
        <w:gridCol w:w="328"/>
        <w:gridCol w:w="2450"/>
        <w:gridCol w:w="3391"/>
        <w:gridCol w:w="1221"/>
      </w:tblGrid>
      <w:tr w:rsidR="002C1EB2" w:rsidRPr="00C50A9C" w14:paraId="5BCB13AB" w14:textId="77777777" w:rsidTr="00AC2E26">
        <w:trPr>
          <w:jc w:val="center"/>
        </w:trPr>
        <w:tc>
          <w:tcPr>
            <w:tcW w:w="2162" w:type="dxa"/>
            <w:gridSpan w:val="2"/>
            <w:noWrap/>
            <w:vAlign w:val="center"/>
          </w:tcPr>
          <w:p w14:paraId="4102C1F6" w14:textId="77777777" w:rsidR="002C1EB2" w:rsidRPr="00C50A9C" w:rsidRDefault="00372B10" w:rsidP="001A120A">
            <w:pPr>
              <w:jc w:val="center"/>
              <w:rPr>
                <w:rFonts w:ascii="Times New Roman" w:hAnsi="Times New Roman"/>
                <w:b/>
                <w:color w:val="000000"/>
                <w:sz w:val="24"/>
                <w:szCs w:val="24"/>
              </w:rPr>
            </w:pPr>
            <w:r w:rsidRPr="00C50A9C">
              <w:rPr>
                <w:rFonts w:ascii="Times New Roman" w:hAnsi="Times New Roman"/>
                <w:b/>
                <w:color w:val="000000"/>
                <w:sz w:val="24"/>
                <w:szCs w:val="24"/>
                <w:lang w:val="cs-CZ"/>
              </w:rPr>
              <w:t>Témakör</w:t>
            </w:r>
          </w:p>
        </w:tc>
        <w:tc>
          <w:tcPr>
            <w:tcW w:w="5841" w:type="dxa"/>
            <w:gridSpan w:val="2"/>
            <w:noWrap/>
            <w:vAlign w:val="center"/>
          </w:tcPr>
          <w:p w14:paraId="21D7C91E" w14:textId="77777777" w:rsidR="002C1EB2" w:rsidRPr="00C50A9C" w:rsidRDefault="00372B10" w:rsidP="002C1EB2">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 xml:space="preserve">5. </w:t>
            </w:r>
            <w:r w:rsidR="002C1EB2" w:rsidRPr="00C50A9C">
              <w:rPr>
                <w:rFonts w:ascii="Times New Roman" w:hAnsi="Times New Roman"/>
                <w:b/>
                <w:color w:val="000000"/>
                <w:sz w:val="24"/>
                <w:szCs w:val="24"/>
              </w:rPr>
              <w:t>Az ember megismerése és egészsége</w:t>
            </w:r>
          </w:p>
        </w:tc>
        <w:tc>
          <w:tcPr>
            <w:tcW w:w="1221" w:type="dxa"/>
            <w:noWrap/>
            <w:vAlign w:val="center"/>
          </w:tcPr>
          <w:p w14:paraId="6E4B5A10" w14:textId="77777777" w:rsidR="002C1EB2" w:rsidRPr="00C50A9C" w:rsidRDefault="00331555" w:rsidP="008346E1">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Javasolt óraszám:</w:t>
            </w:r>
            <w:r w:rsidR="002C1EB2" w:rsidRPr="00C50A9C">
              <w:rPr>
                <w:rFonts w:ascii="Times New Roman" w:hAnsi="Times New Roman"/>
                <w:b/>
                <w:color w:val="000000"/>
                <w:sz w:val="24"/>
                <w:szCs w:val="24"/>
              </w:rPr>
              <w:t xml:space="preserve"> </w:t>
            </w:r>
            <w:r w:rsidR="004358B0" w:rsidRPr="00C50A9C">
              <w:rPr>
                <w:rFonts w:ascii="Times New Roman" w:hAnsi="Times New Roman"/>
                <w:b/>
                <w:color w:val="000000"/>
                <w:sz w:val="24"/>
                <w:szCs w:val="24"/>
              </w:rPr>
              <w:t xml:space="preserve">24 </w:t>
            </w:r>
            <w:r w:rsidR="002C1EB2" w:rsidRPr="00C50A9C">
              <w:rPr>
                <w:rFonts w:ascii="Times New Roman" w:hAnsi="Times New Roman"/>
                <w:b/>
                <w:color w:val="000000"/>
                <w:sz w:val="24"/>
                <w:szCs w:val="24"/>
              </w:rPr>
              <w:t>óra</w:t>
            </w:r>
          </w:p>
        </w:tc>
      </w:tr>
      <w:tr w:rsidR="002C1EB2" w:rsidRPr="00C50A9C" w14:paraId="763011CE" w14:textId="77777777" w:rsidTr="00AC2E26">
        <w:trPr>
          <w:jc w:val="center"/>
        </w:trPr>
        <w:tc>
          <w:tcPr>
            <w:tcW w:w="2162" w:type="dxa"/>
            <w:gridSpan w:val="2"/>
            <w:noWrap/>
            <w:vAlign w:val="center"/>
          </w:tcPr>
          <w:p w14:paraId="18BE6AB4" w14:textId="77777777" w:rsidR="002C1EB2" w:rsidRPr="00C50A9C" w:rsidRDefault="009E415D" w:rsidP="004358B0">
            <w:pPr>
              <w:jc w:val="center"/>
              <w:rPr>
                <w:rFonts w:ascii="Times New Roman" w:hAnsi="Times New Roman"/>
                <w:b/>
                <w:color w:val="000000"/>
                <w:sz w:val="24"/>
                <w:szCs w:val="24"/>
              </w:rPr>
            </w:pPr>
            <w:r w:rsidRPr="00C50A9C">
              <w:rPr>
                <w:rFonts w:ascii="Times New Roman" w:hAnsi="Times New Roman"/>
                <w:b/>
                <w:color w:val="000000"/>
                <w:sz w:val="24"/>
                <w:szCs w:val="24"/>
              </w:rPr>
              <w:t>A t</w:t>
            </w:r>
            <w:r w:rsidR="00372B10" w:rsidRPr="00C50A9C">
              <w:rPr>
                <w:rFonts w:ascii="Times New Roman" w:hAnsi="Times New Roman"/>
                <w:b/>
                <w:color w:val="000000"/>
                <w:sz w:val="24"/>
                <w:szCs w:val="24"/>
              </w:rPr>
              <w:t>émakör</w:t>
            </w:r>
            <w:r w:rsidRPr="00C50A9C">
              <w:rPr>
                <w:rFonts w:ascii="Times New Roman" w:hAnsi="Times New Roman"/>
                <w:b/>
                <w:color w:val="000000"/>
                <w:sz w:val="24"/>
                <w:szCs w:val="24"/>
              </w:rPr>
              <w:t xml:space="preserve"> nevelési-fejlesztési céljai</w:t>
            </w:r>
          </w:p>
        </w:tc>
        <w:tc>
          <w:tcPr>
            <w:tcW w:w="7062" w:type="dxa"/>
            <w:gridSpan w:val="3"/>
            <w:noWrap/>
            <w:vAlign w:val="center"/>
          </w:tcPr>
          <w:p w14:paraId="5C103E3A" w14:textId="77777777" w:rsidR="002C1EB2" w:rsidRPr="00C50A9C" w:rsidRDefault="002C1EB2" w:rsidP="009D7C46">
            <w:pPr>
              <w:spacing w:before="120"/>
              <w:rPr>
                <w:rFonts w:ascii="Times New Roman" w:hAnsi="Times New Roman"/>
                <w:color w:val="000000"/>
                <w:sz w:val="24"/>
                <w:szCs w:val="24"/>
              </w:rPr>
            </w:pPr>
            <w:r w:rsidRPr="00C50A9C">
              <w:rPr>
                <w:rFonts w:ascii="Times New Roman" w:hAnsi="Times New Roman"/>
                <w:color w:val="000000"/>
                <w:sz w:val="24"/>
                <w:szCs w:val="24"/>
              </w:rPr>
              <w:t xml:space="preserve">A megismerő képesség és az önálló tanulás képességének fejlesztése, kommunikációs képesség, a szociális képesség fejlesztése. </w:t>
            </w:r>
            <w:r w:rsidR="00A1340F" w:rsidRPr="00C50A9C">
              <w:rPr>
                <w:rFonts w:ascii="Times New Roman" w:hAnsi="Times New Roman"/>
                <w:color w:val="000000"/>
                <w:sz w:val="24"/>
                <w:szCs w:val="24"/>
              </w:rPr>
              <w:t>Törekvés erősítése az</w:t>
            </w:r>
            <w:r w:rsidR="009D7C46" w:rsidRPr="00C50A9C">
              <w:rPr>
                <w:rFonts w:ascii="Times New Roman" w:hAnsi="Times New Roman"/>
                <w:color w:val="000000"/>
                <w:sz w:val="24"/>
                <w:szCs w:val="24"/>
              </w:rPr>
              <w:t xml:space="preserve"> </w:t>
            </w:r>
            <w:r w:rsidRPr="00C50A9C">
              <w:rPr>
                <w:rFonts w:ascii="Times New Roman" w:hAnsi="Times New Roman"/>
                <w:color w:val="000000"/>
                <w:sz w:val="24"/>
                <w:szCs w:val="24"/>
              </w:rPr>
              <w:t>egészséges táplálkozási szokások betartás</w:t>
            </w:r>
            <w:r w:rsidR="00A1340F" w:rsidRPr="00C50A9C">
              <w:rPr>
                <w:rFonts w:ascii="Times New Roman" w:hAnsi="Times New Roman"/>
                <w:color w:val="000000"/>
                <w:sz w:val="24"/>
                <w:szCs w:val="24"/>
              </w:rPr>
              <w:t>ár</w:t>
            </w:r>
            <w:r w:rsidRPr="00C50A9C">
              <w:rPr>
                <w:rFonts w:ascii="Times New Roman" w:hAnsi="Times New Roman"/>
                <w:color w:val="000000"/>
                <w:sz w:val="24"/>
                <w:szCs w:val="24"/>
              </w:rPr>
              <w:t xml:space="preserve">a. Megfelelő viselkedési formák kialakítása és betartása betegségek, fertőzések, járványos betegségek esetén, a szociális együttélés szabályainak betartása, feladat- és szabálytudat erősítése. A másság elfogadása, sérült embertársaink segítése, </w:t>
            </w:r>
            <w:r w:rsidR="009D7C46" w:rsidRPr="00C50A9C">
              <w:rPr>
                <w:rFonts w:ascii="Times New Roman" w:hAnsi="Times New Roman"/>
                <w:color w:val="000000"/>
                <w:sz w:val="24"/>
                <w:szCs w:val="24"/>
              </w:rPr>
              <w:t xml:space="preserve">mérlegelő </w:t>
            </w:r>
            <w:r w:rsidRPr="00C50A9C">
              <w:rPr>
                <w:rFonts w:ascii="Times New Roman" w:hAnsi="Times New Roman"/>
                <w:color w:val="000000"/>
                <w:sz w:val="24"/>
                <w:szCs w:val="24"/>
              </w:rPr>
              <w:t xml:space="preserve">gondolkodás fejlesztése, empátiakészség fejlesztése. </w:t>
            </w:r>
          </w:p>
        </w:tc>
      </w:tr>
      <w:tr w:rsidR="009D7C46" w:rsidRPr="00C50A9C" w14:paraId="35F81A54" w14:textId="77777777" w:rsidTr="008346E1">
        <w:trPr>
          <w:jc w:val="center"/>
        </w:trPr>
        <w:tc>
          <w:tcPr>
            <w:tcW w:w="4612" w:type="dxa"/>
            <w:gridSpan w:val="3"/>
            <w:tcBorders>
              <w:bottom w:val="single" w:sz="4" w:space="0" w:color="auto"/>
            </w:tcBorders>
            <w:noWrap/>
            <w:vAlign w:val="center"/>
          </w:tcPr>
          <w:p w14:paraId="2D280AC4" w14:textId="77777777" w:rsidR="009D7C46" w:rsidRPr="00C50A9C" w:rsidRDefault="00331555" w:rsidP="002C1EB2">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ismeretek</w:t>
            </w:r>
          </w:p>
        </w:tc>
        <w:tc>
          <w:tcPr>
            <w:tcW w:w="4612" w:type="dxa"/>
            <w:gridSpan w:val="2"/>
            <w:tcBorders>
              <w:bottom w:val="single" w:sz="4" w:space="0" w:color="auto"/>
            </w:tcBorders>
            <w:noWrap/>
            <w:vAlign w:val="center"/>
          </w:tcPr>
          <w:p w14:paraId="7431CFA6" w14:textId="77777777" w:rsidR="009D7C46" w:rsidRPr="00C50A9C" w:rsidRDefault="00331555" w:rsidP="009D7C46">
            <w:pPr>
              <w:spacing w:before="120"/>
              <w:jc w:val="center"/>
              <w:rPr>
                <w:rFonts w:ascii="Times New Roman" w:hAnsi="Times New Roman"/>
                <w:color w:val="000000"/>
                <w:sz w:val="24"/>
                <w:szCs w:val="24"/>
              </w:rPr>
            </w:pPr>
            <w:r w:rsidRPr="00C50A9C">
              <w:rPr>
                <w:rFonts w:ascii="Times New Roman" w:hAnsi="Times New Roman"/>
                <w:b/>
                <w:color w:val="000000"/>
                <w:sz w:val="24"/>
                <w:szCs w:val="24"/>
              </w:rPr>
              <w:t>Fejlesztési tevékenységek</w:t>
            </w:r>
          </w:p>
        </w:tc>
      </w:tr>
      <w:tr w:rsidR="009D7C46" w:rsidRPr="00C50A9C" w14:paraId="0C9D63D0" w14:textId="77777777" w:rsidTr="008346E1">
        <w:trPr>
          <w:jc w:val="center"/>
        </w:trPr>
        <w:tc>
          <w:tcPr>
            <w:tcW w:w="4612" w:type="dxa"/>
            <w:gridSpan w:val="3"/>
            <w:tcBorders>
              <w:bottom w:val="single" w:sz="4" w:space="0" w:color="auto"/>
            </w:tcBorders>
            <w:noWrap/>
          </w:tcPr>
          <w:p w14:paraId="0A16C849" w14:textId="77777777" w:rsidR="009D7C46" w:rsidRPr="00C50A9C" w:rsidRDefault="009D7C46"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Testkép, testalkat, mozgás</w:t>
            </w:r>
          </w:p>
          <w:p w14:paraId="270E3BBD" w14:textId="77777777" w:rsidR="009D7C46" w:rsidRPr="00C50A9C" w:rsidRDefault="009D7C46" w:rsidP="002C1EB2">
            <w:pPr>
              <w:ind w:left="111"/>
              <w:rPr>
                <w:rFonts w:ascii="Times New Roman" w:hAnsi="Times New Roman"/>
                <w:color w:val="000000"/>
                <w:sz w:val="24"/>
                <w:szCs w:val="24"/>
              </w:rPr>
            </w:pPr>
            <w:r w:rsidRPr="00C50A9C">
              <w:rPr>
                <w:rFonts w:ascii="Times New Roman" w:hAnsi="Times New Roman"/>
                <w:color w:val="000000"/>
                <w:sz w:val="24"/>
                <w:szCs w:val="24"/>
              </w:rPr>
              <w:t>Az emberi test arányai, méretviszonyai, testalkat, szimmetria.</w:t>
            </w:r>
          </w:p>
          <w:p w14:paraId="6816835F" w14:textId="77777777" w:rsidR="009D7C46" w:rsidRPr="00C50A9C" w:rsidRDefault="009D7C46" w:rsidP="002C1EB2">
            <w:pPr>
              <w:ind w:left="111"/>
              <w:rPr>
                <w:rFonts w:ascii="Times New Roman" w:hAnsi="Times New Roman"/>
                <w:color w:val="000000"/>
                <w:sz w:val="24"/>
                <w:szCs w:val="24"/>
              </w:rPr>
            </w:pPr>
            <w:r w:rsidRPr="00C50A9C">
              <w:rPr>
                <w:rFonts w:ascii="Times New Roman" w:hAnsi="Times New Roman"/>
                <w:color w:val="000000"/>
                <w:sz w:val="24"/>
                <w:szCs w:val="24"/>
              </w:rPr>
              <w:lastRenderedPageBreak/>
              <w:t>Testtájak, testsúly, soványság, elhízás, a mozgás szerepe életünkben.</w:t>
            </w:r>
          </w:p>
        </w:tc>
        <w:tc>
          <w:tcPr>
            <w:tcW w:w="4612" w:type="dxa"/>
            <w:gridSpan w:val="2"/>
            <w:tcBorders>
              <w:bottom w:val="single" w:sz="4" w:space="0" w:color="auto"/>
            </w:tcBorders>
            <w:noWrap/>
          </w:tcPr>
          <w:p w14:paraId="42BAB8D1" w14:textId="77777777" w:rsidR="009D7C46" w:rsidRPr="00C50A9C" w:rsidRDefault="009D7C46" w:rsidP="002C1EB2">
            <w:pPr>
              <w:spacing w:before="120"/>
              <w:rPr>
                <w:rFonts w:ascii="Times New Roman" w:hAnsi="Times New Roman"/>
                <w:color w:val="000000"/>
                <w:sz w:val="24"/>
                <w:szCs w:val="24"/>
              </w:rPr>
            </w:pPr>
            <w:r w:rsidRPr="00C50A9C">
              <w:rPr>
                <w:rFonts w:ascii="Times New Roman" w:hAnsi="Times New Roman"/>
                <w:color w:val="000000"/>
                <w:sz w:val="24"/>
                <w:szCs w:val="24"/>
              </w:rPr>
              <w:lastRenderedPageBreak/>
              <w:t xml:space="preserve">A rendszeres mozgás és sport hatása és jelentőségének felismerése, összefüggés a </w:t>
            </w:r>
            <w:r w:rsidRPr="00C50A9C">
              <w:rPr>
                <w:rFonts w:ascii="Times New Roman" w:hAnsi="Times New Roman"/>
                <w:color w:val="000000"/>
                <w:sz w:val="24"/>
                <w:szCs w:val="24"/>
              </w:rPr>
              <w:lastRenderedPageBreak/>
              <w:t xml:space="preserve">mozgás és a normál testsúly fenntartása között. </w:t>
            </w:r>
          </w:p>
          <w:p w14:paraId="1050F395" w14:textId="77777777" w:rsidR="009D7C46" w:rsidRPr="00C50A9C" w:rsidRDefault="009D7C46" w:rsidP="008346E1">
            <w:pPr>
              <w:rPr>
                <w:rFonts w:ascii="Times New Roman" w:hAnsi="Times New Roman"/>
                <w:color w:val="000000"/>
                <w:sz w:val="24"/>
                <w:szCs w:val="24"/>
              </w:rPr>
            </w:pPr>
            <w:r w:rsidRPr="00C50A9C">
              <w:rPr>
                <w:rFonts w:ascii="Times New Roman" w:hAnsi="Times New Roman"/>
                <w:color w:val="000000"/>
                <w:sz w:val="24"/>
                <w:szCs w:val="24"/>
              </w:rPr>
              <w:t>Mozgássérült társak elfogadása, segítése.</w:t>
            </w:r>
          </w:p>
        </w:tc>
      </w:tr>
      <w:tr w:rsidR="009D7C46" w:rsidRPr="00C50A9C" w14:paraId="24A5CE4E" w14:textId="77777777" w:rsidTr="008346E1">
        <w:trPr>
          <w:jc w:val="center"/>
        </w:trPr>
        <w:tc>
          <w:tcPr>
            <w:tcW w:w="4612" w:type="dxa"/>
            <w:gridSpan w:val="3"/>
            <w:tcBorders>
              <w:top w:val="single" w:sz="4" w:space="0" w:color="auto"/>
              <w:bottom w:val="single" w:sz="4" w:space="0" w:color="auto"/>
            </w:tcBorders>
            <w:noWrap/>
          </w:tcPr>
          <w:p w14:paraId="0D0ADD62" w14:textId="77777777" w:rsidR="009D7C46" w:rsidRPr="00C50A9C" w:rsidRDefault="009D7C46"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lastRenderedPageBreak/>
              <w:t>Önfenntartás</w:t>
            </w:r>
          </w:p>
          <w:p w14:paraId="74DBC2A1" w14:textId="77777777" w:rsidR="009D7C46" w:rsidRPr="00C50A9C" w:rsidRDefault="009D7C46" w:rsidP="002C1EB2">
            <w:pPr>
              <w:ind w:left="111"/>
              <w:rPr>
                <w:rFonts w:ascii="Times New Roman" w:hAnsi="Times New Roman"/>
                <w:color w:val="000000"/>
                <w:sz w:val="24"/>
                <w:szCs w:val="24"/>
              </w:rPr>
            </w:pPr>
            <w:r w:rsidRPr="00C50A9C">
              <w:rPr>
                <w:rFonts w:ascii="Times New Roman" w:hAnsi="Times New Roman"/>
                <w:color w:val="000000"/>
                <w:sz w:val="24"/>
                <w:szCs w:val="24"/>
              </w:rPr>
              <w:t>Az egészséges táplálkozás alapelvei, módjai.</w:t>
            </w:r>
          </w:p>
          <w:p w14:paraId="2DC68603" w14:textId="77777777" w:rsidR="009D7C46" w:rsidRPr="00C50A9C" w:rsidRDefault="009D7C46" w:rsidP="002C1EB2">
            <w:pPr>
              <w:ind w:left="111"/>
              <w:rPr>
                <w:rFonts w:ascii="Times New Roman" w:hAnsi="Times New Roman"/>
                <w:color w:val="000000"/>
                <w:sz w:val="24"/>
                <w:szCs w:val="24"/>
              </w:rPr>
            </w:pPr>
            <w:r w:rsidRPr="00C50A9C">
              <w:rPr>
                <w:rFonts w:ascii="Times New Roman" w:hAnsi="Times New Roman"/>
                <w:color w:val="000000"/>
                <w:sz w:val="24"/>
                <w:szCs w:val="24"/>
              </w:rPr>
              <w:t xml:space="preserve">Tápanyagok, vitaminok. </w:t>
            </w:r>
          </w:p>
          <w:p w14:paraId="340FEDBE" w14:textId="77777777" w:rsidR="009D7C46" w:rsidRPr="00C50A9C" w:rsidRDefault="009D7C46" w:rsidP="002C1EB2">
            <w:pPr>
              <w:ind w:left="111"/>
              <w:rPr>
                <w:rFonts w:ascii="Times New Roman" w:hAnsi="Times New Roman"/>
                <w:color w:val="000000"/>
                <w:sz w:val="24"/>
                <w:szCs w:val="24"/>
              </w:rPr>
            </w:pPr>
            <w:r w:rsidRPr="00C50A9C">
              <w:rPr>
                <w:rFonts w:ascii="Times New Roman" w:hAnsi="Times New Roman"/>
                <w:color w:val="000000"/>
                <w:sz w:val="24"/>
                <w:szCs w:val="24"/>
              </w:rPr>
              <w:t xml:space="preserve">Szent-Györgyi Albert. </w:t>
            </w:r>
          </w:p>
          <w:p w14:paraId="622064E4" w14:textId="77777777" w:rsidR="009D7C46" w:rsidRPr="00C50A9C" w:rsidRDefault="009D7C46" w:rsidP="002C1EB2">
            <w:pPr>
              <w:ind w:left="111"/>
              <w:rPr>
                <w:rFonts w:ascii="Times New Roman" w:hAnsi="Times New Roman"/>
                <w:color w:val="000000"/>
                <w:sz w:val="24"/>
                <w:szCs w:val="24"/>
              </w:rPr>
            </w:pPr>
            <w:r w:rsidRPr="00C50A9C">
              <w:rPr>
                <w:rFonts w:ascii="Times New Roman" w:hAnsi="Times New Roman"/>
                <w:color w:val="000000"/>
                <w:sz w:val="24"/>
                <w:szCs w:val="24"/>
              </w:rPr>
              <w:t xml:space="preserve">Mennyiségi és minőségi szempontok. </w:t>
            </w:r>
          </w:p>
        </w:tc>
        <w:tc>
          <w:tcPr>
            <w:tcW w:w="4612" w:type="dxa"/>
            <w:gridSpan w:val="2"/>
            <w:tcBorders>
              <w:top w:val="single" w:sz="4" w:space="0" w:color="auto"/>
              <w:bottom w:val="single" w:sz="4" w:space="0" w:color="auto"/>
            </w:tcBorders>
            <w:noWrap/>
          </w:tcPr>
          <w:p w14:paraId="0FCB7AFD" w14:textId="77777777" w:rsidR="009D7C46" w:rsidRPr="00C50A9C" w:rsidRDefault="009D7C46"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Törekvés az egészséges táplálkozás szabályainak betartására. </w:t>
            </w:r>
          </w:p>
          <w:p w14:paraId="0C39EE91"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 xml:space="preserve">Napi étrend összeállítása. </w:t>
            </w:r>
          </w:p>
          <w:p w14:paraId="2581DC10"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 xml:space="preserve">A tudós munkájának megismerése. </w:t>
            </w:r>
          </w:p>
          <w:p w14:paraId="01E40BD0" w14:textId="77777777" w:rsidR="009D7C46" w:rsidRPr="00C50A9C" w:rsidRDefault="009D7C46" w:rsidP="008346E1">
            <w:pPr>
              <w:rPr>
                <w:rFonts w:ascii="Times New Roman" w:hAnsi="Times New Roman"/>
                <w:color w:val="000000"/>
                <w:sz w:val="24"/>
                <w:szCs w:val="24"/>
              </w:rPr>
            </w:pPr>
            <w:r w:rsidRPr="00C50A9C">
              <w:rPr>
                <w:rFonts w:ascii="Times New Roman" w:hAnsi="Times New Roman"/>
                <w:color w:val="000000"/>
                <w:sz w:val="24"/>
                <w:szCs w:val="24"/>
              </w:rPr>
              <w:t xml:space="preserve">Információk gyűjtése, feldolgozása. </w:t>
            </w:r>
          </w:p>
        </w:tc>
      </w:tr>
      <w:tr w:rsidR="009D7C46" w:rsidRPr="00C50A9C" w14:paraId="075A1E3A" w14:textId="77777777" w:rsidTr="008346E1">
        <w:trPr>
          <w:jc w:val="center"/>
        </w:trPr>
        <w:tc>
          <w:tcPr>
            <w:tcW w:w="4612" w:type="dxa"/>
            <w:gridSpan w:val="3"/>
            <w:tcBorders>
              <w:top w:val="single" w:sz="4" w:space="0" w:color="auto"/>
            </w:tcBorders>
            <w:noWrap/>
          </w:tcPr>
          <w:p w14:paraId="07E85278" w14:textId="77777777" w:rsidR="009D7C46" w:rsidRPr="00C50A9C" w:rsidRDefault="009D7C46" w:rsidP="002C1EB2">
            <w:pPr>
              <w:spacing w:before="120"/>
              <w:ind w:left="111"/>
              <w:rPr>
                <w:rFonts w:ascii="Times New Roman" w:hAnsi="Times New Roman"/>
                <w:color w:val="000000"/>
                <w:sz w:val="24"/>
                <w:szCs w:val="24"/>
              </w:rPr>
            </w:pPr>
            <w:r w:rsidRPr="00C50A9C">
              <w:rPr>
                <w:rFonts w:ascii="Times New Roman" w:hAnsi="Times New Roman"/>
                <w:color w:val="000000"/>
                <w:sz w:val="24"/>
                <w:szCs w:val="24"/>
              </w:rPr>
              <w:t>Személyi higiénia.</w:t>
            </w:r>
          </w:p>
          <w:p w14:paraId="76B07EB0" w14:textId="77777777" w:rsidR="009D7C46" w:rsidRPr="00C50A9C" w:rsidRDefault="009D7C46" w:rsidP="002C1EB2">
            <w:pPr>
              <w:ind w:left="111"/>
              <w:rPr>
                <w:rFonts w:ascii="Times New Roman" w:hAnsi="Times New Roman"/>
                <w:color w:val="000000"/>
                <w:sz w:val="24"/>
                <w:szCs w:val="24"/>
              </w:rPr>
            </w:pPr>
            <w:r w:rsidRPr="00C50A9C">
              <w:rPr>
                <w:rFonts w:ascii="Times New Roman" w:hAnsi="Times New Roman"/>
                <w:color w:val="000000"/>
                <w:sz w:val="24"/>
                <w:szCs w:val="24"/>
              </w:rPr>
              <w:t xml:space="preserve">Az érzékszervek védelme és tisztasága. </w:t>
            </w:r>
          </w:p>
          <w:p w14:paraId="6BF90F82" w14:textId="77777777" w:rsidR="009D7C46" w:rsidRPr="00C50A9C" w:rsidRDefault="009D7C46" w:rsidP="002C1EB2">
            <w:pPr>
              <w:ind w:left="111"/>
              <w:rPr>
                <w:rFonts w:ascii="Times New Roman" w:hAnsi="Times New Roman"/>
                <w:color w:val="000000"/>
                <w:sz w:val="24"/>
                <w:szCs w:val="24"/>
              </w:rPr>
            </w:pPr>
            <w:r w:rsidRPr="00C50A9C">
              <w:rPr>
                <w:rFonts w:ascii="Times New Roman" w:hAnsi="Times New Roman"/>
                <w:color w:val="000000"/>
                <w:sz w:val="24"/>
                <w:szCs w:val="24"/>
              </w:rPr>
              <w:t xml:space="preserve">Orvosi ellátás. </w:t>
            </w:r>
          </w:p>
          <w:p w14:paraId="4CD4EBE1" w14:textId="77777777" w:rsidR="009D7C46" w:rsidRPr="00C50A9C" w:rsidRDefault="009D7C46" w:rsidP="002C1EB2">
            <w:pPr>
              <w:ind w:left="111"/>
              <w:rPr>
                <w:rFonts w:ascii="Times New Roman" w:hAnsi="Times New Roman"/>
                <w:color w:val="000000"/>
                <w:sz w:val="24"/>
                <w:szCs w:val="24"/>
              </w:rPr>
            </w:pPr>
            <w:r w:rsidRPr="00C50A9C">
              <w:rPr>
                <w:rFonts w:ascii="Times New Roman" w:hAnsi="Times New Roman"/>
                <w:color w:val="000000"/>
                <w:sz w:val="24"/>
                <w:szCs w:val="24"/>
              </w:rPr>
              <w:t xml:space="preserve">Fertőző és járványos betegségek, védőoltás. </w:t>
            </w:r>
          </w:p>
          <w:p w14:paraId="1F6A081B" w14:textId="77777777" w:rsidR="009D7C46" w:rsidRPr="00C50A9C" w:rsidRDefault="009D7C46" w:rsidP="002C1EB2">
            <w:pPr>
              <w:ind w:left="111"/>
              <w:rPr>
                <w:rFonts w:ascii="Times New Roman" w:hAnsi="Times New Roman"/>
                <w:color w:val="000000"/>
                <w:sz w:val="24"/>
                <w:szCs w:val="24"/>
              </w:rPr>
            </w:pPr>
            <w:r w:rsidRPr="00C50A9C">
              <w:rPr>
                <w:rFonts w:ascii="Times New Roman" w:hAnsi="Times New Roman"/>
                <w:color w:val="000000"/>
                <w:sz w:val="24"/>
                <w:szCs w:val="24"/>
              </w:rPr>
              <w:t xml:space="preserve">Alapfokú elsősegélynyújtás. </w:t>
            </w:r>
          </w:p>
        </w:tc>
        <w:tc>
          <w:tcPr>
            <w:tcW w:w="4612" w:type="dxa"/>
            <w:gridSpan w:val="2"/>
            <w:tcBorders>
              <w:top w:val="single" w:sz="4" w:space="0" w:color="auto"/>
            </w:tcBorders>
            <w:noWrap/>
          </w:tcPr>
          <w:p w14:paraId="41C5C6D4" w14:textId="77777777" w:rsidR="009D7C46" w:rsidRPr="00C50A9C" w:rsidRDefault="009D7C46"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Helyes testápolás. </w:t>
            </w:r>
          </w:p>
          <w:p w14:paraId="5B6996BE"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 xml:space="preserve">Járványos és fertőző betegség esetén a szükséges előírások betartása. </w:t>
            </w:r>
          </w:p>
          <w:p w14:paraId="7CC8EE28"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 xml:space="preserve">Veszélyhelyzetek felismerése otthon, az iskolában, a közlekedésben. </w:t>
            </w:r>
          </w:p>
          <w:p w14:paraId="43656D64"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Orvosi segítségnyújtás kérése, elfogadása, mentőhívás.</w:t>
            </w:r>
          </w:p>
          <w:p w14:paraId="25226EB8"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 xml:space="preserve">Az előírások betartása. </w:t>
            </w:r>
          </w:p>
          <w:p w14:paraId="34FE5712"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Teendők elsősegélynyújtáskor. Szituációs gyakorlatok.</w:t>
            </w:r>
          </w:p>
          <w:p w14:paraId="1C5F194B"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 xml:space="preserve">Plakátok, tablók elemzése, készítése. </w:t>
            </w:r>
          </w:p>
        </w:tc>
      </w:tr>
      <w:tr w:rsidR="009D7C46" w:rsidRPr="00C50A9C" w14:paraId="1A9C9E70" w14:textId="77777777" w:rsidTr="008346E1">
        <w:trPr>
          <w:jc w:val="center"/>
        </w:trPr>
        <w:tc>
          <w:tcPr>
            <w:tcW w:w="4612" w:type="dxa"/>
            <w:gridSpan w:val="3"/>
            <w:tcBorders>
              <w:bottom w:val="single" w:sz="4" w:space="0" w:color="auto"/>
            </w:tcBorders>
            <w:noWrap/>
          </w:tcPr>
          <w:p w14:paraId="27465197" w14:textId="77777777" w:rsidR="009D7C46" w:rsidRPr="00C50A9C" w:rsidRDefault="009D7C46"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 xml:space="preserve">Egyedfejlődés </w:t>
            </w:r>
          </w:p>
          <w:p w14:paraId="4FB4E260" w14:textId="77777777" w:rsidR="009D7C46" w:rsidRPr="00C50A9C" w:rsidRDefault="009D7C46" w:rsidP="002C1EB2">
            <w:pPr>
              <w:ind w:left="111"/>
              <w:rPr>
                <w:rFonts w:ascii="Times New Roman" w:hAnsi="Times New Roman"/>
                <w:color w:val="000000"/>
                <w:sz w:val="24"/>
                <w:szCs w:val="24"/>
              </w:rPr>
            </w:pPr>
            <w:r w:rsidRPr="00C50A9C">
              <w:rPr>
                <w:rFonts w:ascii="Times New Roman" w:hAnsi="Times New Roman"/>
                <w:color w:val="000000"/>
                <w:sz w:val="24"/>
                <w:szCs w:val="24"/>
              </w:rPr>
              <w:t xml:space="preserve">Az emberi egyedfejlődés szakaszai. </w:t>
            </w:r>
          </w:p>
          <w:p w14:paraId="695D5284" w14:textId="77777777" w:rsidR="009D7C46" w:rsidRPr="00C50A9C" w:rsidRDefault="009D7C46" w:rsidP="002C1EB2">
            <w:pPr>
              <w:ind w:left="111"/>
              <w:rPr>
                <w:rFonts w:ascii="Times New Roman" w:hAnsi="Times New Roman"/>
                <w:color w:val="000000"/>
                <w:sz w:val="24"/>
                <w:szCs w:val="24"/>
              </w:rPr>
            </w:pPr>
            <w:r w:rsidRPr="00C50A9C">
              <w:rPr>
                <w:rFonts w:ascii="Times New Roman" w:hAnsi="Times New Roman"/>
                <w:color w:val="000000"/>
                <w:sz w:val="24"/>
                <w:szCs w:val="24"/>
              </w:rPr>
              <w:t xml:space="preserve">Serdülőkori változások. </w:t>
            </w:r>
          </w:p>
        </w:tc>
        <w:tc>
          <w:tcPr>
            <w:tcW w:w="4612" w:type="dxa"/>
            <w:gridSpan w:val="2"/>
            <w:tcBorders>
              <w:bottom w:val="single" w:sz="4" w:space="0" w:color="auto"/>
            </w:tcBorders>
            <w:noWrap/>
          </w:tcPr>
          <w:p w14:paraId="3C338365" w14:textId="77777777" w:rsidR="009D7C46" w:rsidRPr="00C50A9C" w:rsidRDefault="009D7C46"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Felismerés és összehasonlítás jellemző jegyek alapján. </w:t>
            </w:r>
          </w:p>
          <w:p w14:paraId="1F4493AF"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 xml:space="preserve">A serdülőkorra jellemző tulajdonságok gyűjtése. </w:t>
            </w:r>
          </w:p>
          <w:p w14:paraId="24E259D2"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 xml:space="preserve">A szülői és saját tulajdonságok közötti hasonlóság keresése. </w:t>
            </w:r>
          </w:p>
        </w:tc>
      </w:tr>
      <w:tr w:rsidR="009D7C46" w:rsidRPr="00C50A9C" w14:paraId="5702810C" w14:textId="77777777" w:rsidTr="008346E1">
        <w:trPr>
          <w:jc w:val="center"/>
        </w:trPr>
        <w:tc>
          <w:tcPr>
            <w:tcW w:w="4612" w:type="dxa"/>
            <w:gridSpan w:val="3"/>
            <w:tcBorders>
              <w:top w:val="single" w:sz="4" w:space="0" w:color="auto"/>
            </w:tcBorders>
            <w:noWrap/>
          </w:tcPr>
          <w:p w14:paraId="0576FDAA" w14:textId="77777777" w:rsidR="009D7C46" w:rsidRPr="00C50A9C" w:rsidRDefault="009D7C46"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Magatartás</w:t>
            </w:r>
          </w:p>
          <w:p w14:paraId="40EE2778" w14:textId="77777777" w:rsidR="009D7C46" w:rsidRPr="00C50A9C" w:rsidRDefault="009D7C46" w:rsidP="002C1EB2">
            <w:pPr>
              <w:ind w:left="111"/>
              <w:rPr>
                <w:rFonts w:ascii="Times New Roman" w:hAnsi="Times New Roman"/>
                <w:color w:val="000000"/>
                <w:sz w:val="24"/>
                <w:szCs w:val="24"/>
              </w:rPr>
            </w:pPr>
            <w:r w:rsidRPr="00C50A9C">
              <w:rPr>
                <w:rFonts w:ascii="Times New Roman" w:hAnsi="Times New Roman"/>
                <w:color w:val="000000"/>
                <w:sz w:val="24"/>
                <w:szCs w:val="24"/>
              </w:rPr>
              <w:t>Milyen vagyok, milyen szeretnék lenni.</w:t>
            </w:r>
          </w:p>
          <w:p w14:paraId="0B6CEFBA" w14:textId="77777777" w:rsidR="009D7C46" w:rsidRPr="00C50A9C" w:rsidRDefault="009D7C46" w:rsidP="002C1EB2">
            <w:pPr>
              <w:ind w:left="111"/>
              <w:rPr>
                <w:rFonts w:ascii="Times New Roman" w:hAnsi="Times New Roman"/>
                <w:color w:val="000000"/>
                <w:sz w:val="24"/>
                <w:szCs w:val="24"/>
              </w:rPr>
            </w:pPr>
            <w:r w:rsidRPr="00C50A9C">
              <w:rPr>
                <w:rFonts w:ascii="Times New Roman" w:hAnsi="Times New Roman"/>
                <w:color w:val="000000"/>
                <w:sz w:val="24"/>
                <w:szCs w:val="24"/>
              </w:rPr>
              <w:t xml:space="preserve">Önismeret, viselkedési normák, szabályok szerepe. </w:t>
            </w:r>
          </w:p>
          <w:p w14:paraId="6D3570D5" w14:textId="77777777" w:rsidR="009D7C46" w:rsidRPr="00C50A9C" w:rsidRDefault="009D7C46" w:rsidP="002C1EB2">
            <w:pPr>
              <w:ind w:left="111"/>
              <w:rPr>
                <w:rFonts w:ascii="Times New Roman" w:hAnsi="Times New Roman"/>
                <w:color w:val="000000"/>
                <w:sz w:val="24"/>
                <w:szCs w:val="24"/>
              </w:rPr>
            </w:pPr>
            <w:r w:rsidRPr="00C50A9C">
              <w:rPr>
                <w:rFonts w:ascii="Times New Roman" w:hAnsi="Times New Roman"/>
                <w:color w:val="000000"/>
                <w:sz w:val="24"/>
                <w:szCs w:val="24"/>
              </w:rPr>
              <w:t>Kapcsolatok társakkal és a családdal.</w:t>
            </w:r>
          </w:p>
          <w:p w14:paraId="36369969" w14:textId="77777777" w:rsidR="009D7C46" w:rsidRPr="00C50A9C" w:rsidRDefault="009D7C46" w:rsidP="002C1EB2">
            <w:pPr>
              <w:ind w:left="111"/>
              <w:rPr>
                <w:rFonts w:ascii="Times New Roman" w:hAnsi="Times New Roman"/>
                <w:color w:val="000000"/>
                <w:sz w:val="24"/>
                <w:szCs w:val="24"/>
              </w:rPr>
            </w:pPr>
            <w:r w:rsidRPr="00C50A9C">
              <w:rPr>
                <w:rFonts w:ascii="Times New Roman" w:hAnsi="Times New Roman"/>
                <w:color w:val="000000"/>
                <w:sz w:val="24"/>
                <w:szCs w:val="24"/>
              </w:rPr>
              <w:t xml:space="preserve">Az iskolai élet szabályai, házirend. </w:t>
            </w:r>
          </w:p>
        </w:tc>
        <w:tc>
          <w:tcPr>
            <w:tcW w:w="4612" w:type="dxa"/>
            <w:gridSpan w:val="2"/>
            <w:tcBorders>
              <w:top w:val="single" w:sz="4" w:space="0" w:color="auto"/>
            </w:tcBorders>
            <w:noWrap/>
          </w:tcPr>
          <w:p w14:paraId="67A818B3" w14:textId="77777777" w:rsidR="009D7C46" w:rsidRPr="00C50A9C" w:rsidRDefault="009D7C46"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Közösségi viselkedési normák ismerete. </w:t>
            </w:r>
          </w:p>
          <w:p w14:paraId="36C876C6"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 xml:space="preserve">Képanyagok, filmek elemzése. </w:t>
            </w:r>
          </w:p>
          <w:p w14:paraId="43816B69"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Szituációs játékokban az önismeret fejlesztése.</w:t>
            </w:r>
          </w:p>
        </w:tc>
      </w:tr>
      <w:tr w:rsidR="002C1EB2" w:rsidRPr="00C50A9C" w14:paraId="4350D52B" w14:textId="77777777" w:rsidTr="00344CA7">
        <w:tblPrEx>
          <w:tblBorders>
            <w:top w:val="none" w:sz="0" w:space="0" w:color="auto"/>
          </w:tblBorders>
        </w:tblPrEx>
        <w:trPr>
          <w:jc w:val="center"/>
        </w:trPr>
        <w:tc>
          <w:tcPr>
            <w:tcW w:w="1834" w:type="dxa"/>
            <w:noWrap/>
            <w:vAlign w:val="center"/>
          </w:tcPr>
          <w:p w14:paraId="161D8466" w14:textId="77777777" w:rsidR="002C1EB2" w:rsidRPr="00C50A9C" w:rsidRDefault="00372B10" w:rsidP="009E415D">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w:t>
            </w:r>
            <w:r w:rsidR="002C1EB2" w:rsidRPr="00C50A9C">
              <w:rPr>
                <w:rFonts w:ascii="Times New Roman" w:hAnsi="Times New Roman"/>
                <w:b/>
                <w:color w:val="000000"/>
                <w:sz w:val="24"/>
                <w:szCs w:val="24"/>
              </w:rPr>
              <w:t>ogalmak</w:t>
            </w:r>
          </w:p>
        </w:tc>
        <w:tc>
          <w:tcPr>
            <w:tcW w:w="7390" w:type="dxa"/>
            <w:gridSpan w:val="4"/>
            <w:noWrap/>
            <w:vAlign w:val="center"/>
          </w:tcPr>
          <w:p w14:paraId="056D0B22" w14:textId="77777777" w:rsidR="002C1EB2" w:rsidRPr="00C50A9C" w:rsidRDefault="002C1EB2"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Testméret, testalkat, tápanyag, testi és érzékszervi sérülés, járvány és fertőzés, betegség, elsősegélynyújtás, gyógyítási mód, magatartás. </w:t>
            </w:r>
          </w:p>
        </w:tc>
      </w:tr>
    </w:tbl>
    <w:p w14:paraId="0F0EA6D8" w14:textId="77777777" w:rsidR="002C1EB2" w:rsidRPr="00C50A9C" w:rsidRDefault="002C1EB2" w:rsidP="002C1EB2">
      <w:pPr>
        <w:rPr>
          <w:rFonts w:ascii="Times New Roman" w:hAnsi="Times New Roman"/>
          <w:color w:val="000000"/>
          <w:sz w:val="24"/>
          <w:szCs w:val="24"/>
        </w:rPr>
      </w:pPr>
    </w:p>
    <w:p w14:paraId="4023663D" w14:textId="77777777" w:rsidR="002C1EB2" w:rsidRPr="00C50A9C" w:rsidRDefault="002C1EB2" w:rsidP="002C1EB2">
      <w:pPr>
        <w:rPr>
          <w:rFonts w:ascii="Times New Roman" w:hAnsi="Times New Roman"/>
          <w:color w:val="000000"/>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372"/>
        <w:gridCol w:w="2409"/>
        <w:gridCol w:w="3415"/>
        <w:gridCol w:w="1200"/>
      </w:tblGrid>
      <w:tr w:rsidR="002C1EB2" w:rsidRPr="00C50A9C" w14:paraId="0CD6AC44" w14:textId="77777777" w:rsidTr="009E415D">
        <w:trPr>
          <w:jc w:val="center"/>
        </w:trPr>
        <w:tc>
          <w:tcPr>
            <w:tcW w:w="2207" w:type="dxa"/>
            <w:gridSpan w:val="2"/>
            <w:noWrap/>
            <w:vAlign w:val="center"/>
          </w:tcPr>
          <w:p w14:paraId="29160DB9" w14:textId="77777777" w:rsidR="002C1EB2" w:rsidRPr="00C50A9C" w:rsidRDefault="00316DDB" w:rsidP="009E415D">
            <w:pPr>
              <w:jc w:val="center"/>
              <w:rPr>
                <w:rFonts w:ascii="Times New Roman" w:hAnsi="Times New Roman"/>
                <w:b/>
                <w:color w:val="000000"/>
                <w:sz w:val="24"/>
                <w:szCs w:val="24"/>
              </w:rPr>
            </w:pPr>
            <w:r w:rsidRPr="00C50A9C">
              <w:rPr>
                <w:rFonts w:ascii="Times New Roman" w:hAnsi="Times New Roman"/>
                <w:b/>
                <w:color w:val="000000"/>
                <w:sz w:val="24"/>
                <w:szCs w:val="24"/>
              </w:rPr>
              <w:t>Témakör</w:t>
            </w:r>
          </w:p>
        </w:tc>
        <w:tc>
          <w:tcPr>
            <w:tcW w:w="5824" w:type="dxa"/>
            <w:gridSpan w:val="2"/>
            <w:noWrap/>
            <w:vAlign w:val="center"/>
          </w:tcPr>
          <w:p w14:paraId="4E194AB2" w14:textId="77777777" w:rsidR="002C1EB2" w:rsidRPr="00C50A9C" w:rsidRDefault="000B7951" w:rsidP="002C1EB2">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 xml:space="preserve">6. </w:t>
            </w:r>
            <w:r w:rsidR="002C1EB2" w:rsidRPr="00C50A9C">
              <w:rPr>
                <w:rFonts w:ascii="Times New Roman" w:hAnsi="Times New Roman"/>
                <w:b/>
                <w:color w:val="000000"/>
                <w:sz w:val="24"/>
                <w:szCs w:val="24"/>
              </w:rPr>
              <w:t>Környezet, fenntarthatóság</w:t>
            </w:r>
          </w:p>
        </w:tc>
        <w:tc>
          <w:tcPr>
            <w:tcW w:w="1200" w:type="dxa"/>
            <w:noWrap/>
            <w:vAlign w:val="center"/>
          </w:tcPr>
          <w:p w14:paraId="3B537C5C" w14:textId="77777777" w:rsidR="002C1EB2" w:rsidRPr="00C50A9C" w:rsidRDefault="00331555" w:rsidP="00F52709">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Javasolt óraszám:</w:t>
            </w:r>
            <w:r w:rsidR="002C1EB2" w:rsidRPr="00C50A9C">
              <w:rPr>
                <w:rFonts w:ascii="Times New Roman" w:hAnsi="Times New Roman"/>
                <w:b/>
                <w:color w:val="000000"/>
                <w:sz w:val="24"/>
                <w:szCs w:val="24"/>
              </w:rPr>
              <w:t xml:space="preserve"> </w:t>
            </w:r>
            <w:r w:rsidR="00F52709" w:rsidRPr="00C50A9C">
              <w:rPr>
                <w:rFonts w:ascii="Times New Roman" w:hAnsi="Times New Roman"/>
                <w:b/>
                <w:color w:val="000000"/>
                <w:sz w:val="24"/>
                <w:szCs w:val="24"/>
              </w:rPr>
              <w:t>20</w:t>
            </w:r>
            <w:r w:rsidR="002C1EB2" w:rsidRPr="00C50A9C">
              <w:rPr>
                <w:rFonts w:ascii="Times New Roman" w:hAnsi="Times New Roman"/>
                <w:b/>
                <w:color w:val="000000"/>
                <w:sz w:val="24"/>
                <w:szCs w:val="24"/>
              </w:rPr>
              <w:t xml:space="preserve"> óra</w:t>
            </w:r>
          </w:p>
        </w:tc>
      </w:tr>
      <w:tr w:rsidR="002C1EB2" w:rsidRPr="00C50A9C" w14:paraId="639777CC" w14:textId="77777777" w:rsidTr="009E415D">
        <w:trPr>
          <w:jc w:val="center"/>
        </w:trPr>
        <w:tc>
          <w:tcPr>
            <w:tcW w:w="2207" w:type="dxa"/>
            <w:gridSpan w:val="2"/>
            <w:noWrap/>
            <w:vAlign w:val="center"/>
          </w:tcPr>
          <w:p w14:paraId="229B7430" w14:textId="77777777" w:rsidR="002C1EB2" w:rsidRPr="00C50A9C" w:rsidRDefault="009E415D" w:rsidP="004358B0">
            <w:pPr>
              <w:jc w:val="center"/>
              <w:rPr>
                <w:rFonts w:ascii="Times New Roman" w:hAnsi="Times New Roman"/>
                <w:b/>
                <w:color w:val="000000"/>
                <w:sz w:val="24"/>
                <w:szCs w:val="24"/>
              </w:rPr>
            </w:pPr>
            <w:r w:rsidRPr="00C50A9C">
              <w:rPr>
                <w:rFonts w:ascii="Times New Roman" w:hAnsi="Times New Roman"/>
                <w:b/>
                <w:color w:val="000000"/>
                <w:sz w:val="24"/>
                <w:szCs w:val="24"/>
              </w:rPr>
              <w:t>A t</w:t>
            </w:r>
            <w:r w:rsidR="00316DDB" w:rsidRPr="00C50A9C">
              <w:rPr>
                <w:rFonts w:ascii="Times New Roman" w:hAnsi="Times New Roman"/>
                <w:b/>
                <w:color w:val="000000"/>
                <w:sz w:val="24"/>
                <w:szCs w:val="24"/>
              </w:rPr>
              <w:t>émakör</w:t>
            </w:r>
            <w:r w:rsidRPr="00C50A9C">
              <w:rPr>
                <w:rFonts w:ascii="Times New Roman" w:hAnsi="Times New Roman"/>
                <w:b/>
                <w:color w:val="000000"/>
                <w:sz w:val="24"/>
                <w:szCs w:val="24"/>
              </w:rPr>
              <w:t xml:space="preserve"> nevelési-fejlesztési céljai</w:t>
            </w:r>
          </w:p>
        </w:tc>
        <w:tc>
          <w:tcPr>
            <w:tcW w:w="7024" w:type="dxa"/>
            <w:gridSpan w:val="3"/>
            <w:noWrap/>
            <w:vAlign w:val="center"/>
          </w:tcPr>
          <w:p w14:paraId="40C513DA" w14:textId="77777777" w:rsidR="002C1EB2" w:rsidRPr="00C50A9C" w:rsidRDefault="002C1EB2"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A megfigyelőképesség, az analizáló, szintetizáló képesség, a kauzális gondolkodás fejlesztése. A szóbeli és írásbeli kifejezőképesség fejlesztése, kritikai érzék fejlesztése, az ember természeti környezetéről, a környezeti rendszerek állapotáról, védelméről, fenntarthatóságáról szerzett ismeretek bővítése. Környezetvédő tevékenységek gyakorlása, információszerző képesség fejlesztése. A természetes és a kulturális értékek megbecsülése. Kauzális </w:t>
            </w:r>
            <w:r w:rsidRPr="00C50A9C">
              <w:rPr>
                <w:rFonts w:ascii="Times New Roman" w:hAnsi="Times New Roman"/>
                <w:color w:val="000000"/>
                <w:sz w:val="24"/>
                <w:szCs w:val="24"/>
              </w:rPr>
              <w:lastRenderedPageBreak/>
              <w:t xml:space="preserve">gondolkodás fejlesztése, kritikai érzék fejlesztése, felelősségtudat további erősítése. </w:t>
            </w:r>
          </w:p>
        </w:tc>
      </w:tr>
      <w:tr w:rsidR="009D7C46" w:rsidRPr="00C50A9C" w14:paraId="11C18F9D" w14:textId="77777777" w:rsidTr="008346E1">
        <w:trPr>
          <w:jc w:val="center"/>
        </w:trPr>
        <w:tc>
          <w:tcPr>
            <w:tcW w:w="4616" w:type="dxa"/>
            <w:gridSpan w:val="3"/>
            <w:tcBorders>
              <w:bottom w:val="single" w:sz="4" w:space="0" w:color="auto"/>
            </w:tcBorders>
            <w:noWrap/>
            <w:vAlign w:val="center"/>
          </w:tcPr>
          <w:p w14:paraId="44DBB2A3" w14:textId="77777777" w:rsidR="009D7C46" w:rsidRPr="00C50A9C" w:rsidRDefault="00331555" w:rsidP="002C1EB2">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lastRenderedPageBreak/>
              <w:t>Fejlesztési ismeretek</w:t>
            </w:r>
          </w:p>
        </w:tc>
        <w:tc>
          <w:tcPr>
            <w:tcW w:w="4615" w:type="dxa"/>
            <w:gridSpan w:val="2"/>
            <w:tcBorders>
              <w:bottom w:val="single" w:sz="4" w:space="0" w:color="auto"/>
            </w:tcBorders>
            <w:noWrap/>
            <w:vAlign w:val="center"/>
          </w:tcPr>
          <w:p w14:paraId="3B60F5C6" w14:textId="77777777" w:rsidR="009D7C46" w:rsidRPr="00C50A9C" w:rsidRDefault="00331555" w:rsidP="009D7C46">
            <w:pPr>
              <w:spacing w:before="120"/>
              <w:jc w:val="center"/>
              <w:rPr>
                <w:rFonts w:ascii="Times New Roman" w:hAnsi="Times New Roman"/>
                <w:color w:val="000000"/>
                <w:sz w:val="24"/>
                <w:szCs w:val="24"/>
              </w:rPr>
            </w:pPr>
            <w:r w:rsidRPr="00C50A9C">
              <w:rPr>
                <w:rFonts w:ascii="Times New Roman" w:hAnsi="Times New Roman"/>
                <w:b/>
                <w:color w:val="000000"/>
                <w:sz w:val="24"/>
                <w:szCs w:val="24"/>
              </w:rPr>
              <w:t>Fejlesztési tevékenységek</w:t>
            </w:r>
          </w:p>
        </w:tc>
      </w:tr>
      <w:tr w:rsidR="009D7C46" w:rsidRPr="00C50A9C" w14:paraId="1020BB7F" w14:textId="77777777" w:rsidTr="008346E1">
        <w:trPr>
          <w:jc w:val="center"/>
        </w:trPr>
        <w:tc>
          <w:tcPr>
            <w:tcW w:w="4616" w:type="dxa"/>
            <w:gridSpan w:val="3"/>
            <w:tcBorders>
              <w:bottom w:val="single" w:sz="4" w:space="0" w:color="auto"/>
            </w:tcBorders>
            <w:noWrap/>
          </w:tcPr>
          <w:p w14:paraId="49AF35FA" w14:textId="77777777" w:rsidR="009D7C46" w:rsidRPr="00C50A9C" w:rsidRDefault="009D7C46"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Globális környezeti rendszerek</w:t>
            </w:r>
          </w:p>
          <w:p w14:paraId="61B69DA5" w14:textId="77777777" w:rsidR="009D7C46" w:rsidRPr="00C50A9C" w:rsidRDefault="009D7C46" w:rsidP="002C1EB2">
            <w:pPr>
              <w:ind w:left="128"/>
              <w:rPr>
                <w:rFonts w:ascii="Times New Roman" w:hAnsi="Times New Roman"/>
                <w:color w:val="000000"/>
                <w:sz w:val="24"/>
                <w:szCs w:val="24"/>
              </w:rPr>
            </w:pPr>
            <w:r w:rsidRPr="00C50A9C">
              <w:rPr>
                <w:rFonts w:ascii="Times New Roman" w:hAnsi="Times New Roman"/>
                <w:color w:val="000000"/>
                <w:sz w:val="24"/>
                <w:szCs w:val="24"/>
              </w:rPr>
              <w:t>Életvitel és fenntarthatóság.</w:t>
            </w:r>
          </w:p>
          <w:p w14:paraId="35CABD60" w14:textId="77777777" w:rsidR="009D7C46" w:rsidRPr="00C50A9C" w:rsidRDefault="009D7C46" w:rsidP="002C1EB2">
            <w:pPr>
              <w:ind w:left="130"/>
              <w:rPr>
                <w:rFonts w:ascii="Times New Roman" w:hAnsi="Times New Roman"/>
                <w:color w:val="000000"/>
                <w:sz w:val="24"/>
                <w:szCs w:val="24"/>
              </w:rPr>
            </w:pPr>
            <w:r w:rsidRPr="00C50A9C">
              <w:rPr>
                <w:rFonts w:ascii="Times New Roman" w:hAnsi="Times New Roman"/>
                <w:color w:val="000000"/>
                <w:sz w:val="24"/>
                <w:szCs w:val="24"/>
              </w:rPr>
              <w:t xml:space="preserve">Környezettudatos magatartás. </w:t>
            </w:r>
          </w:p>
        </w:tc>
        <w:tc>
          <w:tcPr>
            <w:tcW w:w="4615" w:type="dxa"/>
            <w:gridSpan w:val="2"/>
            <w:tcBorders>
              <w:bottom w:val="single" w:sz="4" w:space="0" w:color="auto"/>
            </w:tcBorders>
            <w:noWrap/>
          </w:tcPr>
          <w:p w14:paraId="3DCFDE12" w14:textId="77777777" w:rsidR="009D7C46" w:rsidRPr="00C50A9C" w:rsidRDefault="009D7C46" w:rsidP="002C1EB2">
            <w:pPr>
              <w:spacing w:before="120"/>
              <w:rPr>
                <w:rFonts w:ascii="Times New Roman" w:hAnsi="Times New Roman"/>
                <w:color w:val="000000"/>
                <w:sz w:val="24"/>
                <w:szCs w:val="24"/>
              </w:rPr>
            </w:pPr>
            <w:r w:rsidRPr="00C50A9C">
              <w:rPr>
                <w:rFonts w:ascii="Times New Roman" w:hAnsi="Times New Roman"/>
                <w:color w:val="000000"/>
                <w:sz w:val="24"/>
                <w:szCs w:val="24"/>
              </w:rPr>
              <w:t>Helyes és helytelen magatartások elemzése.</w:t>
            </w:r>
          </w:p>
          <w:p w14:paraId="6A873C57"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 xml:space="preserve">Egyszerű megoldások keresése. </w:t>
            </w:r>
          </w:p>
          <w:p w14:paraId="6122D3B5"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Az egyén lehetőségei a környezet megóvásában (étkezés, szelektív hulladékgyűjtés, fűtés, csomagolás, közlekedés).</w:t>
            </w:r>
          </w:p>
        </w:tc>
      </w:tr>
      <w:tr w:rsidR="009D7C46" w:rsidRPr="00C50A9C" w14:paraId="6A8FAE8A" w14:textId="77777777" w:rsidTr="008346E1">
        <w:trPr>
          <w:jc w:val="center"/>
        </w:trPr>
        <w:tc>
          <w:tcPr>
            <w:tcW w:w="4616" w:type="dxa"/>
            <w:gridSpan w:val="3"/>
            <w:tcBorders>
              <w:top w:val="single" w:sz="4" w:space="0" w:color="auto"/>
              <w:bottom w:val="single" w:sz="4" w:space="0" w:color="auto"/>
            </w:tcBorders>
            <w:noWrap/>
          </w:tcPr>
          <w:p w14:paraId="52C5AA76" w14:textId="77777777" w:rsidR="009D7C46" w:rsidRPr="00C50A9C" w:rsidRDefault="009D7C46" w:rsidP="002C1EB2">
            <w:pPr>
              <w:spacing w:before="120"/>
              <w:ind w:left="130"/>
              <w:rPr>
                <w:rFonts w:ascii="Times New Roman" w:hAnsi="Times New Roman"/>
                <w:color w:val="000000"/>
                <w:sz w:val="24"/>
                <w:szCs w:val="24"/>
              </w:rPr>
            </w:pPr>
            <w:r w:rsidRPr="00C50A9C">
              <w:rPr>
                <w:rFonts w:ascii="Times New Roman" w:hAnsi="Times New Roman"/>
                <w:color w:val="000000"/>
                <w:sz w:val="24"/>
                <w:szCs w:val="24"/>
              </w:rPr>
              <w:t>A víz körforgása.</w:t>
            </w:r>
          </w:p>
          <w:p w14:paraId="04295AF8" w14:textId="77777777" w:rsidR="009D7C46" w:rsidRPr="00C50A9C" w:rsidRDefault="009D7C46" w:rsidP="002C1EB2">
            <w:pPr>
              <w:ind w:left="128"/>
              <w:rPr>
                <w:rFonts w:ascii="Times New Roman" w:hAnsi="Times New Roman"/>
                <w:color w:val="000000"/>
                <w:sz w:val="24"/>
                <w:szCs w:val="24"/>
              </w:rPr>
            </w:pPr>
            <w:r w:rsidRPr="00C50A9C">
              <w:rPr>
                <w:rFonts w:ascii="Times New Roman" w:hAnsi="Times New Roman"/>
                <w:color w:val="000000"/>
                <w:sz w:val="24"/>
                <w:szCs w:val="24"/>
              </w:rPr>
              <w:t>Időjárási jelenségek, folyamatok.</w:t>
            </w:r>
          </w:p>
          <w:p w14:paraId="4193975D" w14:textId="77777777" w:rsidR="009D7C46" w:rsidRPr="00C50A9C" w:rsidRDefault="009D7C46" w:rsidP="002C1EB2">
            <w:pPr>
              <w:ind w:left="128"/>
              <w:rPr>
                <w:rFonts w:ascii="Times New Roman" w:hAnsi="Times New Roman"/>
                <w:color w:val="000000"/>
                <w:sz w:val="24"/>
                <w:szCs w:val="24"/>
              </w:rPr>
            </w:pPr>
            <w:r w:rsidRPr="00C50A9C">
              <w:rPr>
                <w:rFonts w:ascii="Times New Roman" w:hAnsi="Times New Roman"/>
                <w:color w:val="000000"/>
                <w:sz w:val="24"/>
                <w:szCs w:val="24"/>
              </w:rPr>
              <w:t xml:space="preserve">Táj és ember kapcsolata a Kárpát-medencében. </w:t>
            </w:r>
          </w:p>
        </w:tc>
        <w:tc>
          <w:tcPr>
            <w:tcW w:w="4615" w:type="dxa"/>
            <w:gridSpan w:val="2"/>
            <w:tcBorders>
              <w:top w:val="single" w:sz="4" w:space="0" w:color="auto"/>
              <w:bottom w:val="single" w:sz="4" w:space="0" w:color="auto"/>
            </w:tcBorders>
            <w:noWrap/>
          </w:tcPr>
          <w:p w14:paraId="56229843" w14:textId="77777777" w:rsidR="009D7C46" w:rsidRPr="00C50A9C" w:rsidRDefault="009D7C46"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Kirándulásokon tapasztalatok gyűjtése, lejegyzése. </w:t>
            </w:r>
          </w:p>
          <w:p w14:paraId="08381524" w14:textId="77777777" w:rsidR="009D7C46" w:rsidRPr="00C50A9C" w:rsidRDefault="009D7C46" w:rsidP="00A1340F">
            <w:pPr>
              <w:spacing w:before="120"/>
              <w:rPr>
                <w:rFonts w:ascii="Times New Roman" w:hAnsi="Times New Roman"/>
                <w:color w:val="000000"/>
                <w:sz w:val="24"/>
                <w:szCs w:val="24"/>
              </w:rPr>
            </w:pPr>
          </w:p>
        </w:tc>
      </w:tr>
      <w:tr w:rsidR="009D7C46" w:rsidRPr="00C50A9C" w14:paraId="3E32FC9F" w14:textId="77777777" w:rsidTr="008346E1">
        <w:trPr>
          <w:jc w:val="center"/>
        </w:trPr>
        <w:tc>
          <w:tcPr>
            <w:tcW w:w="4616" w:type="dxa"/>
            <w:gridSpan w:val="3"/>
            <w:tcBorders>
              <w:top w:val="single" w:sz="4" w:space="0" w:color="auto"/>
              <w:bottom w:val="single" w:sz="4" w:space="0" w:color="auto"/>
            </w:tcBorders>
            <w:noWrap/>
          </w:tcPr>
          <w:p w14:paraId="2527C145" w14:textId="77777777" w:rsidR="009D7C46" w:rsidRPr="00C50A9C" w:rsidRDefault="009D7C46"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Környezeti tényezők</w:t>
            </w:r>
          </w:p>
          <w:p w14:paraId="012E4571" w14:textId="77777777" w:rsidR="009D7C46" w:rsidRPr="00C50A9C" w:rsidRDefault="009D7C46" w:rsidP="002C1EB2">
            <w:pPr>
              <w:ind w:left="128"/>
              <w:rPr>
                <w:rFonts w:ascii="Times New Roman" w:hAnsi="Times New Roman"/>
                <w:color w:val="000000"/>
                <w:sz w:val="24"/>
                <w:szCs w:val="24"/>
              </w:rPr>
            </w:pPr>
            <w:r w:rsidRPr="00C50A9C">
              <w:rPr>
                <w:rFonts w:ascii="Times New Roman" w:hAnsi="Times New Roman"/>
                <w:color w:val="000000"/>
                <w:sz w:val="24"/>
                <w:szCs w:val="24"/>
              </w:rPr>
              <w:t>Kölcsönhatások a természetes, a mesterséges környezet és az időjárás között.</w:t>
            </w:r>
          </w:p>
        </w:tc>
        <w:tc>
          <w:tcPr>
            <w:tcW w:w="4615" w:type="dxa"/>
            <w:gridSpan w:val="2"/>
            <w:tcBorders>
              <w:top w:val="single" w:sz="4" w:space="0" w:color="auto"/>
              <w:bottom w:val="single" w:sz="4" w:space="0" w:color="auto"/>
            </w:tcBorders>
            <w:noWrap/>
          </w:tcPr>
          <w:p w14:paraId="672ABD91" w14:textId="77777777" w:rsidR="009D7C46" w:rsidRPr="00C50A9C" w:rsidRDefault="009D7C46"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Az éghajlat és az időjárás környezetre gyakorolt hatásainak megfigyelése, felismerése </w:t>
            </w:r>
            <w:r w:rsidR="00F043EA" w:rsidRPr="00C50A9C">
              <w:rPr>
                <w:rFonts w:ascii="Times New Roman" w:hAnsi="Times New Roman"/>
                <w:color w:val="000000"/>
                <w:sz w:val="24"/>
                <w:szCs w:val="24"/>
              </w:rPr>
              <w:t>leírások</w:t>
            </w:r>
            <w:r w:rsidRPr="00C50A9C">
              <w:rPr>
                <w:rFonts w:ascii="Times New Roman" w:hAnsi="Times New Roman"/>
                <w:color w:val="000000"/>
                <w:sz w:val="24"/>
                <w:szCs w:val="24"/>
              </w:rPr>
              <w:t xml:space="preserve"> segítségével.</w:t>
            </w:r>
          </w:p>
          <w:p w14:paraId="6DB74262"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 xml:space="preserve">Megbeszélések, elemzések, rendszerezések, csoportosítások. </w:t>
            </w:r>
          </w:p>
          <w:p w14:paraId="2A7AA5AF" w14:textId="77777777" w:rsidR="009D7C46" w:rsidRPr="00C50A9C" w:rsidRDefault="009D7C46" w:rsidP="00A1340F">
            <w:pPr>
              <w:rPr>
                <w:rFonts w:ascii="Times New Roman" w:hAnsi="Times New Roman"/>
                <w:color w:val="000000"/>
                <w:sz w:val="24"/>
                <w:szCs w:val="24"/>
              </w:rPr>
            </w:pPr>
            <w:r w:rsidRPr="00C50A9C">
              <w:rPr>
                <w:rFonts w:ascii="Times New Roman" w:hAnsi="Times New Roman"/>
                <w:color w:val="000000"/>
                <w:sz w:val="24"/>
                <w:szCs w:val="24"/>
              </w:rPr>
              <w:t>Épületek hő- és vízszigetelésének fontossága, egyszerű bemutató kísérletek megfigyelésével, megbeszélésével.</w:t>
            </w:r>
          </w:p>
        </w:tc>
      </w:tr>
      <w:tr w:rsidR="009D7C46" w:rsidRPr="00C50A9C" w14:paraId="6FAA10DC" w14:textId="77777777" w:rsidTr="008346E1">
        <w:trPr>
          <w:jc w:val="center"/>
        </w:trPr>
        <w:tc>
          <w:tcPr>
            <w:tcW w:w="4616" w:type="dxa"/>
            <w:gridSpan w:val="3"/>
            <w:tcBorders>
              <w:top w:val="single" w:sz="4" w:space="0" w:color="auto"/>
              <w:bottom w:val="single" w:sz="4" w:space="0" w:color="auto"/>
            </w:tcBorders>
            <w:noWrap/>
          </w:tcPr>
          <w:p w14:paraId="451235A1" w14:textId="77777777" w:rsidR="009D7C46" w:rsidRPr="00C50A9C" w:rsidRDefault="009D7C46" w:rsidP="002C1EB2">
            <w:pPr>
              <w:spacing w:before="120"/>
              <w:ind w:left="128"/>
              <w:rPr>
                <w:rFonts w:ascii="Times New Roman" w:hAnsi="Times New Roman"/>
                <w:color w:val="000000"/>
                <w:sz w:val="24"/>
                <w:szCs w:val="24"/>
              </w:rPr>
            </w:pPr>
            <w:r w:rsidRPr="00C50A9C">
              <w:rPr>
                <w:rFonts w:ascii="Times New Roman" w:hAnsi="Times New Roman"/>
                <w:color w:val="000000"/>
                <w:sz w:val="24"/>
                <w:szCs w:val="24"/>
              </w:rPr>
              <w:t>Az élőlényekre ható élettelen környezeti tényezők.</w:t>
            </w:r>
          </w:p>
          <w:p w14:paraId="66A04178" w14:textId="77777777" w:rsidR="009D7C46" w:rsidRPr="00C50A9C" w:rsidRDefault="009D7C46" w:rsidP="002C1EB2">
            <w:pPr>
              <w:ind w:left="128"/>
              <w:rPr>
                <w:rFonts w:ascii="Times New Roman" w:hAnsi="Times New Roman"/>
                <w:color w:val="000000"/>
                <w:sz w:val="24"/>
                <w:szCs w:val="24"/>
              </w:rPr>
            </w:pPr>
            <w:r w:rsidRPr="00C50A9C">
              <w:rPr>
                <w:rFonts w:ascii="Times New Roman" w:hAnsi="Times New Roman"/>
                <w:color w:val="000000"/>
                <w:sz w:val="24"/>
                <w:szCs w:val="24"/>
              </w:rPr>
              <w:t xml:space="preserve">Az élőlények alkalmazkodása a környezeti tényezőkhöz, feltételekhez (levegő, víz, talaj, hőmérséklet, fényviszonyok). </w:t>
            </w:r>
          </w:p>
        </w:tc>
        <w:tc>
          <w:tcPr>
            <w:tcW w:w="4615" w:type="dxa"/>
            <w:gridSpan w:val="2"/>
            <w:tcBorders>
              <w:top w:val="single" w:sz="4" w:space="0" w:color="auto"/>
              <w:bottom w:val="single" w:sz="4" w:space="0" w:color="auto"/>
            </w:tcBorders>
            <w:noWrap/>
          </w:tcPr>
          <w:p w14:paraId="2CFC8C96"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 xml:space="preserve">Példák gyűjtése a növények, állatok alkalmazkodásáról (növények és fényviszonyok, vízigény, hőmérséklet, állatok, téli álom, kültakaró, költözés). </w:t>
            </w:r>
          </w:p>
        </w:tc>
      </w:tr>
      <w:tr w:rsidR="009D7C46" w:rsidRPr="00C50A9C" w14:paraId="5791979E" w14:textId="77777777" w:rsidTr="008346E1">
        <w:trPr>
          <w:jc w:val="center"/>
        </w:trPr>
        <w:tc>
          <w:tcPr>
            <w:tcW w:w="4616" w:type="dxa"/>
            <w:gridSpan w:val="3"/>
            <w:tcBorders>
              <w:bottom w:val="single" w:sz="4" w:space="0" w:color="auto"/>
            </w:tcBorders>
            <w:noWrap/>
          </w:tcPr>
          <w:p w14:paraId="6A55B4DE" w14:textId="77777777" w:rsidR="009D7C46" w:rsidRPr="00C50A9C" w:rsidRDefault="009D7C46"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A környezeti rendszerek állapota, védelme, fenntarthatósága</w:t>
            </w:r>
          </w:p>
          <w:p w14:paraId="750886AE" w14:textId="77777777" w:rsidR="009D7C46" w:rsidRPr="00C50A9C" w:rsidRDefault="009D7C46" w:rsidP="002C1EB2">
            <w:pPr>
              <w:ind w:left="128"/>
              <w:rPr>
                <w:rFonts w:ascii="Times New Roman" w:hAnsi="Times New Roman"/>
                <w:color w:val="000000"/>
                <w:sz w:val="24"/>
                <w:szCs w:val="24"/>
              </w:rPr>
            </w:pPr>
            <w:r w:rsidRPr="00C50A9C">
              <w:rPr>
                <w:rFonts w:ascii="Times New Roman" w:hAnsi="Times New Roman"/>
                <w:color w:val="000000"/>
                <w:sz w:val="24"/>
                <w:szCs w:val="24"/>
              </w:rPr>
              <w:t>A környezeti állapot és az ember egészsége.</w:t>
            </w:r>
          </w:p>
          <w:p w14:paraId="6323BFD7" w14:textId="77777777" w:rsidR="009D7C46" w:rsidRPr="00C50A9C" w:rsidRDefault="009D7C46" w:rsidP="002C1EB2">
            <w:pPr>
              <w:ind w:left="128"/>
              <w:rPr>
                <w:rFonts w:ascii="Times New Roman" w:hAnsi="Times New Roman"/>
                <w:color w:val="000000"/>
                <w:sz w:val="24"/>
                <w:szCs w:val="24"/>
              </w:rPr>
            </w:pPr>
            <w:r w:rsidRPr="00C50A9C">
              <w:rPr>
                <w:rFonts w:ascii="Times New Roman" w:hAnsi="Times New Roman"/>
                <w:color w:val="000000"/>
                <w:sz w:val="24"/>
                <w:szCs w:val="24"/>
              </w:rPr>
              <w:t>A környezetszennyezés jellemző esetei, következményei (levegő-, víz-, talajszennyezés).</w:t>
            </w:r>
          </w:p>
          <w:p w14:paraId="6D83740B" w14:textId="77777777" w:rsidR="009D7C46" w:rsidRPr="00C50A9C" w:rsidRDefault="009D7C46" w:rsidP="002C1EB2">
            <w:pPr>
              <w:ind w:left="128"/>
              <w:rPr>
                <w:rFonts w:ascii="Times New Roman" w:hAnsi="Times New Roman"/>
                <w:color w:val="000000"/>
                <w:sz w:val="24"/>
                <w:szCs w:val="24"/>
              </w:rPr>
            </w:pPr>
            <w:r w:rsidRPr="00C50A9C">
              <w:rPr>
                <w:rFonts w:ascii="Times New Roman" w:hAnsi="Times New Roman"/>
                <w:color w:val="000000"/>
                <w:sz w:val="24"/>
                <w:szCs w:val="24"/>
              </w:rPr>
              <w:t>Az élőhelyek pusztulásának okai, következményei.</w:t>
            </w:r>
          </w:p>
          <w:p w14:paraId="6707BB23" w14:textId="77777777" w:rsidR="009D7C46" w:rsidRPr="00C50A9C" w:rsidRDefault="009D7C46" w:rsidP="002C1EB2">
            <w:pPr>
              <w:ind w:left="128"/>
              <w:rPr>
                <w:rFonts w:ascii="Times New Roman" w:hAnsi="Times New Roman"/>
                <w:color w:val="000000"/>
                <w:sz w:val="24"/>
                <w:szCs w:val="24"/>
              </w:rPr>
            </w:pPr>
            <w:r w:rsidRPr="00C50A9C">
              <w:rPr>
                <w:rFonts w:ascii="Times New Roman" w:hAnsi="Times New Roman"/>
                <w:color w:val="000000"/>
                <w:sz w:val="24"/>
                <w:szCs w:val="24"/>
              </w:rPr>
              <w:t>Megtartás lehetőségei.</w:t>
            </w:r>
          </w:p>
          <w:p w14:paraId="2EA31258" w14:textId="77777777" w:rsidR="009D7C46" w:rsidRPr="00C50A9C" w:rsidRDefault="009D7C46" w:rsidP="002C1EB2">
            <w:pPr>
              <w:ind w:left="128"/>
              <w:rPr>
                <w:rFonts w:ascii="Times New Roman" w:hAnsi="Times New Roman"/>
                <w:color w:val="000000"/>
                <w:sz w:val="24"/>
                <w:szCs w:val="24"/>
              </w:rPr>
            </w:pPr>
            <w:r w:rsidRPr="00C50A9C">
              <w:rPr>
                <w:rFonts w:ascii="Times New Roman" w:hAnsi="Times New Roman"/>
                <w:color w:val="000000"/>
                <w:sz w:val="24"/>
                <w:szCs w:val="24"/>
              </w:rPr>
              <w:t>Veszélyeztetett fajok védelme (túzok, parlagi sas, fekete gólya, pilisi len, magyar kökörcsin).</w:t>
            </w:r>
          </w:p>
          <w:p w14:paraId="410391A3" w14:textId="77777777" w:rsidR="009D7C46" w:rsidRPr="00C50A9C" w:rsidRDefault="009D7C46" w:rsidP="002C1EB2">
            <w:pPr>
              <w:ind w:left="128"/>
              <w:rPr>
                <w:rFonts w:ascii="Times New Roman" w:hAnsi="Times New Roman"/>
                <w:color w:val="000000"/>
                <w:sz w:val="24"/>
                <w:szCs w:val="24"/>
              </w:rPr>
            </w:pPr>
            <w:r w:rsidRPr="00C50A9C">
              <w:rPr>
                <w:rFonts w:ascii="Times New Roman" w:hAnsi="Times New Roman"/>
                <w:color w:val="000000"/>
                <w:sz w:val="24"/>
                <w:szCs w:val="24"/>
              </w:rPr>
              <w:t>Energiatakarékosság.</w:t>
            </w:r>
          </w:p>
          <w:p w14:paraId="40F6E19F" w14:textId="77777777" w:rsidR="009D7C46" w:rsidRPr="00C50A9C" w:rsidRDefault="009D7C46" w:rsidP="002C1EB2">
            <w:pPr>
              <w:ind w:left="128"/>
              <w:rPr>
                <w:rFonts w:ascii="Times New Roman" w:hAnsi="Times New Roman"/>
                <w:color w:val="000000"/>
                <w:sz w:val="24"/>
                <w:szCs w:val="24"/>
              </w:rPr>
            </w:pPr>
            <w:r w:rsidRPr="00C50A9C">
              <w:rPr>
                <w:rFonts w:ascii="Times New Roman" w:hAnsi="Times New Roman"/>
                <w:color w:val="000000"/>
                <w:sz w:val="24"/>
                <w:szCs w:val="24"/>
              </w:rPr>
              <w:t>Szelektív hulladékgyűjtés.</w:t>
            </w:r>
          </w:p>
        </w:tc>
        <w:tc>
          <w:tcPr>
            <w:tcW w:w="4615" w:type="dxa"/>
            <w:gridSpan w:val="2"/>
            <w:tcBorders>
              <w:bottom w:val="single" w:sz="4" w:space="0" w:color="auto"/>
            </w:tcBorders>
            <w:noWrap/>
          </w:tcPr>
          <w:p w14:paraId="5A3A6E92" w14:textId="77777777" w:rsidR="009D7C46" w:rsidRPr="00C50A9C" w:rsidRDefault="009D7C46"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Természetközeli és leromlott állapotú élőhelyek megfigyelése sétákon, kirándulásokon. Tapasztalatok megbeszélése, összefüggések keresése a tiszta, egészséges környezet és a szennyezett környezet hatásairól az ember egészségi állapotára. </w:t>
            </w:r>
          </w:p>
          <w:p w14:paraId="0EB0C0C4"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Részvétel a jeles napok alkalmával rendezett környezetvédelmi megmozdulásokon (szemétszedés).</w:t>
            </w:r>
          </w:p>
          <w:p w14:paraId="2DDFDDFF"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 xml:space="preserve">A környezetvédelmi problémák felismerése. </w:t>
            </w:r>
          </w:p>
          <w:p w14:paraId="00543B5C"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 xml:space="preserve">Kirándulások, filmek segítségével tájékozódás nemzeti parkjainkról, tájvédelmi körzetekről. </w:t>
            </w:r>
          </w:p>
          <w:p w14:paraId="3A75E2FB" w14:textId="77777777" w:rsidR="009D7C46" w:rsidRPr="00C50A9C" w:rsidRDefault="005A5C07" w:rsidP="008346E1">
            <w:pPr>
              <w:rPr>
                <w:rFonts w:ascii="Times New Roman" w:hAnsi="Times New Roman"/>
                <w:color w:val="000000"/>
                <w:sz w:val="24"/>
                <w:szCs w:val="24"/>
              </w:rPr>
            </w:pPr>
            <w:r w:rsidRPr="00C50A9C">
              <w:rPr>
                <w:rFonts w:ascii="Times New Roman" w:hAnsi="Times New Roman"/>
                <w:color w:val="000000"/>
                <w:sz w:val="24"/>
                <w:szCs w:val="24"/>
              </w:rPr>
              <w:t>Könyvek és</w:t>
            </w:r>
            <w:r w:rsidR="009D7C46" w:rsidRPr="00C50A9C">
              <w:rPr>
                <w:rFonts w:ascii="Times New Roman" w:hAnsi="Times New Roman"/>
                <w:color w:val="000000"/>
                <w:sz w:val="24"/>
                <w:szCs w:val="24"/>
              </w:rPr>
              <w:t xml:space="preserve"> internet segítségével ismeretek gyűjtése kiemelten védett természeti értékeinkről.</w:t>
            </w:r>
          </w:p>
        </w:tc>
      </w:tr>
      <w:tr w:rsidR="009D7C46" w:rsidRPr="00C50A9C" w14:paraId="270708D9" w14:textId="77777777" w:rsidTr="008346E1">
        <w:trPr>
          <w:jc w:val="center"/>
        </w:trPr>
        <w:tc>
          <w:tcPr>
            <w:tcW w:w="4616" w:type="dxa"/>
            <w:gridSpan w:val="3"/>
            <w:tcBorders>
              <w:top w:val="single" w:sz="4" w:space="0" w:color="auto"/>
            </w:tcBorders>
            <w:noWrap/>
          </w:tcPr>
          <w:p w14:paraId="077267DC" w14:textId="77777777" w:rsidR="009D7C46" w:rsidRPr="00C50A9C" w:rsidRDefault="009D7C46"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 xml:space="preserve">A Föld szépsége, egyedisége </w:t>
            </w:r>
          </w:p>
          <w:p w14:paraId="4B072622" w14:textId="77777777" w:rsidR="009D7C46" w:rsidRPr="00C50A9C" w:rsidRDefault="009D7C46" w:rsidP="002C1EB2">
            <w:pPr>
              <w:ind w:left="128"/>
              <w:rPr>
                <w:rFonts w:ascii="Times New Roman" w:hAnsi="Times New Roman"/>
                <w:color w:val="000000"/>
                <w:sz w:val="24"/>
                <w:szCs w:val="24"/>
              </w:rPr>
            </w:pPr>
            <w:r w:rsidRPr="00C50A9C">
              <w:rPr>
                <w:rFonts w:ascii="Times New Roman" w:hAnsi="Times New Roman"/>
                <w:color w:val="000000"/>
                <w:sz w:val="24"/>
                <w:szCs w:val="24"/>
              </w:rPr>
              <w:t>A Kárpát-medence természeti és kulturális értékei.</w:t>
            </w:r>
          </w:p>
          <w:p w14:paraId="6C4EBD91" w14:textId="77777777" w:rsidR="009D7C46" w:rsidRPr="00C50A9C" w:rsidRDefault="009D7C46" w:rsidP="002C1EB2">
            <w:pPr>
              <w:ind w:left="128"/>
              <w:rPr>
                <w:rFonts w:ascii="Times New Roman" w:hAnsi="Times New Roman"/>
                <w:color w:val="000000"/>
                <w:sz w:val="24"/>
                <w:szCs w:val="24"/>
              </w:rPr>
            </w:pPr>
            <w:r w:rsidRPr="00C50A9C">
              <w:rPr>
                <w:rFonts w:ascii="Times New Roman" w:hAnsi="Times New Roman"/>
                <w:color w:val="000000"/>
                <w:sz w:val="24"/>
                <w:szCs w:val="24"/>
              </w:rPr>
              <w:t>Hazánk nagy tájai, vizei és felszínformái, éghajlati sajátosságai.</w:t>
            </w:r>
          </w:p>
          <w:p w14:paraId="23CB4E00" w14:textId="77777777" w:rsidR="009D7C46" w:rsidRPr="00C50A9C" w:rsidRDefault="009D7C46" w:rsidP="002C1EB2">
            <w:pPr>
              <w:ind w:left="128"/>
              <w:rPr>
                <w:rFonts w:ascii="Times New Roman" w:hAnsi="Times New Roman"/>
                <w:color w:val="000000"/>
                <w:sz w:val="24"/>
                <w:szCs w:val="24"/>
              </w:rPr>
            </w:pPr>
            <w:r w:rsidRPr="00C50A9C">
              <w:rPr>
                <w:rFonts w:ascii="Times New Roman" w:hAnsi="Times New Roman"/>
                <w:color w:val="000000"/>
                <w:sz w:val="24"/>
                <w:szCs w:val="24"/>
              </w:rPr>
              <w:lastRenderedPageBreak/>
              <w:t>Jellegzetes növénytakarójuk, állatviláguk.</w:t>
            </w:r>
          </w:p>
        </w:tc>
        <w:tc>
          <w:tcPr>
            <w:tcW w:w="4615" w:type="dxa"/>
            <w:gridSpan w:val="2"/>
            <w:tcBorders>
              <w:top w:val="single" w:sz="4" w:space="0" w:color="auto"/>
            </w:tcBorders>
            <w:noWrap/>
          </w:tcPr>
          <w:p w14:paraId="497C263F" w14:textId="77777777" w:rsidR="009D7C46" w:rsidRPr="00C50A9C" w:rsidRDefault="009D7C46" w:rsidP="002C1EB2">
            <w:pPr>
              <w:spacing w:before="120"/>
              <w:rPr>
                <w:rFonts w:ascii="Times New Roman" w:hAnsi="Times New Roman"/>
                <w:color w:val="000000"/>
                <w:sz w:val="24"/>
                <w:szCs w:val="24"/>
              </w:rPr>
            </w:pPr>
            <w:r w:rsidRPr="00C50A9C">
              <w:rPr>
                <w:rFonts w:ascii="Times New Roman" w:hAnsi="Times New Roman"/>
                <w:color w:val="000000"/>
                <w:sz w:val="24"/>
                <w:szCs w:val="24"/>
              </w:rPr>
              <w:lastRenderedPageBreak/>
              <w:t xml:space="preserve">Ismeretterjesztő kiadványok, filmek segítségével ismeretek bővítése, érdekességek, értékek felfedezése. </w:t>
            </w:r>
          </w:p>
          <w:p w14:paraId="3AD42D55" w14:textId="77777777" w:rsidR="009D7C46" w:rsidRPr="00C50A9C" w:rsidRDefault="009D7C46" w:rsidP="002C1EB2">
            <w:pPr>
              <w:rPr>
                <w:rFonts w:ascii="Times New Roman" w:hAnsi="Times New Roman"/>
                <w:color w:val="000000"/>
                <w:sz w:val="24"/>
                <w:szCs w:val="24"/>
              </w:rPr>
            </w:pPr>
            <w:r w:rsidRPr="00C50A9C">
              <w:rPr>
                <w:rFonts w:ascii="Times New Roman" w:hAnsi="Times New Roman"/>
                <w:color w:val="000000"/>
                <w:sz w:val="24"/>
                <w:szCs w:val="24"/>
              </w:rPr>
              <w:t>A</w:t>
            </w:r>
            <w:r w:rsidR="00F043EA" w:rsidRPr="00C50A9C">
              <w:rPr>
                <w:rFonts w:ascii="Times New Roman" w:hAnsi="Times New Roman"/>
                <w:color w:val="000000"/>
                <w:sz w:val="24"/>
                <w:szCs w:val="24"/>
              </w:rPr>
              <w:t xml:space="preserve"> speciális, domború</w:t>
            </w:r>
            <w:r w:rsidRPr="00C50A9C">
              <w:rPr>
                <w:rFonts w:ascii="Times New Roman" w:hAnsi="Times New Roman"/>
                <w:color w:val="000000"/>
                <w:sz w:val="24"/>
                <w:szCs w:val="24"/>
              </w:rPr>
              <w:t xml:space="preserve"> térkép használata, térképismeret. </w:t>
            </w:r>
          </w:p>
          <w:p w14:paraId="78DBE5AD" w14:textId="77777777" w:rsidR="009D7C46" w:rsidRPr="00C50A9C" w:rsidRDefault="009D7C46" w:rsidP="008346E1">
            <w:pPr>
              <w:rPr>
                <w:rFonts w:ascii="Times New Roman" w:hAnsi="Times New Roman"/>
                <w:color w:val="000000"/>
                <w:sz w:val="24"/>
                <w:szCs w:val="24"/>
              </w:rPr>
            </w:pPr>
            <w:r w:rsidRPr="00C50A9C">
              <w:rPr>
                <w:rFonts w:ascii="Times New Roman" w:hAnsi="Times New Roman"/>
                <w:color w:val="000000"/>
                <w:sz w:val="24"/>
                <w:szCs w:val="24"/>
              </w:rPr>
              <w:lastRenderedPageBreak/>
              <w:t xml:space="preserve">A földrajzi fogalmak ismerete. </w:t>
            </w:r>
          </w:p>
        </w:tc>
      </w:tr>
      <w:tr w:rsidR="002C1EB2" w:rsidRPr="00C50A9C" w14:paraId="64255078" w14:textId="77777777" w:rsidTr="00344CA7">
        <w:tblPrEx>
          <w:tblBorders>
            <w:top w:val="none" w:sz="0" w:space="0" w:color="auto"/>
          </w:tblBorders>
        </w:tblPrEx>
        <w:trPr>
          <w:jc w:val="center"/>
        </w:trPr>
        <w:tc>
          <w:tcPr>
            <w:tcW w:w="1835" w:type="dxa"/>
            <w:noWrap/>
            <w:vAlign w:val="center"/>
          </w:tcPr>
          <w:p w14:paraId="53EB2EFE" w14:textId="77777777" w:rsidR="002C1EB2" w:rsidRPr="00C50A9C" w:rsidRDefault="00316DDB" w:rsidP="009E415D">
            <w:pPr>
              <w:jc w:val="center"/>
              <w:rPr>
                <w:rFonts w:ascii="Times New Roman" w:hAnsi="Times New Roman"/>
                <w:b/>
                <w:color w:val="000000"/>
                <w:sz w:val="24"/>
                <w:szCs w:val="24"/>
              </w:rPr>
            </w:pPr>
            <w:r w:rsidRPr="00C50A9C">
              <w:rPr>
                <w:rFonts w:ascii="Times New Roman" w:hAnsi="Times New Roman"/>
                <w:b/>
                <w:color w:val="000000"/>
                <w:sz w:val="24"/>
                <w:szCs w:val="24"/>
              </w:rPr>
              <w:lastRenderedPageBreak/>
              <w:t>F</w:t>
            </w:r>
            <w:r w:rsidR="002C1EB2" w:rsidRPr="00C50A9C">
              <w:rPr>
                <w:rFonts w:ascii="Times New Roman" w:hAnsi="Times New Roman"/>
                <w:b/>
                <w:color w:val="000000"/>
                <w:sz w:val="24"/>
                <w:szCs w:val="24"/>
              </w:rPr>
              <w:t>ogalmak</w:t>
            </w:r>
          </w:p>
        </w:tc>
        <w:tc>
          <w:tcPr>
            <w:tcW w:w="7396" w:type="dxa"/>
            <w:gridSpan w:val="4"/>
            <w:noWrap/>
            <w:vAlign w:val="center"/>
          </w:tcPr>
          <w:p w14:paraId="0076AF07" w14:textId="77777777" w:rsidR="002C1EB2" w:rsidRPr="00C50A9C" w:rsidRDefault="002C1EB2" w:rsidP="002C1EB2">
            <w:pPr>
              <w:pStyle w:val="Szveg"/>
              <w:spacing w:before="120" w:after="0"/>
              <w:jc w:val="left"/>
              <w:rPr>
                <w:rFonts w:eastAsia="Calibri"/>
                <w:color w:val="000000"/>
                <w:sz w:val="24"/>
                <w:szCs w:val="24"/>
                <w:lang w:val="hu-HU"/>
              </w:rPr>
            </w:pPr>
            <w:r w:rsidRPr="00C50A9C">
              <w:rPr>
                <w:rFonts w:eastAsia="Calibri"/>
                <w:color w:val="000000"/>
                <w:sz w:val="24"/>
                <w:szCs w:val="24"/>
                <w:lang w:val="hu-HU"/>
              </w:rPr>
              <w:t xml:space="preserve">Fenntarthatóság, időjárási jelenség, kölcsönhatás, környezetszennyeződés, veszélyeztetett faj, energiatakarékosság, szelektív hulladékgyűjtés, földrajzi fogalmak, </w:t>
            </w:r>
            <w:r w:rsidR="00F043EA" w:rsidRPr="00C50A9C">
              <w:rPr>
                <w:rFonts w:eastAsia="Calibri"/>
                <w:color w:val="000000"/>
                <w:sz w:val="24"/>
                <w:szCs w:val="24"/>
                <w:lang w:val="hu-HU"/>
              </w:rPr>
              <w:t xml:space="preserve">domború </w:t>
            </w:r>
            <w:r w:rsidRPr="00C50A9C">
              <w:rPr>
                <w:rFonts w:eastAsia="Calibri"/>
                <w:color w:val="000000"/>
                <w:sz w:val="24"/>
                <w:szCs w:val="24"/>
                <w:lang w:val="hu-HU"/>
              </w:rPr>
              <w:t>térképismeret.</w:t>
            </w:r>
          </w:p>
        </w:tc>
      </w:tr>
    </w:tbl>
    <w:p w14:paraId="068CFCE4" w14:textId="77777777" w:rsidR="002C1EB2" w:rsidRPr="00C50A9C" w:rsidRDefault="002C1EB2" w:rsidP="002C1EB2">
      <w:pPr>
        <w:jc w:val="center"/>
        <w:rPr>
          <w:rFonts w:ascii="Times New Roman" w:hAnsi="Times New Roman"/>
          <w:color w:val="000000"/>
          <w:sz w:val="24"/>
          <w:szCs w:val="24"/>
        </w:rPr>
      </w:pPr>
    </w:p>
    <w:p w14:paraId="69CE67FB" w14:textId="77777777" w:rsidR="00581C09" w:rsidRPr="00C50A9C" w:rsidRDefault="00581C09" w:rsidP="00581C09">
      <w:pPr>
        <w:rPr>
          <w:rFonts w:ascii="Times New Roman" w:hAnsi="Times New Roman"/>
          <w:b/>
          <w:bCs/>
          <w:color w:val="000000"/>
          <w:sz w:val="24"/>
          <w:szCs w:val="24"/>
        </w:rPr>
      </w:pP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2"/>
        <w:gridCol w:w="163"/>
        <w:gridCol w:w="2463"/>
        <w:gridCol w:w="2975"/>
        <w:gridCol w:w="1642"/>
      </w:tblGrid>
      <w:tr w:rsidR="00581C09" w:rsidRPr="00C50A9C" w14:paraId="32278D1E" w14:textId="77777777" w:rsidTr="00316DDB">
        <w:trPr>
          <w:jc w:val="center"/>
        </w:trPr>
        <w:tc>
          <w:tcPr>
            <w:tcW w:w="2155" w:type="dxa"/>
            <w:gridSpan w:val="2"/>
            <w:noWrap/>
            <w:vAlign w:val="center"/>
          </w:tcPr>
          <w:p w14:paraId="2E77E805" w14:textId="77777777" w:rsidR="00581C09" w:rsidRPr="00C50A9C" w:rsidRDefault="00316DDB" w:rsidP="00316DDB">
            <w:pPr>
              <w:jc w:val="center"/>
              <w:rPr>
                <w:rFonts w:ascii="Times New Roman" w:hAnsi="Times New Roman"/>
                <w:b/>
                <w:color w:val="000000"/>
                <w:sz w:val="24"/>
                <w:szCs w:val="24"/>
              </w:rPr>
            </w:pPr>
            <w:r w:rsidRPr="00C50A9C">
              <w:rPr>
                <w:rFonts w:ascii="Times New Roman" w:hAnsi="Times New Roman"/>
                <w:b/>
                <w:color w:val="000000"/>
                <w:sz w:val="24"/>
                <w:szCs w:val="24"/>
              </w:rPr>
              <w:t>Témakör</w:t>
            </w:r>
          </w:p>
        </w:tc>
        <w:tc>
          <w:tcPr>
            <w:tcW w:w="5438" w:type="dxa"/>
            <w:gridSpan w:val="2"/>
            <w:noWrap/>
            <w:vAlign w:val="center"/>
          </w:tcPr>
          <w:p w14:paraId="490CC781" w14:textId="77777777" w:rsidR="00581C09" w:rsidRPr="00C50A9C" w:rsidRDefault="00316DDB" w:rsidP="00316DDB">
            <w:pPr>
              <w:spacing w:before="120"/>
              <w:jc w:val="center"/>
              <w:rPr>
                <w:rFonts w:ascii="Times New Roman" w:hAnsi="Times New Roman"/>
                <w:b/>
                <w:bCs/>
                <w:color w:val="000000"/>
                <w:sz w:val="24"/>
                <w:szCs w:val="24"/>
              </w:rPr>
            </w:pPr>
            <w:r w:rsidRPr="00C50A9C">
              <w:rPr>
                <w:rFonts w:ascii="Times New Roman" w:hAnsi="Times New Roman"/>
                <w:b/>
                <w:bCs/>
                <w:color w:val="000000"/>
                <w:sz w:val="24"/>
                <w:szCs w:val="24"/>
              </w:rPr>
              <w:t>7</w:t>
            </w:r>
            <w:r w:rsidR="00581C09" w:rsidRPr="00C50A9C">
              <w:rPr>
                <w:rFonts w:ascii="Times New Roman" w:hAnsi="Times New Roman"/>
                <w:b/>
                <w:bCs/>
                <w:color w:val="000000"/>
                <w:sz w:val="24"/>
                <w:szCs w:val="24"/>
              </w:rPr>
              <w:t xml:space="preserve">. </w:t>
            </w:r>
            <w:r w:rsidR="00581C09" w:rsidRPr="00C50A9C">
              <w:rPr>
                <w:rFonts w:ascii="Times New Roman" w:hAnsi="Times New Roman"/>
                <w:b/>
                <w:bCs/>
                <w:color w:val="000000"/>
                <w:sz w:val="24"/>
                <w:szCs w:val="24"/>
                <w:lang w:val="cs-CZ"/>
              </w:rPr>
              <w:t>Tájékozódás</w:t>
            </w:r>
            <w:r w:rsidR="00581C09" w:rsidRPr="00C50A9C">
              <w:rPr>
                <w:rFonts w:ascii="Times New Roman" w:hAnsi="Times New Roman"/>
                <w:b/>
                <w:bCs/>
                <w:color w:val="000000"/>
                <w:sz w:val="24"/>
                <w:szCs w:val="24"/>
              </w:rPr>
              <w:t xml:space="preserve"> a földrajzi </w:t>
            </w:r>
            <w:r w:rsidR="00581C09" w:rsidRPr="00C50A9C">
              <w:rPr>
                <w:rFonts w:ascii="Times New Roman" w:hAnsi="Times New Roman"/>
                <w:b/>
                <w:bCs/>
                <w:color w:val="000000"/>
                <w:sz w:val="24"/>
                <w:szCs w:val="24"/>
                <w:lang w:val="cs-CZ"/>
              </w:rPr>
              <w:t>térben</w:t>
            </w:r>
          </w:p>
        </w:tc>
        <w:tc>
          <w:tcPr>
            <w:tcW w:w="1642" w:type="dxa"/>
            <w:noWrap/>
          </w:tcPr>
          <w:p w14:paraId="0A4E88D7" w14:textId="77777777" w:rsidR="00581C09" w:rsidRPr="00C50A9C" w:rsidRDefault="00331555" w:rsidP="00316DDB">
            <w:pPr>
              <w:spacing w:before="120"/>
              <w:jc w:val="center"/>
              <w:rPr>
                <w:rFonts w:ascii="Times New Roman" w:hAnsi="Times New Roman"/>
                <w:b/>
                <w:color w:val="000000"/>
                <w:sz w:val="24"/>
                <w:szCs w:val="24"/>
              </w:rPr>
            </w:pPr>
            <w:r w:rsidRPr="00C50A9C">
              <w:rPr>
                <w:rFonts w:ascii="Times New Roman" w:hAnsi="Times New Roman"/>
                <w:b/>
                <w:color w:val="000000"/>
                <w:sz w:val="24"/>
                <w:szCs w:val="24"/>
                <w:lang w:val="cs-CZ"/>
              </w:rPr>
              <w:t>Javasolt óraszám:</w:t>
            </w:r>
            <w:r w:rsidR="00581C09" w:rsidRPr="00C50A9C">
              <w:rPr>
                <w:rFonts w:ascii="Times New Roman" w:hAnsi="Times New Roman"/>
                <w:b/>
                <w:color w:val="000000"/>
                <w:sz w:val="24"/>
                <w:szCs w:val="24"/>
              </w:rPr>
              <w:t xml:space="preserve"> </w:t>
            </w:r>
          </w:p>
          <w:p w14:paraId="01E465F1" w14:textId="77777777" w:rsidR="00581C09" w:rsidRPr="00C50A9C" w:rsidRDefault="004358B0" w:rsidP="004358B0">
            <w:pPr>
              <w:jc w:val="center"/>
              <w:rPr>
                <w:rFonts w:ascii="Times New Roman" w:hAnsi="Times New Roman"/>
                <w:color w:val="000000"/>
                <w:sz w:val="24"/>
                <w:szCs w:val="24"/>
              </w:rPr>
            </w:pPr>
            <w:r w:rsidRPr="00C50A9C">
              <w:rPr>
                <w:rFonts w:ascii="Times New Roman" w:hAnsi="Times New Roman"/>
                <w:b/>
                <w:color w:val="000000"/>
                <w:sz w:val="24"/>
                <w:szCs w:val="24"/>
              </w:rPr>
              <w:t>10</w:t>
            </w:r>
            <w:r w:rsidR="00581C09" w:rsidRPr="00C50A9C">
              <w:rPr>
                <w:rFonts w:ascii="Times New Roman" w:hAnsi="Times New Roman"/>
                <w:b/>
                <w:color w:val="000000"/>
                <w:sz w:val="24"/>
                <w:szCs w:val="24"/>
              </w:rPr>
              <w:t xml:space="preserve"> óra</w:t>
            </w:r>
          </w:p>
        </w:tc>
      </w:tr>
      <w:tr w:rsidR="00581C09" w:rsidRPr="00C50A9C" w14:paraId="19DE140C" w14:textId="77777777" w:rsidTr="00316DDB">
        <w:trPr>
          <w:jc w:val="center"/>
        </w:trPr>
        <w:tc>
          <w:tcPr>
            <w:tcW w:w="2155" w:type="dxa"/>
            <w:gridSpan w:val="2"/>
            <w:noWrap/>
            <w:vAlign w:val="center"/>
          </w:tcPr>
          <w:p w14:paraId="325D8514" w14:textId="77777777" w:rsidR="00581C09" w:rsidRPr="00C50A9C" w:rsidRDefault="00581C09" w:rsidP="004358B0">
            <w:pPr>
              <w:jc w:val="center"/>
              <w:rPr>
                <w:rFonts w:ascii="Times New Roman" w:hAnsi="Times New Roman"/>
                <w:b/>
                <w:color w:val="000000"/>
                <w:sz w:val="24"/>
                <w:szCs w:val="24"/>
              </w:rPr>
            </w:pPr>
            <w:r w:rsidRPr="00C50A9C">
              <w:rPr>
                <w:rFonts w:ascii="Times New Roman" w:hAnsi="Times New Roman"/>
                <w:b/>
                <w:bCs/>
                <w:color w:val="000000"/>
                <w:sz w:val="24"/>
                <w:szCs w:val="24"/>
                <w:lang w:eastAsia="hu-HU"/>
              </w:rPr>
              <w:t>A t</w:t>
            </w:r>
            <w:r w:rsidR="00316DDB" w:rsidRPr="00C50A9C">
              <w:rPr>
                <w:rFonts w:ascii="Times New Roman" w:hAnsi="Times New Roman"/>
                <w:b/>
                <w:bCs/>
                <w:color w:val="000000"/>
                <w:sz w:val="24"/>
                <w:szCs w:val="24"/>
                <w:lang w:eastAsia="hu-HU"/>
              </w:rPr>
              <w:t xml:space="preserve">émakör </w:t>
            </w:r>
            <w:r w:rsidRPr="00C50A9C">
              <w:rPr>
                <w:rFonts w:ascii="Times New Roman" w:hAnsi="Times New Roman"/>
                <w:b/>
                <w:bCs/>
                <w:color w:val="000000"/>
                <w:sz w:val="24"/>
                <w:szCs w:val="24"/>
                <w:lang w:eastAsia="hu-HU"/>
              </w:rPr>
              <w:t>nevelési-fejlesztési céljai</w:t>
            </w:r>
          </w:p>
        </w:tc>
        <w:tc>
          <w:tcPr>
            <w:tcW w:w="7080" w:type="dxa"/>
            <w:gridSpan w:val="3"/>
            <w:noWrap/>
            <w:vAlign w:val="center"/>
          </w:tcPr>
          <w:p w14:paraId="48C71E31" w14:textId="77777777" w:rsidR="00581C09" w:rsidRPr="00C50A9C" w:rsidRDefault="00581C09" w:rsidP="00316DDB">
            <w:pPr>
              <w:spacing w:before="120"/>
              <w:rPr>
                <w:rFonts w:ascii="Times New Roman" w:hAnsi="Times New Roman"/>
                <w:color w:val="000000"/>
                <w:sz w:val="24"/>
                <w:szCs w:val="24"/>
              </w:rPr>
            </w:pPr>
            <w:r w:rsidRPr="00C50A9C">
              <w:rPr>
                <w:rFonts w:ascii="Times New Roman" w:hAnsi="Times New Roman"/>
                <w:color w:val="000000"/>
                <w:sz w:val="24"/>
                <w:szCs w:val="24"/>
              </w:rPr>
              <w:t xml:space="preserve">Az ismert tér fokozatos </w:t>
            </w:r>
            <w:r w:rsidRPr="00C50A9C">
              <w:rPr>
                <w:rFonts w:ascii="Times New Roman" w:hAnsi="Times New Roman"/>
                <w:color w:val="000000"/>
                <w:sz w:val="24"/>
                <w:szCs w:val="24"/>
                <w:lang w:val="cs-CZ"/>
              </w:rPr>
              <w:t>kitágítása</w:t>
            </w:r>
            <w:r w:rsidRPr="00C50A9C">
              <w:rPr>
                <w:rFonts w:ascii="Times New Roman" w:hAnsi="Times New Roman"/>
                <w:color w:val="000000"/>
                <w:sz w:val="24"/>
                <w:szCs w:val="24"/>
              </w:rPr>
              <w:t>. A térkép és a valóság kapcsolatának felismertetése. Összehasonlítás, differenciálás, analógiás gondolkodás fejlesztése. Tájékozódás a</w:t>
            </w:r>
            <w:r w:rsidR="00F043EA" w:rsidRPr="00C50A9C">
              <w:rPr>
                <w:rFonts w:ascii="Times New Roman" w:hAnsi="Times New Roman"/>
                <w:color w:val="000000"/>
                <w:sz w:val="24"/>
                <w:szCs w:val="24"/>
              </w:rPr>
              <w:t xml:space="preserve"> speciális</w:t>
            </w:r>
            <w:r w:rsidRPr="00C50A9C">
              <w:rPr>
                <w:rFonts w:ascii="Times New Roman" w:hAnsi="Times New Roman"/>
                <w:color w:val="000000"/>
                <w:sz w:val="24"/>
                <w:szCs w:val="24"/>
              </w:rPr>
              <w:t xml:space="preserve"> térképi ábrázolás jelrendszerének segítségével. </w:t>
            </w:r>
          </w:p>
        </w:tc>
      </w:tr>
      <w:tr w:rsidR="00581C09" w:rsidRPr="00C50A9C" w14:paraId="67D8C825" w14:textId="77777777" w:rsidTr="00316DDB">
        <w:trPr>
          <w:jc w:val="center"/>
        </w:trPr>
        <w:tc>
          <w:tcPr>
            <w:tcW w:w="4618" w:type="dxa"/>
            <w:gridSpan w:val="3"/>
            <w:noWrap/>
            <w:vAlign w:val="center"/>
          </w:tcPr>
          <w:p w14:paraId="77B3C674" w14:textId="77777777" w:rsidR="00581C09" w:rsidRPr="00C50A9C" w:rsidRDefault="00331555" w:rsidP="00316DDB">
            <w:pPr>
              <w:spacing w:before="120"/>
              <w:jc w:val="center"/>
              <w:rPr>
                <w:rFonts w:ascii="Times New Roman" w:hAnsi="Times New Roman"/>
                <w:b/>
                <w:color w:val="000000"/>
                <w:sz w:val="24"/>
                <w:szCs w:val="24"/>
              </w:rPr>
            </w:pPr>
            <w:r w:rsidRPr="00C50A9C">
              <w:rPr>
                <w:rFonts w:ascii="Times New Roman" w:hAnsi="Times New Roman"/>
                <w:b/>
                <w:color w:val="000000"/>
                <w:sz w:val="24"/>
                <w:szCs w:val="24"/>
                <w:lang w:val="cs-CZ"/>
              </w:rPr>
              <w:t>Fejlesztési ismeretek</w:t>
            </w:r>
          </w:p>
        </w:tc>
        <w:tc>
          <w:tcPr>
            <w:tcW w:w="4617" w:type="dxa"/>
            <w:gridSpan w:val="2"/>
            <w:noWrap/>
            <w:vAlign w:val="center"/>
          </w:tcPr>
          <w:p w14:paraId="46D155E3" w14:textId="77777777" w:rsidR="00581C09" w:rsidRPr="00C50A9C" w:rsidRDefault="00331555" w:rsidP="004358B0">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tevékenységek</w:t>
            </w:r>
          </w:p>
        </w:tc>
      </w:tr>
      <w:tr w:rsidR="00581C09" w:rsidRPr="00C50A9C" w14:paraId="5DECF84A" w14:textId="77777777" w:rsidTr="00316DDB">
        <w:trPr>
          <w:jc w:val="center"/>
        </w:trPr>
        <w:tc>
          <w:tcPr>
            <w:tcW w:w="4618" w:type="dxa"/>
            <w:gridSpan w:val="3"/>
            <w:noWrap/>
          </w:tcPr>
          <w:p w14:paraId="028315C0" w14:textId="77777777" w:rsidR="00581C09" w:rsidRPr="00C50A9C" w:rsidRDefault="00581C09" w:rsidP="00316DDB">
            <w:pPr>
              <w:pStyle w:val="Listaszerbekezds"/>
              <w:spacing w:before="120" w:after="0" w:line="240" w:lineRule="auto"/>
              <w:ind w:left="0"/>
              <w:rPr>
                <w:rFonts w:ascii="Times New Roman" w:hAnsi="Times New Roman"/>
                <w:i/>
                <w:color w:val="000000"/>
                <w:sz w:val="24"/>
                <w:szCs w:val="24"/>
                <w:lang w:val="cs-CZ"/>
              </w:rPr>
            </w:pPr>
            <w:r w:rsidRPr="00C50A9C">
              <w:rPr>
                <w:rFonts w:ascii="Times New Roman" w:hAnsi="Times New Roman"/>
                <w:i/>
                <w:color w:val="000000"/>
                <w:sz w:val="24"/>
                <w:szCs w:val="24"/>
              </w:rPr>
              <w:t xml:space="preserve">A </w:t>
            </w:r>
            <w:r w:rsidRPr="00C50A9C">
              <w:rPr>
                <w:rFonts w:ascii="Times New Roman" w:hAnsi="Times New Roman"/>
                <w:i/>
                <w:color w:val="000000"/>
                <w:sz w:val="24"/>
                <w:szCs w:val="24"/>
                <w:lang w:val="cs-CZ"/>
              </w:rPr>
              <w:t>tér</w:t>
            </w:r>
            <w:r w:rsidRPr="00C50A9C">
              <w:rPr>
                <w:rFonts w:ascii="Times New Roman" w:hAnsi="Times New Roman"/>
                <w:i/>
                <w:color w:val="000000"/>
                <w:sz w:val="24"/>
                <w:szCs w:val="24"/>
              </w:rPr>
              <w:t xml:space="preserve"> és ábrázolása </w:t>
            </w:r>
          </w:p>
          <w:p w14:paraId="79E62636" w14:textId="77777777" w:rsidR="00581C09" w:rsidRPr="00C50A9C" w:rsidRDefault="00581C09" w:rsidP="00316DDB">
            <w:pPr>
              <w:pStyle w:val="Listaszerbekezds"/>
              <w:spacing w:after="0" w:line="240" w:lineRule="auto"/>
              <w:ind w:left="0"/>
              <w:rPr>
                <w:rFonts w:ascii="Times New Roman" w:hAnsi="Times New Roman"/>
                <w:color w:val="000000"/>
                <w:sz w:val="24"/>
                <w:szCs w:val="24"/>
              </w:rPr>
            </w:pPr>
            <w:r w:rsidRPr="00C50A9C">
              <w:rPr>
                <w:rFonts w:ascii="Times New Roman" w:hAnsi="Times New Roman"/>
                <w:color w:val="000000"/>
                <w:sz w:val="24"/>
                <w:szCs w:val="24"/>
              </w:rPr>
              <w:t>1.1.Téregységek</w:t>
            </w:r>
          </w:p>
          <w:p w14:paraId="0D54E00E" w14:textId="77777777" w:rsidR="00581C09" w:rsidRPr="00C50A9C" w:rsidRDefault="00581C09" w:rsidP="00581C09">
            <w:pPr>
              <w:pStyle w:val="Listaszerbekezds"/>
              <w:numPr>
                <w:ilvl w:val="0"/>
                <w:numId w:val="15"/>
              </w:numPr>
              <w:spacing w:after="0" w:line="240" w:lineRule="auto"/>
              <w:ind w:left="398"/>
              <w:rPr>
                <w:rFonts w:ascii="Times New Roman" w:hAnsi="Times New Roman"/>
                <w:color w:val="000000"/>
                <w:sz w:val="24"/>
                <w:szCs w:val="24"/>
              </w:rPr>
            </w:pPr>
            <w:r w:rsidRPr="00C50A9C">
              <w:rPr>
                <w:rFonts w:ascii="Times New Roman" w:hAnsi="Times New Roman"/>
                <w:color w:val="000000"/>
                <w:sz w:val="24"/>
                <w:szCs w:val="24"/>
              </w:rPr>
              <w:t xml:space="preserve">Személyes tér. </w:t>
            </w:r>
          </w:p>
          <w:p w14:paraId="0C243C00" w14:textId="77777777" w:rsidR="00581C09" w:rsidRPr="00C50A9C" w:rsidRDefault="00581C09" w:rsidP="00316DDB">
            <w:pPr>
              <w:pStyle w:val="Listaszerbekezds"/>
              <w:spacing w:after="0" w:line="240" w:lineRule="auto"/>
              <w:ind w:left="397"/>
              <w:rPr>
                <w:rFonts w:ascii="Times New Roman" w:hAnsi="Times New Roman"/>
                <w:color w:val="000000"/>
                <w:sz w:val="24"/>
                <w:szCs w:val="24"/>
              </w:rPr>
            </w:pPr>
            <w:r w:rsidRPr="00C50A9C">
              <w:rPr>
                <w:rFonts w:ascii="Times New Roman" w:hAnsi="Times New Roman"/>
                <w:color w:val="000000"/>
                <w:sz w:val="24"/>
                <w:szCs w:val="24"/>
              </w:rPr>
              <w:t>A földrajzi tér: közvetlen környezet, lakóhely, környező táj, haza.</w:t>
            </w:r>
          </w:p>
          <w:p w14:paraId="651E8757" w14:textId="77777777" w:rsidR="00581C09" w:rsidRPr="00C50A9C" w:rsidRDefault="00581C09" w:rsidP="00581C09">
            <w:pPr>
              <w:pStyle w:val="Listaszerbekezds"/>
              <w:numPr>
                <w:ilvl w:val="1"/>
                <w:numId w:val="15"/>
              </w:numPr>
              <w:spacing w:after="0" w:line="240" w:lineRule="auto"/>
              <w:ind w:left="398"/>
              <w:rPr>
                <w:rFonts w:ascii="Times New Roman" w:hAnsi="Times New Roman"/>
                <w:color w:val="000000"/>
                <w:sz w:val="24"/>
                <w:szCs w:val="24"/>
              </w:rPr>
            </w:pPr>
            <w:r w:rsidRPr="00C50A9C">
              <w:rPr>
                <w:rFonts w:ascii="Times New Roman" w:hAnsi="Times New Roman"/>
                <w:color w:val="000000"/>
                <w:sz w:val="24"/>
                <w:szCs w:val="24"/>
              </w:rPr>
              <w:t>Földrészek és óceánok.</w:t>
            </w:r>
          </w:p>
          <w:p w14:paraId="5F3B0F69" w14:textId="77777777" w:rsidR="00581C09" w:rsidRPr="00C50A9C" w:rsidRDefault="00581C09" w:rsidP="00316DDB">
            <w:pPr>
              <w:pStyle w:val="Listaszerbekezds"/>
              <w:spacing w:after="0" w:line="240" w:lineRule="auto"/>
              <w:ind w:left="398"/>
              <w:rPr>
                <w:rFonts w:ascii="Times New Roman" w:hAnsi="Times New Roman"/>
                <w:color w:val="000000"/>
                <w:sz w:val="24"/>
                <w:szCs w:val="24"/>
              </w:rPr>
            </w:pPr>
            <w:r w:rsidRPr="00C50A9C">
              <w:rPr>
                <w:rFonts w:ascii="Times New Roman" w:hAnsi="Times New Roman"/>
                <w:color w:val="000000"/>
                <w:sz w:val="24"/>
                <w:szCs w:val="24"/>
              </w:rPr>
              <w:t>A kontinensek neve, egymástól való távolsága.</w:t>
            </w:r>
          </w:p>
          <w:p w14:paraId="77CB242E" w14:textId="77777777" w:rsidR="00581C09" w:rsidRPr="00C50A9C" w:rsidRDefault="00581C09" w:rsidP="00581C09">
            <w:pPr>
              <w:pStyle w:val="Listaszerbekezds"/>
              <w:numPr>
                <w:ilvl w:val="0"/>
                <w:numId w:val="15"/>
              </w:numPr>
              <w:spacing w:after="0" w:line="240" w:lineRule="auto"/>
              <w:ind w:left="398"/>
              <w:rPr>
                <w:rFonts w:ascii="Times New Roman" w:hAnsi="Times New Roman"/>
                <w:color w:val="000000"/>
                <w:sz w:val="24"/>
                <w:szCs w:val="24"/>
              </w:rPr>
            </w:pPr>
            <w:r w:rsidRPr="00C50A9C">
              <w:rPr>
                <w:rFonts w:ascii="Times New Roman" w:hAnsi="Times New Roman"/>
                <w:color w:val="000000"/>
                <w:sz w:val="24"/>
                <w:szCs w:val="24"/>
              </w:rPr>
              <w:t>Térhierarchia (kis-, közép-, nagytáj; közigazgatási egységek és termelési területek, régiók).</w:t>
            </w:r>
          </w:p>
        </w:tc>
        <w:tc>
          <w:tcPr>
            <w:tcW w:w="4617" w:type="dxa"/>
            <w:gridSpan w:val="2"/>
            <w:noWrap/>
          </w:tcPr>
          <w:p w14:paraId="4737EE46" w14:textId="77777777" w:rsidR="00581C09" w:rsidRPr="00C50A9C" w:rsidRDefault="00581C09" w:rsidP="00316DDB">
            <w:pPr>
              <w:pStyle w:val="Nincstrkz"/>
              <w:spacing w:before="120"/>
              <w:rPr>
                <w:rFonts w:ascii="Times New Roman" w:hAnsi="Times New Roman"/>
                <w:color w:val="000000"/>
                <w:sz w:val="24"/>
                <w:szCs w:val="24"/>
              </w:rPr>
            </w:pPr>
            <w:r w:rsidRPr="00C50A9C">
              <w:rPr>
                <w:rFonts w:ascii="Times New Roman" w:hAnsi="Times New Roman"/>
                <w:color w:val="000000"/>
                <w:sz w:val="24"/>
                <w:szCs w:val="24"/>
              </w:rPr>
              <w:t xml:space="preserve">Tájékozódás a lakóhelyen, valamint annak szűkebb és tágabb környezetében. </w:t>
            </w:r>
          </w:p>
          <w:p w14:paraId="47BCCD1E" w14:textId="77777777" w:rsidR="00581C09" w:rsidRPr="00C50A9C" w:rsidRDefault="00581C09" w:rsidP="00316DDB">
            <w:pPr>
              <w:pStyle w:val="Listaszerbekezds"/>
              <w:spacing w:after="0" w:line="240" w:lineRule="auto"/>
              <w:ind w:left="0"/>
              <w:rPr>
                <w:rFonts w:ascii="Times New Roman" w:hAnsi="Times New Roman"/>
                <w:color w:val="000000"/>
                <w:sz w:val="24"/>
                <w:szCs w:val="24"/>
              </w:rPr>
            </w:pPr>
            <w:r w:rsidRPr="00C50A9C">
              <w:rPr>
                <w:rFonts w:ascii="Times New Roman" w:hAnsi="Times New Roman"/>
                <w:color w:val="000000"/>
                <w:sz w:val="24"/>
                <w:szCs w:val="24"/>
              </w:rPr>
              <w:t xml:space="preserve">A </w:t>
            </w:r>
            <w:r w:rsidRPr="00C50A9C">
              <w:rPr>
                <w:rFonts w:ascii="Times New Roman" w:hAnsi="Times New Roman"/>
                <w:color w:val="000000"/>
                <w:sz w:val="24"/>
                <w:szCs w:val="24"/>
                <w:lang w:val="cs-CZ"/>
              </w:rPr>
              <w:t>földrajzi</w:t>
            </w:r>
            <w:r w:rsidRPr="00C50A9C">
              <w:rPr>
                <w:rFonts w:ascii="Times New Roman" w:hAnsi="Times New Roman"/>
                <w:color w:val="000000"/>
                <w:sz w:val="24"/>
                <w:szCs w:val="24"/>
              </w:rPr>
              <w:t xml:space="preserve"> </w:t>
            </w:r>
            <w:r w:rsidRPr="00C50A9C">
              <w:rPr>
                <w:rFonts w:ascii="Times New Roman" w:hAnsi="Times New Roman"/>
                <w:color w:val="000000"/>
                <w:sz w:val="24"/>
                <w:szCs w:val="24"/>
                <w:lang w:val="cs-CZ"/>
              </w:rPr>
              <w:t>tér</w:t>
            </w:r>
            <w:r w:rsidRPr="00C50A9C">
              <w:rPr>
                <w:rFonts w:ascii="Times New Roman" w:hAnsi="Times New Roman"/>
                <w:color w:val="000000"/>
                <w:sz w:val="24"/>
                <w:szCs w:val="24"/>
              </w:rPr>
              <w:t xml:space="preserve"> fogalmának kialakítása a közeli és a tágabb környezetben.</w:t>
            </w:r>
          </w:p>
          <w:p w14:paraId="3115E200" w14:textId="77777777" w:rsidR="00581C09" w:rsidRPr="00C50A9C" w:rsidRDefault="00581C09" w:rsidP="00316DDB">
            <w:pPr>
              <w:pStyle w:val="Nincstrkz"/>
              <w:rPr>
                <w:rFonts w:ascii="Times New Roman" w:hAnsi="Times New Roman"/>
                <w:color w:val="000000"/>
                <w:sz w:val="24"/>
                <w:szCs w:val="24"/>
              </w:rPr>
            </w:pPr>
            <w:r w:rsidRPr="00C50A9C">
              <w:rPr>
                <w:rFonts w:ascii="Times New Roman" w:hAnsi="Times New Roman"/>
                <w:color w:val="000000"/>
                <w:sz w:val="24"/>
                <w:szCs w:val="24"/>
              </w:rPr>
              <w:t>Ismerkedés a</w:t>
            </w:r>
            <w:r w:rsidR="00F043EA" w:rsidRPr="00C50A9C">
              <w:rPr>
                <w:rFonts w:ascii="Times New Roman" w:hAnsi="Times New Roman"/>
                <w:color w:val="000000"/>
                <w:sz w:val="24"/>
                <w:szCs w:val="24"/>
              </w:rPr>
              <w:t xml:space="preserve"> domború</w:t>
            </w:r>
            <w:r w:rsidRPr="00C50A9C">
              <w:rPr>
                <w:rFonts w:ascii="Times New Roman" w:hAnsi="Times New Roman"/>
                <w:color w:val="000000"/>
                <w:sz w:val="24"/>
                <w:szCs w:val="24"/>
              </w:rPr>
              <w:t xml:space="preserve"> földgömbbel. </w:t>
            </w:r>
          </w:p>
          <w:p w14:paraId="2F8BD545" w14:textId="77777777" w:rsidR="00581C09" w:rsidRPr="00C50A9C" w:rsidRDefault="00581C09" w:rsidP="00316DDB">
            <w:pPr>
              <w:pStyle w:val="Nincstrkz"/>
              <w:rPr>
                <w:rFonts w:ascii="Times New Roman" w:hAnsi="Times New Roman"/>
                <w:color w:val="000000"/>
                <w:sz w:val="24"/>
                <w:szCs w:val="24"/>
              </w:rPr>
            </w:pPr>
            <w:r w:rsidRPr="00C50A9C">
              <w:rPr>
                <w:rFonts w:ascii="Times New Roman" w:hAnsi="Times New Roman"/>
                <w:color w:val="000000"/>
                <w:sz w:val="24"/>
                <w:szCs w:val="24"/>
              </w:rPr>
              <w:t xml:space="preserve">Tájékozódás a </w:t>
            </w:r>
            <w:r w:rsidR="00F043EA" w:rsidRPr="00C50A9C">
              <w:rPr>
                <w:rFonts w:ascii="Times New Roman" w:hAnsi="Times New Roman"/>
                <w:color w:val="000000"/>
                <w:sz w:val="24"/>
                <w:szCs w:val="24"/>
              </w:rPr>
              <w:t xml:space="preserve">speciális </w:t>
            </w:r>
            <w:r w:rsidRPr="00C50A9C">
              <w:rPr>
                <w:rFonts w:ascii="Times New Roman" w:hAnsi="Times New Roman"/>
                <w:color w:val="000000"/>
                <w:sz w:val="24"/>
                <w:szCs w:val="24"/>
              </w:rPr>
              <w:t xml:space="preserve">földgömbön és a Föld </w:t>
            </w:r>
            <w:r w:rsidR="00F043EA" w:rsidRPr="00C50A9C">
              <w:rPr>
                <w:rFonts w:ascii="Times New Roman" w:hAnsi="Times New Roman"/>
                <w:color w:val="000000"/>
                <w:sz w:val="24"/>
                <w:szCs w:val="24"/>
              </w:rPr>
              <w:t xml:space="preserve">domború </w:t>
            </w:r>
            <w:r w:rsidRPr="00C50A9C">
              <w:rPr>
                <w:rFonts w:ascii="Times New Roman" w:hAnsi="Times New Roman"/>
                <w:color w:val="000000"/>
                <w:sz w:val="24"/>
                <w:szCs w:val="24"/>
              </w:rPr>
              <w:t xml:space="preserve">természetföldrajzi térképén. </w:t>
            </w:r>
          </w:p>
          <w:p w14:paraId="2281858B" w14:textId="77777777" w:rsidR="00581C09" w:rsidRPr="00C50A9C" w:rsidRDefault="00581C09" w:rsidP="00316DDB">
            <w:pPr>
              <w:spacing w:before="120"/>
              <w:rPr>
                <w:rFonts w:ascii="Times New Roman" w:hAnsi="Times New Roman"/>
                <w:color w:val="000000"/>
                <w:sz w:val="24"/>
                <w:szCs w:val="24"/>
              </w:rPr>
            </w:pPr>
          </w:p>
        </w:tc>
      </w:tr>
      <w:tr w:rsidR="00581C09" w:rsidRPr="00C50A9C" w14:paraId="0E2A60F6" w14:textId="77777777" w:rsidTr="00316DDB">
        <w:trPr>
          <w:jc w:val="center"/>
        </w:trPr>
        <w:tc>
          <w:tcPr>
            <w:tcW w:w="4618" w:type="dxa"/>
            <w:gridSpan w:val="3"/>
            <w:tcBorders>
              <w:bottom w:val="single" w:sz="4" w:space="0" w:color="auto"/>
            </w:tcBorders>
            <w:noWrap/>
          </w:tcPr>
          <w:p w14:paraId="66FE2412" w14:textId="77777777" w:rsidR="00581C09" w:rsidRPr="00C50A9C" w:rsidRDefault="00581C09" w:rsidP="00316DDB">
            <w:pPr>
              <w:spacing w:before="120"/>
              <w:rPr>
                <w:rFonts w:ascii="Times New Roman" w:hAnsi="Times New Roman"/>
                <w:color w:val="000000"/>
                <w:sz w:val="24"/>
                <w:szCs w:val="24"/>
              </w:rPr>
            </w:pPr>
            <w:r w:rsidRPr="00C50A9C">
              <w:rPr>
                <w:rFonts w:ascii="Times New Roman" w:hAnsi="Times New Roman"/>
                <w:color w:val="000000"/>
                <w:sz w:val="24"/>
                <w:szCs w:val="24"/>
              </w:rPr>
              <w:t xml:space="preserve">1.2. </w:t>
            </w:r>
            <w:r w:rsidRPr="00C50A9C">
              <w:rPr>
                <w:rFonts w:ascii="Times New Roman" w:hAnsi="Times New Roman"/>
                <w:color w:val="000000"/>
                <w:sz w:val="24"/>
                <w:szCs w:val="24"/>
                <w:lang w:val="cs-CZ"/>
              </w:rPr>
              <w:t>Térábrázolás</w:t>
            </w:r>
          </w:p>
          <w:p w14:paraId="3EBAA3AD" w14:textId="77777777" w:rsidR="00581C09" w:rsidRPr="00C50A9C" w:rsidRDefault="00581C09" w:rsidP="00581C09">
            <w:pPr>
              <w:numPr>
                <w:ilvl w:val="1"/>
                <w:numId w:val="16"/>
              </w:numPr>
              <w:ind w:left="398"/>
              <w:rPr>
                <w:rFonts w:ascii="Times New Roman" w:hAnsi="Times New Roman"/>
                <w:color w:val="000000"/>
                <w:sz w:val="24"/>
                <w:szCs w:val="24"/>
              </w:rPr>
            </w:pPr>
            <w:r w:rsidRPr="00C50A9C">
              <w:rPr>
                <w:rFonts w:ascii="Times New Roman" w:hAnsi="Times New Roman"/>
                <w:color w:val="000000"/>
                <w:sz w:val="24"/>
                <w:szCs w:val="24"/>
              </w:rPr>
              <w:t>Térképi ábrázolás: égtájak iránya, jelkulcs, felirat, aránymérték.</w:t>
            </w:r>
          </w:p>
          <w:p w14:paraId="1925F539" w14:textId="77777777" w:rsidR="00581C09" w:rsidRPr="00C50A9C" w:rsidRDefault="00581C09" w:rsidP="00581C09">
            <w:pPr>
              <w:pStyle w:val="Nincstrkz"/>
              <w:numPr>
                <w:ilvl w:val="0"/>
                <w:numId w:val="16"/>
              </w:numPr>
              <w:ind w:left="398"/>
              <w:rPr>
                <w:rFonts w:ascii="Times New Roman" w:hAnsi="Times New Roman"/>
                <w:color w:val="000000"/>
                <w:sz w:val="24"/>
                <w:szCs w:val="24"/>
              </w:rPr>
            </w:pPr>
            <w:r w:rsidRPr="00C50A9C">
              <w:rPr>
                <w:rFonts w:ascii="Times New Roman" w:hAnsi="Times New Roman"/>
                <w:color w:val="000000"/>
                <w:sz w:val="24"/>
                <w:szCs w:val="24"/>
              </w:rPr>
              <w:t>Térképfajták (pl. domborzati közigazgatási).</w:t>
            </w:r>
          </w:p>
          <w:p w14:paraId="603D4939" w14:textId="77777777" w:rsidR="00581C09" w:rsidRPr="00C50A9C" w:rsidRDefault="00F043EA" w:rsidP="00DC3A96">
            <w:pPr>
              <w:ind w:left="398"/>
              <w:rPr>
                <w:rFonts w:ascii="Times New Roman" w:hAnsi="Times New Roman"/>
                <w:color w:val="000000"/>
                <w:sz w:val="24"/>
                <w:szCs w:val="24"/>
              </w:rPr>
            </w:pPr>
            <w:r w:rsidRPr="00C50A9C">
              <w:rPr>
                <w:rFonts w:ascii="Times New Roman" w:hAnsi="Times New Roman"/>
                <w:color w:val="000000"/>
                <w:sz w:val="24"/>
                <w:szCs w:val="24"/>
              </w:rPr>
              <w:t>F</w:t>
            </w:r>
            <w:r w:rsidR="00581C09" w:rsidRPr="00C50A9C">
              <w:rPr>
                <w:rFonts w:ascii="Times New Roman" w:hAnsi="Times New Roman"/>
                <w:color w:val="000000"/>
                <w:sz w:val="24"/>
                <w:szCs w:val="24"/>
              </w:rPr>
              <w:t>öldrajzi fokhálózat.</w:t>
            </w:r>
          </w:p>
        </w:tc>
        <w:tc>
          <w:tcPr>
            <w:tcW w:w="4617" w:type="dxa"/>
            <w:gridSpan w:val="2"/>
            <w:tcBorders>
              <w:bottom w:val="single" w:sz="4" w:space="0" w:color="auto"/>
            </w:tcBorders>
            <w:noWrap/>
            <w:vAlign w:val="center"/>
          </w:tcPr>
          <w:p w14:paraId="2A2EEE6B" w14:textId="77777777" w:rsidR="00581C09" w:rsidRPr="00C50A9C" w:rsidRDefault="00581C09" w:rsidP="00316DDB">
            <w:pPr>
              <w:pStyle w:val="Listaszerbekezds"/>
              <w:spacing w:before="120" w:after="0" w:line="240" w:lineRule="auto"/>
              <w:ind w:left="0"/>
              <w:rPr>
                <w:rFonts w:ascii="Times New Roman" w:hAnsi="Times New Roman"/>
                <w:color w:val="000000"/>
                <w:sz w:val="24"/>
                <w:szCs w:val="24"/>
              </w:rPr>
            </w:pPr>
            <w:r w:rsidRPr="00C50A9C">
              <w:rPr>
                <w:rFonts w:ascii="Times New Roman" w:hAnsi="Times New Roman"/>
                <w:color w:val="000000"/>
                <w:sz w:val="24"/>
                <w:szCs w:val="24"/>
              </w:rPr>
              <w:t>A földrajzi tartalmak ábrázolása térképen, földgömbön. Méretarány, aránymérték értelmezése.</w:t>
            </w:r>
          </w:p>
          <w:p w14:paraId="657D4920" w14:textId="77777777" w:rsidR="00581C09" w:rsidRPr="00C50A9C" w:rsidRDefault="00581C09" w:rsidP="00316DDB">
            <w:pPr>
              <w:pStyle w:val="Listaszerbekezds"/>
              <w:spacing w:after="0" w:line="240" w:lineRule="auto"/>
              <w:ind w:left="0"/>
              <w:rPr>
                <w:rFonts w:ascii="Times New Roman" w:hAnsi="Times New Roman"/>
                <w:color w:val="000000"/>
                <w:sz w:val="24"/>
                <w:szCs w:val="24"/>
              </w:rPr>
            </w:pPr>
            <w:r w:rsidRPr="00C50A9C">
              <w:rPr>
                <w:rFonts w:ascii="Times New Roman" w:hAnsi="Times New Roman"/>
                <w:color w:val="000000"/>
                <w:sz w:val="24"/>
                <w:szCs w:val="24"/>
              </w:rPr>
              <w:t xml:space="preserve">Modellalkotás terepasztalon. </w:t>
            </w:r>
          </w:p>
          <w:p w14:paraId="126B2AB1" w14:textId="77777777" w:rsidR="00581C09" w:rsidRPr="00C50A9C" w:rsidRDefault="00581C09" w:rsidP="00316DDB">
            <w:pPr>
              <w:pStyle w:val="Listaszerbekezds"/>
              <w:spacing w:after="0" w:line="240" w:lineRule="auto"/>
              <w:ind w:left="0"/>
              <w:rPr>
                <w:rFonts w:ascii="Times New Roman" w:hAnsi="Times New Roman"/>
                <w:color w:val="000000"/>
                <w:sz w:val="24"/>
                <w:szCs w:val="24"/>
              </w:rPr>
            </w:pPr>
          </w:p>
          <w:p w14:paraId="34518884" w14:textId="77777777" w:rsidR="00581C09" w:rsidRPr="00C50A9C" w:rsidRDefault="00581C09" w:rsidP="00316DDB">
            <w:pPr>
              <w:pStyle w:val="Listaszerbekezds"/>
              <w:spacing w:after="0" w:line="240" w:lineRule="auto"/>
              <w:ind w:left="0"/>
              <w:rPr>
                <w:rFonts w:ascii="Times New Roman" w:hAnsi="Times New Roman"/>
                <w:iCs/>
                <w:color w:val="000000"/>
                <w:sz w:val="24"/>
                <w:szCs w:val="24"/>
              </w:rPr>
            </w:pPr>
            <w:r w:rsidRPr="00C50A9C">
              <w:rPr>
                <w:rFonts w:ascii="Times New Roman" w:hAnsi="Times New Roman"/>
                <w:iCs/>
                <w:color w:val="000000"/>
                <w:sz w:val="24"/>
                <w:szCs w:val="24"/>
              </w:rPr>
              <w:t xml:space="preserve">Elemi térképolvasás (felismerés, keresés) gyakorlása. Eligazodás </w:t>
            </w:r>
            <w:r w:rsidR="00D15B3D" w:rsidRPr="00C50A9C">
              <w:rPr>
                <w:rFonts w:ascii="Times New Roman" w:hAnsi="Times New Roman"/>
                <w:iCs/>
                <w:color w:val="000000"/>
                <w:sz w:val="24"/>
                <w:szCs w:val="24"/>
              </w:rPr>
              <w:t xml:space="preserve">speciális </w:t>
            </w:r>
            <w:r w:rsidRPr="00C50A9C">
              <w:rPr>
                <w:rFonts w:ascii="Times New Roman" w:hAnsi="Times New Roman"/>
                <w:iCs/>
                <w:color w:val="000000"/>
                <w:sz w:val="24"/>
                <w:szCs w:val="24"/>
              </w:rPr>
              <w:t xml:space="preserve">domborzati, közigazgatási térképen. </w:t>
            </w:r>
          </w:p>
          <w:p w14:paraId="36EEFCFB" w14:textId="77777777" w:rsidR="00581C09" w:rsidRPr="00C50A9C" w:rsidRDefault="00581C09" w:rsidP="00316DDB">
            <w:pPr>
              <w:pStyle w:val="Listaszerbekezds"/>
              <w:spacing w:after="0" w:line="240" w:lineRule="auto"/>
              <w:ind w:left="0"/>
              <w:rPr>
                <w:rFonts w:ascii="Times New Roman" w:hAnsi="Times New Roman"/>
                <w:color w:val="000000"/>
                <w:sz w:val="24"/>
                <w:szCs w:val="24"/>
              </w:rPr>
            </w:pPr>
          </w:p>
          <w:p w14:paraId="096BF889" w14:textId="77777777" w:rsidR="00581C09" w:rsidRPr="00C50A9C" w:rsidRDefault="004C78BC" w:rsidP="00316DDB">
            <w:pPr>
              <w:pStyle w:val="Nincstrkz"/>
              <w:rPr>
                <w:rFonts w:ascii="Times New Roman" w:hAnsi="Times New Roman"/>
                <w:color w:val="000000"/>
                <w:sz w:val="24"/>
                <w:szCs w:val="24"/>
              </w:rPr>
            </w:pPr>
            <w:r w:rsidRPr="00C50A9C">
              <w:rPr>
                <w:rFonts w:ascii="Times New Roman" w:hAnsi="Times New Roman"/>
                <w:color w:val="000000"/>
                <w:sz w:val="24"/>
                <w:szCs w:val="24"/>
              </w:rPr>
              <w:t>Tanári segítségge</w:t>
            </w:r>
            <w:r w:rsidR="00581C09" w:rsidRPr="00C50A9C">
              <w:rPr>
                <w:rFonts w:ascii="Times New Roman" w:hAnsi="Times New Roman"/>
                <w:color w:val="000000"/>
                <w:sz w:val="24"/>
                <w:szCs w:val="24"/>
              </w:rPr>
              <w:t>l iránymegh</w:t>
            </w:r>
            <w:r w:rsidRPr="00C50A9C">
              <w:rPr>
                <w:rFonts w:ascii="Times New Roman" w:hAnsi="Times New Roman"/>
                <w:color w:val="000000"/>
                <w:sz w:val="24"/>
                <w:szCs w:val="24"/>
              </w:rPr>
              <w:t>atározás. Ismeretszerzés a</w:t>
            </w:r>
            <w:r w:rsidR="00581C09" w:rsidRPr="00C50A9C">
              <w:rPr>
                <w:rFonts w:ascii="Times New Roman" w:hAnsi="Times New Roman"/>
                <w:color w:val="000000"/>
                <w:sz w:val="24"/>
                <w:szCs w:val="24"/>
              </w:rPr>
              <w:t xml:space="preserve"> föl</w:t>
            </w:r>
            <w:r w:rsidRPr="00C50A9C">
              <w:rPr>
                <w:rFonts w:ascii="Times New Roman" w:hAnsi="Times New Roman"/>
                <w:color w:val="000000"/>
                <w:sz w:val="24"/>
                <w:szCs w:val="24"/>
              </w:rPr>
              <w:t>drajzi fokhálózat alkalmazásáról</w:t>
            </w:r>
            <w:r w:rsidR="00581C09" w:rsidRPr="00C50A9C">
              <w:rPr>
                <w:rFonts w:ascii="Times New Roman" w:hAnsi="Times New Roman"/>
                <w:color w:val="000000"/>
                <w:sz w:val="24"/>
                <w:szCs w:val="24"/>
              </w:rPr>
              <w:t>.</w:t>
            </w:r>
          </w:p>
        </w:tc>
      </w:tr>
      <w:tr w:rsidR="00581C09" w:rsidRPr="00C50A9C" w14:paraId="1A8468F1" w14:textId="77777777" w:rsidTr="00316DDB">
        <w:trPr>
          <w:trHeight w:val="968"/>
          <w:jc w:val="center"/>
        </w:trPr>
        <w:tc>
          <w:tcPr>
            <w:tcW w:w="1992" w:type="dxa"/>
            <w:tcBorders>
              <w:top w:val="single" w:sz="4" w:space="0" w:color="auto"/>
            </w:tcBorders>
            <w:noWrap/>
            <w:vAlign w:val="center"/>
          </w:tcPr>
          <w:p w14:paraId="0AD671E5" w14:textId="77777777" w:rsidR="00581C09" w:rsidRPr="00C50A9C" w:rsidRDefault="00316DDB" w:rsidP="00316DDB">
            <w:pPr>
              <w:jc w:val="center"/>
              <w:rPr>
                <w:rFonts w:ascii="Times New Roman" w:hAnsi="Times New Roman"/>
                <w:color w:val="000000"/>
                <w:sz w:val="24"/>
                <w:szCs w:val="24"/>
              </w:rPr>
            </w:pPr>
            <w:r w:rsidRPr="00C50A9C">
              <w:rPr>
                <w:rFonts w:ascii="Times New Roman" w:hAnsi="Times New Roman"/>
                <w:b/>
                <w:color w:val="000000"/>
                <w:sz w:val="24"/>
                <w:szCs w:val="24"/>
                <w:lang w:val="cs-CZ"/>
              </w:rPr>
              <w:t>F</w:t>
            </w:r>
            <w:r w:rsidR="00581C09" w:rsidRPr="00C50A9C">
              <w:rPr>
                <w:rFonts w:ascii="Times New Roman" w:hAnsi="Times New Roman"/>
                <w:b/>
                <w:color w:val="000000"/>
                <w:sz w:val="24"/>
                <w:szCs w:val="24"/>
              </w:rPr>
              <w:t>ogalmak</w:t>
            </w:r>
          </w:p>
        </w:tc>
        <w:tc>
          <w:tcPr>
            <w:tcW w:w="7243" w:type="dxa"/>
            <w:gridSpan w:val="4"/>
            <w:tcBorders>
              <w:top w:val="single" w:sz="4" w:space="0" w:color="auto"/>
            </w:tcBorders>
            <w:noWrap/>
            <w:vAlign w:val="center"/>
          </w:tcPr>
          <w:p w14:paraId="5FDC1E54" w14:textId="77777777" w:rsidR="00581C09" w:rsidRPr="00C50A9C" w:rsidRDefault="00581C09" w:rsidP="00316DDB">
            <w:pPr>
              <w:pStyle w:val="Nincstrkz"/>
              <w:spacing w:before="120"/>
              <w:rPr>
                <w:rFonts w:ascii="Times New Roman" w:hAnsi="Times New Roman"/>
                <w:color w:val="000000"/>
                <w:sz w:val="24"/>
                <w:szCs w:val="24"/>
              </w:rPr>
            </w:pPr>
            <w:r w:rsidRPr="00C50A9C">
              <w:rPr>
                <w:rFonts w:ascii="Times New Roman" w:hAnsi="Times New Roman"/>
                <w:color w:val="000000"/>
                <w:sz w:val="24"/>
                <w:szCs w:val="24"/>
                <w:lang w:val="cs-CZ"/>
              </w:rPr>
              <w:t>Személyes</w:t>
            </w:r>
            <w:r w:rsidRPr="00C50A9C">
              <w:rPr>
                <w:rFonts w:ascii="Times New Roman" w:hAnsi="Times New Roman"/>
                <w:color w:val="000000"/>
                <w:sz w:val="24"/>
                <w:szCs w:val="24"/>
              </w:rPr>
              <w:t xml:space="preserve"> tér. Földrajzi tér: közvetlen környezet, lakóhely, környező táj, haza. Iránymeghatározás. Térképi ábrázolás, térképjel. Térképfajta (domborzati, közigazgatási). Földrajzi fokhálózat. aránymérték. </w:t>
            </w:r>
          </w:p>
        </w:tc>
      </w:tr>
      <w:tr w:rsidR="00581C09" w:rsidRPr="00C50A9C" w14:paraId="6128B5A9" w14:textId="77777777" w:rsidTr="00316DDB">
        <w:trPr>
          <w:jc w:val="center"/>
        </w:trPr>
        <w:tc>
          <w:tcPr>
            <w:tcW w:w="1992" w:type="dxa"/>
            <w:noWrap/>
          </w:tcPr>
          <w:p w14:paraId="64BA92A8" w14:textId="77777777" w:rsidR="00581C09" w:rsidRPr="00C50A9C" w:rsidRDefault="00581C09" w:rsidP="00316DDB">
            <w:pPr>
              <w:jc w:val="center"/>
              <w:rPr>
                <w:rFonts w:ascii="Times New Roman" w:hAnsi="Times New Roman"/>
                <w:b/>
                <w:color w:val="000000"/>
                <w:sz w:val="24"/>
                <w:szCs w:val="24"/>
              </w:rPr>
            </w:pPr>
            <w:r w:rsidRPr="00C50A9C">
              <w:rPr>
                <w:rFonts w:ascii="Times New Roman" w:hAnsi="Times New Roman"/>
                <w:b/>
                <w:color w:val="000000"/>
                <w:sz w:val="24"/>
                <w:szCs w:val="24"/>
              </w:rPr>
              <w:t>Topográfiai ismeretek</w:t>
            </w:r>
          </w:p>
        </w:tc>
        <w:tc>
          <w:tcPr>
            <w:tcW w:w="7243" w:type="dxa"/>
            <w:gridSpan w:val="4"/>
            <w:noWrap/>
          </w:tcPr>
          <w:p w14:paraId="64991E35" w14:textId="77777777" w:rsidR="00581C09" w:rsidRPr="00C50A9C" w:rsidRDefault="00581C09" w:rsidP="00316DDB">
            <w:pPr>
              <w:spacing w:before="120"/>
              <w:rPr>
                <w:rFonts w:ascii="Times New Roman" w:hAnsi="Times New Roman"/>
                <w:color w:val="000000"/>
                <w:sz w:val="24"/>
                <w:szCs w:val="24"/>
              </w:rPr>
            </w:pPr>
            <w:r w:rsidRPr="00C50A9C">
              <w:rPr>
                <w:rFonts w:ascii="Times New Roman" w:hAnsi="Times New Roman"/>
                <w:color w:val="000000"/>
                <w:sz w:val="24"/>
                <w:szCs w:val="24"/>
              </w:rPr>
              <w:t xml:space="preserve">Európa, Ázsia, Afrika, Észak- és Dél-Amerika, Ausztrália, </w:t>
            </w:r>
            <w:r w:rsidRPr="00C50A9C">
              <w:rPr>
                <w:rFonts w:ascii="Times New Roman" w:hAnsi="Times New Roman"/>
                <w:color w:val="000000"/>
                <w:sz w:val="24"/>
                <w:szCs w:val="24"/>
                <w:lang w:val="cs-CZ"/>
              </w:rPr>
              <w:t>Antarktika</w:t>
            </w:r>
            <w:r w:rsidRPr="00C50A9C">
              <w:rPr>
                <w:rFonts w:ascii="Times New Roman" w:hAnsi="Times New Roman"/>
                <w:color w:val="000000"/>
                <w:sz w:val="24"/>
                <w:szCs w:val="24"/>
              </w:rPr>
              <w:t>, Atlanti-óceán, Csendes-óceán, Indiai-óceán.</w:t>
            </w:r>
          </w:p>
        </w:tc>
      </w:tr>
    </w:tbl>
    <w:p w14:paraId="71CE0F80" w14:textId="77777777" w:rsidR="00581C09" w:rsidRPr="00C50A9C" w:rsidRDefault="00581C09" w:rsidP="00581C09">
      <w:pPr>
        <w:rPr>
          <w:rFonts w:ascii="Times New Roman" w:hAnsi="Times New Roman"/>
          <w:color w:val="000000"/>
          <w:sz w:val="24"/>
          <w:szCs w:val="24"/>
        </w:rPr>
      </w:pPr>
    </w:p>
    <w:p w14:paraId="09358C0D" w14:textId="77777777" w:rsidR="00581C09" w:rsidRPr="00C50A9C" w:rsidRDefault="00581C09" w:rsidP="00581C09">
      <w:pPr>
        <w:rPr>
          <w:rFonts w:ascii="Times New Roman" w:hAnsi="Times New Roman"/>
          <w:color w:val="000000"/>
          <w:sz w:val="24"/>
          <w:szCs w:val="24"/>
        </w:rPr>
      </w:pP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7"/>
        <w:gridCol w:w="280"/>
        <w:gridCol w:w="2411"/>
        <w:gridCol w:w="3401"/>
        <w:gridCol w:w="1216"/>
      </w:tblGrid>
      <w:tr w:rsidR="00581C09" w:rsidRPr="00C50A9C" w14:paraId="34B23D6B" w14:textId="77777777" w:rsidTr="00316DDB">
        <w:trPr>
          <w:jc w:val="center"/>
        </w:trPr>
        <w:tc>
          <w:tcPr>
            <w:tcW w:w="2207" w:type="dxa"/>
            <w:gridSpan w:val="2"/>
            <w:noWrap/>
            <w:vAlign w:val="center"/>
          </w:tcPr>
          <w:p w14:paraId="664A8D96" w14:textId="77777777" w:rsidR="00581C09" w:rsidRPr="00C50A9C" w:rsidRDefault="00316DDB" w:rsidP="00316DDB">
            <w:pPr>
              <w:jc w:val="center"/>
              <w:rPr>
                <w:rFonts w:ascii="Times New Roman" w:hAnsi="Times New Roman"/>
                <w:b/>
                <w:color w:val="000000"/>
                <w:sz w:val="24"/>
                <w:szCs w:val="24"/>
              </w:rPr>
            </w:pPr>
            <w:r w:rsidRPr="00C50A9C">
              <w:rPr>
                <w:rFonts w:ascii="Times New Roman" w:hAnsi="Times New Roman"/>
                <w:b/>
                <w:color w:val="000000"/>
                <w:sz w:val="24"/>
                <w:szCs w:val="24"/>
              </w:rPr>
              <w:lastRenderedPageBreak/>
              <w:t>Témakör</w:t>
            </w:r>
          </w:p>
        </w:tc>
        <w:tc>
          <w:tcPr>
            <w:tcW w:w="5812" w:type="dxa"/>
            <w:gridSpan w:val="2"/>
            <w:noWrap/>
            <w:vAlign w:val="center"/>
          </w:tcPr>
          <w:p w14:paraId="55269C8A" w14:textId="77777777" w:rsidR="00581C09" w:rsidRPr="00C50A9C" w:rsidRDefault="00316DDB" w:rsidP="00316DDB">
            <w:pPr>
              <w:spacing w:before="120"/>
              <w:jc w:val="center"/>
              <w:rPr>
                <w:rFonts w:ascii="Times New Roman" w:hAnsi="Times New Roman"/>
                <w:b/>
                <w:bCs/>
                <w:color w:val="000000"/>
                <w:sz w:val="24"/>
                <w:szCs w:val="24"/>
                <w:lang w:val="cs-CZ"/>
              </w:rPr>
            </w:pPr>
            <w:r w:rsidRPr="00C50A9C">
              <w:rPr>
                <w:rFonts w:ascii="Times New Roman" w:hAnsi="Times New Roman"/>
                <w:b/>
                <w:bCs/>
                <w:color w:val="000000"/>
                <w:sz w:val="24"/>
                <w:szCs w:val="24"/>
              </w:rPr>
              <w:t>8</w:t>
            </w:r>
            <w:r w:rsidR="00581C09" w:rsidRPr="00C50A9C">
              <w:rPr>
                <w:rFonts w:ascii="Times New Roman" w:hAnsi="Times New Roman"/>
                <w:b/>
                <w:bCs/>
                <w:color w:val="000000"/>
                <w:sz w:val="24"/>
                <w:szCs w:val="24"/>
              </w:rPr>
              <w:t xml:space="preserve">. </w:t>
            </w:r>
            <w:r w:rsidR="00581C09" w:rsidRPr="00C50A9C">
              <w:rPr>
                <w:rFonts w:ascii="Times New Roman" w:hAnsi="Times New Roman"/>
                <w:b/>
                <w:bCs/>
                <w:color w:val="000000"/>
                <w:sz w:val="24"/>
                <w:szCs w:val="24"/>
                <w:lang w:val="cs-CZ"/>
              </w:rPr>
              <w:t>Tájékozódás</w:t>
            </w:r>
            <w:r w:rsidR="00581C09" w:rsidRPr="00C50A9C">
              <w:rPr>
                <w:rFonts w:ascii="Times New Roman" w:hAnsi="Times New Roman"/>
                <w:b/>
                <w:bCs/>
                <w:color w:val="000000"/>
                <w:sz w:val="24"/>
                <w:szCs w:val="24"/>
              </w:rPr>
              <w:t xml:space="preserve"> az időben</w:t>
            </w:r>
          </w:p>
        </w:tc>
        <w:tc>
          <w:tcPr>
            <w:tcW w:w="1216" w:type="dxa"/>
            <w:noWrap/>
            <w:vAlign w:val="center"/>
          </w:tcPr>
          <w:p w14:paraId="45504D4C" w14:textId="77777777" w:rsidR="00581C09" w:rsidRPr="00C50A9C" w:rsidRDefault="00331555" w:rsidP="008346E1">
            <w:pPr>
              <w:spacing w:before="120"/>
              <w:jc w:val="center"/>
              <w:rPr>
                <w:rFonts w:ascii="Times New Roman" w:hAnsi="Times New Roman"/>
                <w:color w:val="000000"/>
                <w:sz w:val="24"/>
                <w:szCs w:val="24"/>
              </w:rPr>
            </w:pPr>
            <w:r w:rsidRPr="00C50A9C">
              <w:rPr>
                <w:rFonts w:ascii="Times New Roman" w:hAnsi="Times New Roman"/>
                <w:b/>
                <w:color w:val="000000"/>
                <w:sz w:val="24"/>
                <w:szCs w:val="24"/>
                <w:lang w:val="cs-CZ"/>
              </w:rPr>
              <w:t>Javasolt óraszám:</w:t>
            </w:r>
            <w:r w:rsidR="00581C09" w:rsidRPr="00C50A9C">
              <w:rPr>
                <w:rFonts w:ascii="Times New Roman" w:hAnsi="Times New Roman"/>
                <w:b/>
                <w:color w:val="000000"/>
                <w:sz w:val="24"/>
                <w:szCs w:val="24"/>
              </w:rPr>
              <w:t xml:space="preserve"> </w:t>
            </w:r>
            <w:r w:rsidR="004358B0" w:rsidRPr="00C50A9C">
              <w:rPr>
                <w:rFonts w:ascii="Times New Roman" w:hAnsi="Times New Roman"/>
                <w:b/>
                <w:color w:val="000000"/>
                <w:sz w:val="24"/>
                <w:szCs w:val="24"/>
              </w:rPr>
              <w:t>5</w:t>
            </w:r>
            <w:r w:rsidR="00581C09" w:rsidRPr="00C50A9C">
              <w:rPr>
                <w:rFonts w:ascii="Times New Roman" w:hAnsi="Times New Roman"/>
                <w:b/>
                <w:color w:val="000000"/>
                <w:sz w:val="24"/>
                <w:szCs w:val="24"/>
              </w:rPr>
              <w:t xml:space="preserve"> óra</w:t>
            </w:r>
          </w:p>
        </w:tc>
      </w:tr>
      <w:tr w:rsidR="00581C09" w:rsidRPr="00C50A9C" w14:paraId="0FB446B5" w14:textId="77777777" w:rsidTr="00316DDB">
        <w:trPr>
          <w:jc w:val="center"/>
        </w:trPr>
        <w:tc>
          <w:tcPr>
            <w:tcW w:w="2207" w:type="dxa"/>
            <w:gridSpan w:val="2"/>
            <w:noWrap/>
            <w:vAlign w:val="center"/>
          </w:tcPr>
          <w:p w14:paraId="34EAFF6C" w14:textId="77777777" w:rsidR="00581C09" w:rsidRPr="00C50A9C" w:rsidRDefault="00581C09" w:rsidP="004358B0">
            <w:pPr>
              <w:jc w:val="center"/>
              <w:rPr>
                <w:rFonts w:ascii="Times New Roman" w:hAnsi="Times New Roman"/>
                <w:b/>
                <w:color w:val="000000"/>
                <w:sz w:val="24"/>
                <w:szCs w:val="24"/>
              </w:rPr>
            </w:pPr>
            <w:r w:rsidRPr="00C50A9C">
              <w:rPr>
                <w:rFonts w:ascii="Times New Roman" w:hAnsi="Times New Roman"/>
                <w:b/>
                <w:bCs/>
                <w:color w:val="000000"/>
                <w:sz w:val="24"/>
                <w:szCs w:val="24"/>
                <w:lang w:eastAsia="hu-HU"/>
              </w:rPr>
              <w:t>A t</w:t>
            </w:r>
            <w:r w:rsidR="00316DDB" w:rsidRPr="00C50A9C">
              <w:rPr>
                <w:rFonts w:ascii="Times New Roman" w:hAnsi="Times New Roman"/>
                <w:b/>
                <w:bCs/>
                <w:color w:val="000000"/>
                <w:sz w:val="24"/>
                <w:szCs w:val="24"/>
                <w:lang w:eastAsia="hu-HU"/>
              </w:rPr>
              <w:t xml:space="preserve">émakör </w:t>
            </w:r>
            <w:r w:rsidRPr="00C50A9C">
              <w:rPr>
                <w:rFonts w:ascii="Times New Roman" w:hAnsi="Times New Roman"/>
                <w:b/>
                <w:bCs/>
                <w:color w:val="000000"/>
                <w:sz w:val="24"/>
                <w:szCs w:val="24"/>
                <w:lang w:eastAsia="hu-HU"/>
              </w:rPr>
              <w:t>nevelési-fejlesztési céljai</w:t>
            </w:r>
          </w:p>
        </w:tc>
        <w:tc>
          <w:tcPr>
            <w:tcW w:w="7028" w:type="dxa"/>
            <w:gridSpan w:val="3"/>
            <w:noWrap/>
            <w:vAlign w:val="center"/>
          </w:tcPr>
          <w:p w14:paraId="3655AC00" w14:textId="77777777" w:rsidR="00581C09" w:rsidRPr="00C50A9C" w:rsidRDefault="00581C09" w:rsidP="00316DDB">
            <w:pPr>
              <w:spacing w:before="120"/>
              <w:rPr>
                <w:rFonts w:ascii="Times New Roman" w:hAnsi="Times New Roman"/>
                <w:color w:val="000000"/>
                <w:sz w:val="24"/>
                <w:szCs w:val="24"/>
              </w:rPr>
            </w:pPr>
            <w:r w:rsidRPr="00C50A9C">
              <w:rPr>
                <w:rFonts w:ascii="Times New Roman" w:hAnsi="Times New Roman"/>
                <w:color w:val="000000"/>
                <w:sz w:val="24"/>
                <w:szCs w:val="24"/>
              </w:rPr>
              <w:t xml:space="preserve">Tér-, </w:t>
            </w:r>
            <w:r w:rsidRPr="00C50A9C">
              <w:rPr>
                <w:rFonts w:ascii="Times New Roman" w:hAnsi="Times New Roman"/>
                <w:color w:val="000000"/>
                <w:sz w:val="24"/>
                <w:szCs w:val="24"/>
                <w:lang w:val="cs-CZ"/>
              </w:rPr>
              <w:t>időorientációs</w:t>
            </w:r>
            <w:r w:rsidRPr="00C50A9C">
              <w:rPr>
                <w:rFonts w:ascii="Times New Roman" w:hAnsi="Times New Roman"/>
                <w:color w:val="000000"/>
                <w:sz w:val="24"/>
                <w:szCs w:val="24"/>
              </w:rPr>
              <w:t xml:space="preserve"> képesség fejlesztése. Jelenségek, folyamatok megfigyelése, a tapasztaltak adott szempontok szerinti rendezése. A természetföldrajzi folyamatok és a történelmi események időnagyságrendi és időtartambeli különbségeinek érzékeltetése. </w:t>
            </w:r>
          </w:p>
        </w:tc>
      </w:tr>
      <w:tr w:rsidR="00581C09" w:rsidRPr="00C50A9C" w14:paraId="41C097D7" w14:textId="77777777" w:rsidTr="00316DDB">
        <w:trPr>
          <w:jc w:val="center"/>
        </w:trPr>
        <w:tc>
          <w:tcPr>
            <w:tcW w:w="4618" w:type="dxa"/>
            <w:gridSpan w:val="3"/>
            <w:noWrap/>
            <w:vAlign w:val="center"/>
          </w:tcPr>
          <w:p w14:paraId="120944E7" w14:textId="77777777" w:rsidR="00581C09" w:rsidRPr="00C50A9C" w:rsidRDefault="00331555" w:rsidP="00316DDB">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ismeretek</w:t>
            </w:r>
          </w:p>
        </w:tc>
        <w:tc>
          <w:tcPr>
            <w:tcW w:w="4617" w:type="dxa"/>
            <w:gridSpan w:val="2"/>
            <w:noWrap/>
            <w:vAlign w:val="center"/>
          </w:tcPr>
          <w:p w14:paraId="08A51FC6" w14:textId="77777777" w:rsidR="00581C09" w:rsidRPr="00C50A9C" w:rsidRDefault="00331555" w:rsidP="004358B0">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tevékenységek</w:t>
            </w:r>
          </w:p>
        </w:tc>
      </w:tr>
      <w:tr w:rsidR="00581C09" w:rsidRPr="00C50A9C" w14:paraId="74361655" w14:textId="77777777" w:rsidTr="00316DDB">
        <w:trPr>
          <w:jc w:val="center"/>
        </w:trPr>
        <w:tc>
          <w:tcPr>
            <w:tcW w:w="4618" w:type="dxa"/>
            <w:gridSpan w:val="3"/>
            <w:noWrap/>
          </w:tcPr>
          <w:p w14:paraId="148DF3B1" w14:textId="77777777" w:rsidR="00581C09" w:rsidRPr="00C50A9C" w:rsidRDefault="00581C09" w:rsidP="00316DDB">
            <w:pPr>
              <w:pStyle w:val="Listaszerbekezds"/>
              <w:spacing w:before="120" w:after="0" w:line="240" w:lineRule="auto"/>
              <w:ind w:left="0"/>
              <w:rPr>
                <w:rFonts w:ascii="Times New Roman" w:hAnsi="Times New Roman"/>
                <w:i/>
                <w:color w:val="000000"/>
                <w:sz w:val="24"/>
                <w:szCs w:val="24"/>
                <w:lang w:val="cs-CZ"/>
              </w:rPr>
            </w:pPr>
            <w:r w:rsidRPr="00C50A9C">
              <w:rPr>
                <w:rFonts w:ascii="Times New Roman" w:hAnsi="Times New Roman"/>
                <w:i/>
                <w:color w:val="000000"/>
                <w:sz w:val="24"/>
                <w:szCs w:val="24"/>
                <w:lang w:val="cs-CZ"/>
              </w:rPr>
              <w:t>Az</w:t>
            </w:r>
            <w:r w:rsidRPr="00C50A9C">
              <w:rPr>
                <w:rFonts w:ascii="Times New Roman" w:hAnsi="Times New Roman"/>
                <w:i/>
                <w:color w:val="000000"/>
                <w:sz w:val="24"/>
                <w:szCs w:val="24"/>
              </w:rPr>
              <w:t xml:space="preserve"> idő</w:t>
            </w:r>
          </w:p>
          <w:p w14:paraId="24CA85F3" w14:textId="77777777" w:rsidR="00581C09" w:rsidRPr="00C50A9C" w:rsidRDefault="00581C09" w:rsidP="00316DDB">
            <w:pPr>
              <w:pStyle w:val="Listaszerbekezds"/>
              <w:spacing w:after="0" w:line="240" w:lineRule="auto"/>
              <w:ind w:left="0"/>
              <w:rPr>
                <w:rFonts w:ascii="Times New Roman" w:hAnsi="Times New Roman"/>
                <w:color w:val="000000"/>
                <w:sz w:val="24"/>
                <w:szCs w:val="24"/>
              </w:rPr>
            </w:pPr>
            <w:r w:rsidRPr="00C50A9C">
              <w:rPr>
                <w:rFonts w:ascii="Times New Roman" w:hAnsi="Times New Roman"/>
                <w:color w:val="000000"/>
                <w:sz w:val="24"/>
                <w:szCs w:val="24"/>
              </w:rPr>
              <w:t>2.1. Időegységek</w:t>
            </w:r>
          </w:p>
          <w:p w14:paraId="08817B0C" w14:textId="77777777" w:rsidR="00581C09" w:rsidRPr="00C50A9C" w:rsidRDefault="00581C09" w:rsidP="00581C09">
            <w:pPr>
              <w:pStyle w:val="Listaszerbekezds"/>
              <w:numPr>
                <w:ilvl w:val="0"/>
                <w:numId w:val="17"/>
              </w:numPr>
              <w:spacing w:after="0" w:line="240" w:lineRule="auto"/>
              <w:ind w:left="398"/>
              <w:rPr>
                <w:rFonts w:ascii="Times New Roman" w:hAnsi="Times New Roman"/>
                <w:color w:val="000000"/>
                <w:sz w:val="24"/>
                <w:szCs w:val="24"/>
              </w:rPr>
            </w:pPr>
            <w:r w:rsidRPr="00C50A9C">
              <w:rPr>
                <w:rFonts w:ascii="Times New Roman" w:hAnsi="Times New Roman"/>
                <w:color w:val="000000"/>
                <w:sz w:val="24"/>
                <w:szCs w:val="24"/>
              </w:rPr>
              <w:t>A napi, az évi, a történeti és a földtörténeti időegységek.</w:t>
            </w:r>
          </w:p>
          <w:p w14:paraId="6A5A1E93" w14:textId="77777777" w:rsidR="00581C09" w:rsidRPr="00C50A9C" w:rsidRDefault="00581C09" w:rsidP="00581C09">
            <w:pPr>
              <w:numPr>
                <w:ilvl w:val="0"/>
                <w:numId w:val="17"/>
              </w:numPr>
              <w:ind w:left="398"/>
              <w:rPr>
                <w:rFonts w:ascii="Times New Roman" w:hAnsi="Times New Roman"/>
                <w:color w:val="000000"/>
                <w:sz w:val="24"/>
                <w:szCs w:val="24"/>
              </w:rPr>
            </w:pPr>
            <w:r w:rsidRPr="00C50A9C">
              <w:rPr>
                <w:rFonts w:ascii="Times New Roman" w:hAnsi="Times New Roman"/>
                <w:color w:val="000000"/>
                <w:sz w:val="24"/>
                <w:szCs w:val="24"/>
              </w:rPr>
              <w:t>Földrajzi-környezeti folyamatok időbeli nagyságrendje, időtartama példák alapján.</w:t>
            </w:r>
          </w:p>
        </w:tc>
        <w:tc>
          <w:tcPr>
            <w:tcW w:w="4617" w:type="dxa"/>
            <w:gridSpan w:val="2"/>
            <w:noWrap/>
            <w:vAlign w:val="center"/>
          </w:tcPr>
          <w:p w14:paraId="1E53D57B" w14:textId="77777777" w:rsidR="00581C09" w:rsidRPr="00C50A9C" w:rsidRDefault="00581C09" w:rsidP="00316DDB">
            <w:pPr>
              <w:spacing w:before="120"/>
              <w:rPr>
                <w:rFonts w:ascii="Times New Roman" w:hAnsi="Times New Roman"/>
                <w:color w:val="000000"/>
                <w:sz w:val="24"/>
                <w:szCs w:val="24"/>
              </w:rPr>
            </w:pPr>
            <w:r w:rsidRPr="00C50A9C">
              <w:rPr>
                <w:rFonts w:ascii="Times New Roman" w:hAnsi="Times New Roman"/>
                <w:color w:val="000000"/>
                <w:sz w:val="24"/>
                <w:szCs w:val="24"/>
                <w:lang w:val="cs-CZ"/>
              </w:rPr>
              <w:t>Időnagyságrendi</w:t>
            </w:r>
            <w:r w:rsidRPr="00C50A9C">
              <w:rPr>
                <w:rFonts w:ascii="Times New Roman" w:hAnsi="Times New Roman"/>
                <w:color w:val="000000"/>
                <w:sz w:val="24"/>
                <w:szCs w:val="24"/>
              </w:rPr>
              <w:t xml:space="preserve"> és időtartambeli különbségeinek összehasonlító </w:t>
            </w:r>
            <w:r w:rsidRPr="00C50A9C">
              <w:rPr>
                <w:rFonts w:ascii="Times New Roman" w:hAnsi="Times New Roman"/>
                <w:color w:val="000000"/>
                <w:sz w:val="24"/>
                <w:szCs w:val="24"/>
                <w:lang w:val="cs-CZ"/>
              </w:rPr>
              <w:t>tapasztalása</w:t>
            </w:r>
            <w:r w:rsidRPr="00C50A9C">
              <w:rPr>
                <w:rFonts w:ascii="Times New Roman" w:hAnsi="Times New Roman"/>
                <w:color w:val="000000"/>
                <w:sz w:val="24"/>
                <w:szCs w:val="24"/>
              </w:rPr>
              <w:t xml:space="preserve"> – időszalag készítése, lejárása, hosszúságának mozgásos érzékelése.</w:t>
            </w:r>
          </w:p>
          <w:p w14:paraId="11318EA0" w14:textId="77777777" w:rsidR="00581C09" w:rsidRPr="00C50A9C" w:rsidRDefault="00581C09" w:rsidP="00316DDB">
            <w:pPr>
              <w:rPr>
                <w:rFonts w:ascii="Times New Roman" w:hAnsi="Times New Roman"/>
                <w:color w:val="000000"/>
                <w:sz w:val="24"/>
                <w:szCs w:val="24"/>
              </w:rPr>
            </w:pPr>
            <w:r w:rsidRPr="00C50A9C">
              <w:rPr>
                <w:rFonts w:ascii="Times New Roman" w:hAnsi="Times New Roman"/>
                <w:color w:val="000000"/>
                <w:sz w:val="24"/>
                <w:szCs w:val="24"/>
              </w:rPr>
              <w:t xml:space="preserve">Jelenségek (pl. a Föld mozgásaihoz kötődő változások) szabályszerű ismétlődésének felismerése. </w:t>
            </w:r>
          </w:p>
          <w:p w14:paraId="353959C8" w14:textId="77777777" w:rsidR="00581C09" w:rsidRPr="00C50A9C" w:rsidRDefault="00581C09" w:rsidP="00316DDB">
            <w:pPr>
              <w:rPr>
                <w:rFonts w:ascii="Times New Roman" w:hAnsi="Times New Roman"/>
                <w:color w:val="000000"/>
                <w:sz w:val="24"/>
                <w:szCs w:val="24"/>
              </w:rPr>
            </w:pPr>
            <w:r w:rsidRPr="00C50A9C">
              <w:rPr>
                <w:rFonts w:ascii="Times New Roman" w:hAnsi="Times New Roman"/>
                <w:color w:val="000000"/>
                <w:sz w:val="24"/>
                <w:szCs w:val="24"/>
              </w:rPr>
              <w:t>A rövidebb távú természeti, társadalmi és környezeti folyamatok áttekintése hazai konkrét példák alapján – periodikusan bekövetkező jelenségek, váltakozó folyamatok felismerése.</w:t>
            </w:r>
          </w:p>
        </w:tc>
      </w:tr>
      <w:tr w:rsidR="00581C09" w:rsidRPr="00C50A9C" w14:paraId="623468C5" w14:textId="77777777" w:rsidTr="00316DDB">
        <w:trPr>
          <w:trHeight w:val="359"/>
          <w:jc w:val="center"/>
        </w:trPr>
        <w:tc>
          <w:tcPr>
            <w:tcW w:w="4618" w:type="dxa"/>
            <w:gridSpan w:val="3"/>
            <w:noWrap/>
          </w:tcPr>
          <w:p w14:paraId="5A03C26C" w14:textId="77777777" w:rsidR="00581C09" w:rsidRPr="00C50A9C" w:rsidRDefault="00581C09" w:rsidP="00316DDB">
            <w:pPr>
              <w:pStyle w:val="Listaszerbekezds"/>
              <w:spacing w:before="120" w:after="0" w:line="240" w:lineRule="auto"/>
              <w:ind w:left="0"/>
              <w:rPr>
                <w:rFonts w:ascii="Times New Roman" w:hAnsi="Times New Roman"/>
                <w:color w:val="000000"/>
                <w:sz w:val="24"/>
                <w:szCs w:val="24"/>
                <w:lang w:val="cs-CZ"/>
              </w:rPr>
            </w:pPr>
            <w:r w:rsidRPr="00C50A9C">
              <w:rPr>
                <w:rFonts w:ascii="Times New Roman" w:hAnsi="Times New Roman"/>
                <w:color w:val="000000"/>
                <w:sz w:val="24"/>
                <w:szCs w:val="24"/>
              </w:rPr>
              <w:t>2.2. Időrend</w:t>
            </w:r>
          </w:p>
          <w:p w14:paraId="5D4699B3" w14:textId="77777777" w:rsidR="00581C09" w:rsidRPr="00C50A9C" w:rsidRDefault="00581C09" w:rsidP="00316DDB">
            <w:pPr>
              <w:pStyle w:val="Listaszerbekezds"/>
              <w:spacing w:after="0" w:line="240" w:lineRule="auto"/>
              <w:ind w:left="284"/>
              <w:rPr>
                <w:rFonts w:ascii="Times New Roman" w:hAnsi="Times New Roman"/>
                <w:color w:val="000000"/>
                <w:sz w:val="24"/>
                <w:szCs w:val="24"/>
              </w:rPr>
            </w:pPr>
            <w:r w:rsidRPr="00C50A9C">
              <w:rPr>
                <w:rFonts w:ascii="Times New Roman" w:hAnsi="Times New Roman"/>
                <w:color w:val="000000"/>
                <w:sz w:val="24"/>
                <w:szCs w:val="24"/>
              </w:rPr>
              <w:t>Földrajzi-környezeti folyamatok, földtörténeti események időrendje regionális példák alapján.</w:t>
            </w:r>
          </w:p>
        </w:tc>
        <w:tc>
          <w:tcPr>
            <w:tcW w:w="4617" w:type="dxa"/>
            <w:gridSpan w:val="2"/>
            <w:noWrap/>
          </w:tcPr>
          <w:p w14:paraId="78835A84" w14:textId="77777777" w:rsidR="00581C09" w:rsidRPr="00C50A9C" w:rsidRDefault="00581C09" w:rsidP="00316DDB">
            <w:pPr>
              <w:spacing w:before="120"/>
              <w:rPr>
                <w:rFonts w:ascii="Times New Roman" w:hAnsi="Times New Roman"/>
                <w:color w:val="000000"/>
                <w:sz w:val="24"/>
                <w:szCs w:val="24"/>
              </w:rPr>
            </w:pPr>
            <w:r w:rsidRPr="00C50A9C">
              <w:rPr>
                <w:rFonts w:ascii="Times New Roman" w:hAnsi="Times New Roman"/>
                <w:color w:val="000000"/>
                <w:sz w:val="24"/>
                <w:szCs w:val="24"/>
              </w:rPr>
              <w:t xml:space="preserve">A </w:t>
            </w:r>
            <w:r w:rsidRPr="00C50A9C">
              <w:rPr>
                <w:rFonts w:ascii="Times New Roman" w:hAnsi="Times New Roman"/>
                <w:color w:val="000000"/>
                <w:sz w:val="24"/>
                <w:szCs w:val="24"/>
                <w:lang w:val="cs-CZ"/>
              </w:rPr>
              <w:t>környezeti</w:t>
            </w:r>
            <w:r w:rsidRPr="00C50A9C">
              <w:rPr>
                <w:rFonts w:ascii="Times New Roman" w:hAnsi="Times New Roman"/>
                <w:color w:val="000000"/>
                <w:sz w:val="24"/>
                <w:szCs w:val="24"/>
              </w:rPr>
              <w:t xml:space="preserve"> folyamatok időrendiségének felismerése konkrét példákban. </w:t>
            </w:r>
          </w:p>
        </w:tc>
      </w:tr>
      <w:tr w:rsidR="00581C09" w:rsidRPr="00C50A9C" w14:paraId="40B8993B" w14:textId="77777777" w:rsidTr="00316DDB">
        <w:tblPrEx>
          <w:tblBorders>
            <w:top w:val="none" w:sz="0" w:space="0" w:color="auto"/>
          </w:tblBorders>
        </w:tblPrEx>
        <w:trPr>
          <w:trHeight w:val="70"/>
          <w:jc w:val="center"/>
        </w:trPr>
        <w:tc>
          <w:tcPr>
            <w:tcW w:w="1927" w:type="dxa"/>
            <w:noWrap/>
            <w:vAlign w:val="center"/>
          </w:tcPr>
          <w:p w14:paraId="0FA44049" w14:textId="77777777" w:rsidR="00581C09" w:rsidRPr="00C50A9C" w:rsidRDefault="00316DDB" w:rsidP="00316DDB">
            <w:pPr>
              <w:jc w:val="center"/>
              <w:rPr>
                <w:rFonts w:ascii="Times New Roman" w:hAnsi="Times New Roman"/>
                <w:b/>
                <w:color w:val="000000"/>
                <w:sz w:val="24"/>
                <w:szCs w:val="24"/>
              </w:rPr>
            </w:pPr>
            <w:r w:rsidRPr="00C50A9C">
              <w:rPr>
                <w:rFonts w:ascii="Times New Roman" w:hAnsi="Times New Roman"/>
                <w:b/>
                <w:color w:val="000000"/>
                <w:sz w:val="24"/>
                <w:szCs w:val="24"/>
                <w:lang w:val="cs-CZ"/>
              </w:rPr>
              <w:t>F</w:t>
            </w:r>
            <w:r w:rsidR="00581C09" w:rsidRPr="00C50A9C">
              <w:rPr>
                <w:rFonts w:ascii="Times New Roman" w:hAnsi="Times New Roman"/>
                <w:b/>
                <w:color w:val="000000"/>
                <w:sz w:val="24"/>
                <w:szCs w:val="24"/>
                <w:lang w:val="cs-CZ"/>
              </w:rPr>
              <w:t>ogalmak</w:t>
            </w:r>
          </w:p>
        </w:tc>
        <w:tc>
          <w:tcPr>
            <w:tcW w:w="7308" w:type="dxa"/>
            <w:gridSpan w:val="4"/>
            <w:noWrap/>
            <w:vAlign w:val="center"/>
          </w:tcPr>
          <w:p w14:paraId="2B42E785" w14:textId="77777777" w:rsidR="00581C09" w:rsidRPr="00C50A9C" w:rsidRDefault="00581C09" w:rsidP="00316DDB">
            <w:pPr>
              <w:pStyle w:val="Nincstrkz"/>
              <w:spacing w:before="120"/>
              <w:rPr>
                <w:rFonts w:ascii="Times New Roman" w:hAnsi="Times New Roman"/>
                <w:color w:val="000000"/>
                <w:sz w:val="24"/>
                <w:szCs w:val="24"/>
              </w:rPr>
            </w:pPr>
            <w:r w:rsidRPr="00C50A9C">
              <w:rPr>
                <w:rFonts w:ascii="Times New Roman" w:hAnsi="Times New Roman"/>
                <w:color w:val="000000"/>
                <w:sz w:val="24"/>
                <w:szCs w:val="24"/>
                <w:lang w:val="cs-CZ"/>
              </w:rPr>
              <w:t>Napi</w:t>
            </w:r>
            <w:r w:rsidRPr="00C50A9C">
              <w:rPr>
                <w:rFonts w:ascii="Times New Roman" w:hAnsi="Times New Roman"/>
                <w:color w:val="000000"/>
                <w:sz w:val="24"/>
                <w:szCs w:val="24"/>
              </w:rPr>
              <w:t xml:space="preserve">, évi, történelmi </w:t>
            </w:r>
            <w:r w:rsidRPr="00C50A9C">
              <w:rPr>
                <w:rFonts w:ascii="Times New Roman" w:hAnsi="Times New Roman"/>
                <w:color w:val="000000"/>
                <w:sz w:val="24"/>
                <w:szCs w:val="24"/>
                <w:lang w:val="cs-CZ"/>
              </w:rPr>
              <w:t>és</w:t>
            </w:r>
            <w:r w:rsidRPr="00C50A9C">
              <w:rPr>
                <w:rFonts w:ascii="Times New Roman" w:hAnsi="Times New Roman"/>
                <w:color w:val="000000"/>
                <w:sz w:val="24"/>
                <w:szCs w:val="24"/>
              </w:rPr>
              <w:t xml:space="preserve"> földtörténeti időegység, tengely körüli forgás, Nap körüli keringés; évszak, napszak, váltakozás. </w:t>
            </w:r>
          </w:p>
        </w:tc>
      </w:tr>
    </w:tbl>
    <w:p w14:paraId="04DB43F4" w14:textId="77777777" w:rsidR="00581C09" w:rsidRPr="00C50A9C" w:rsidRDefault="00581C09" w:rsidP="00581C09">
      <w:pPr>
        <w:rPr>
          <w:rFonts w:ascii="Times New Roman" w:hAnsi="Times New Roman"/>
          <w:color w:val="000000"/>
          <w:sz w:val="24"/>
          <w:szCs w:val="24"/>
        </w:rPr>
      </w:pPr>
    </w:p>
    <w:p w14:paraId="6ACAA11C" w14:textId="77777777" w:rsidR="00581C09" w:rsidRPr="00C50A9C" w:rsidRDefault="00581C09" w:rsidP="00581C09">
      <w:pPr>
        <w:rPr>
          <w:rFonts w:ascii="Times New Roman" w:hAnsi="Times New Roman"/>
          <w:color w:val="000000"/>
          <w:sz w:val="24"/>
          <w:szCs w:val="24"/>
        </w:rPr>
      </w:pPr>
    </w:p>
    <w:p w14:paraId="7A939539" w14:textId="77777777" w:rsidR="00581C09" w:rsidRPr="00C50A9C" w:rsidRDefault="00581C09" w:rsidP="00581C09">
      <w:pPr>
        <w:rPr>
          <w:color w:val="000000"/>
        </w:rPr>
      </w:pPr>
      <w:r w:rsidRPr="00C50A9C">
        <w:rPr>
          <w:color w:val="000000"/>
        </w:rPr>
        <w:br w:type="page"/>
      </w: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4"/>
        <w:gridCol w:w="203"/>
        <w:gridCol w:w="2425"/>
        <w:gridCol w:w="3370"/>
        <w:gridCol w:w="1261"/>
      </w:tblGrid>
      <w:tr w:rsidR="00581C09" w:rsidRPr="00C50A9C" w14:paraId="260F8ABE" w14:textId="77777777" w:rsidTr="00316DDB">
        <w:trPr>
          <w:jc w:val="center"/>
        </w:trPr>
        <w:tc>
          <w:tcPr>
            <w:tcW w:w="2207" w:type="dxa"/>
            <w:gridSpan w:val="2"/>
            <w:noWrap/>
            <w:vAlign w:val="center"/>
          </w:tcPr>
          <w:p w14:paraId="0AD094D6" w14:textId="77777777" w:rsidR="00581C09" w:rsidRPr="00C50A9C" w:rsidRDefault="00316DDB" w:rsidP="00316DDB">
            <w:pPr>
              <w:jc w:val="center"/>
              <w:rPr>
                <w:rFonts w:ascii="Times New Roman" w:hAnsi="Times New Roman"/>
                <w:b/>
                <w:color w:val="000000"/>
                <w:sz w:val="24"/>
                <w:szCs w:val="24"/>
              </w:rPr>
            </w:pPr>
            <w:r w:rsidRPr="00C50A9C">
              <w:rPr>
                <w:rFonts w:ascii="Times New Roman" w:hAnsi="Times New Roman"/>
                <w:b/>
                <w:color w:val="000000"/>
                <w:sz w:val="24"/>
                <w:szCs w:val="24"/>
              </w:rPr>
              <w:lastRenderedPageBreak/>
              <w:t>Témakör</w:t>
            </w:r>
          </w:p>
        </w:tc>
        <w:tc>
          <w:tcPr>
            <w:tcW w:w="5795" w:type="dxa"/>
            <w:gridSpan w:val="2"/>
            <w:noWrap/>
            <w:vAlign w:val="center"/>
          </w:tcPr>
          <w:p w14:paraId="7EEA8338" w14:textId="77777777" w:rsidR="00581C09" w:rsidRPr="00C50A9C" w:rsidRDefault="00316DDB" w:rsidP="00316DDB">
            <w:pPr>
              <w:spacing w:before="120"/>
              <w:jc w:val="center"/>
              <w:rPr>
                <w:rFonts w:ascii="Times New Roman" w:hAnsi="Times New Roman"/>
                <w:b/>
                <w:bCs/>
                <w:color w:val="000000"/>
                <w:sz w:val="24"/>
                <w:szCs w:val="24"/>
              </w:rPr>
            </w:pPr>
            <w:r w:rsidRPr="00C50A9C">
              <w:rPr>
                <w:rFonts w:ascii="Times New Roman" w:hAnsi="Times New Roman"/>
                <w:b/>
                <w:bCs/>
                <w:color w:val="000000"/>
                <w:sz w:val="24"/>
                <w:szCs w:val="24"/>
              </w:rPr>
              <w:t>9</w:t>
            </w:r>
            <w:r w:rsidR="00581C09" w:rsidRPr="00C50A9C">
              <w:rPr>
                <w:rFonts w:ascii="Times New Roman" w:hAnsi="Times New Roman"/>
                <w:b/>
                <w:bCs/>
                <w:color w:val="000000"/>
                <w:sz w:val="24"/>
                <w:szCs w:val="24"/>
              </w:rPr>
              <w:t xml:space="preserve">. Tájékozódás a környezet </w:t>
            </w:r>
            <w:r w:rsidR="00581C09" w:rsidRPr="00C50A9C">
              <w:rPr>
                <w:rFonts w:ascii="Times New Roman" w:hAnsi="Times New Roman"/>
                <w:b/>
                <w:bCs/>
                <w:color w:val="000000"/>
                <w:sz w:val="24"/>
                <w:szCs w:val="24"/>
                <w:lang w:val="cs-CZ"/>
              </w:rPr>
              <w:t>anyagairól</w:t>
            </w:r>
            <w:r w:rsidR="00581C09" w:rsidRPr="00C50A9C">
              <w:rPr>
                <w:rFonts w:ascii="Times New Roman" w:hAnsi="Times New Roman"/>
                <w:b/>
                <w:bCs/>
                <w:color w:val="000000"/>
                <w:sz w:val="24"/>
                <w:szCs w:val="24"/>
              </w:rPr>
              <w:t xml:space="preserve"> és jelenségeiről</w:t>
            </w:r>
          </w:p>
        </w:tc>
        <w:tc>
          <w:tcPr>
            <w:tcW w:w="1261" w:type="dxa"/>
            <w:noWrap/>
          </w:tcPr>
          <w:p w14:paraId="05B9055E" w14:textId="77777777" w:rsidR="00581C09" w:rsidRPr="00C50A9C" w:rsidRDefault="00331555" w:rsidP="008346E1">
            <w:pPr>
              <w:spacing w:before="120"/>
              <w:jc w:val="center"/>
              <w:rPr>
                <w:rFonts w:ascii="Times New Roman" w:hAnsi="Times New Roman"/>
                <w:color w:val="000000"/>
                <w:sz w:val="24"/>
                <w:szCs w:val="24"/>
              </w:rPr>
            </w:pPr>
            <w:r w:rsidRPr="00C50A9C">
              <w:rPr>
                <w:rFonts w:ascii="Times New Roman" w:hAnsi="Times New Roman"/>
                <w:b/>
                <w:color w:val="000000"/>
                <w:sz w:val="24"/>
                <w:szCs w:val="24"/>
                <w:lang w:val="cs-CZ"/>
              </w:rPr>
              <w:t>Javasolt óraszám:</w:t>
            </w:r>
            <w:r w:rsidR="00581C09" w:rsidRPr="00C50A9C">
              <w:rPr>
                <w:rFonts w:ascii="Times New Roman" w:hAnsi="Times New Roman"/>
                <w:b/>
                <w:color w:val="000000"/>
                <w:sz w:val="24"/>
                <w:szCs w:val="24"/>
              </w:rPr>
              <w:t xml:space="preserve"> </w:t>
            </w:r>
            <w:r w:rsidR="004358B0" w:rsidRPr="00C50A9C">
              <w:rPr>
                <w:rFonts w:ascii="Times New Roman" w:hAnsi="Times New Roman"/>
                <w:b/>
                <w:color w:val="000000"/>
                <w:sz w:val="24"/>
                <w:szCs w:val="24"/>
              </w:rPr>
              <w:t>10</w:t>
            </w:r>
            <w:r w:rsidR="00581C09" w:rsidRPr="00C50A9C">
              <w:rPr>
                <w:rFonts w:ascii="Times New Roman" w:hAnsi="Times New Roman"/>
                <w:b/>
                <w:color w:val="000000"/>
                <w:sz w:val="24"/>
                <w:szCs w:val="24"/>
              </w:rPr>
              <w:t xml:space="preserve"> óra</w:t>
            </w:r>
          </w:p>
        </w:tc>
      </w:tr>
      <w:tr w:rsidR="00581C09" w:rsidRPr="00C50A9C" w14:paraId="00500631" w14:textId="77777777" w:rsidTr="00316DDB">
        <w:trPr>
          <w:jc w:val="center"/>
        </w:trPr>
        <w:tc>
          <w:tcPr>
            <w:tcW w:w="2207" w:type="dxa"/>
            <w:gridSpan w:val="2"/>
            <w:noWrap/>
            <w:vAlign w:val="center"/>
          </w:tcPr>
          <w:p w14:paraId="3D4A5937" w14:textId="77777777" w:rsidR="00581C09" w:rsidRPr="00C50A9C" w:rsidRDefault="00581C09" w:rsidP="004358B0">
            <w:pPr>
              <w:jc w:val="center"/>
              <w:rPr>
                <w:rFonts w:ascii="Times New Roman" w:hAnsi="Times New Roman"/>
                <w:b/>
                <w:color w:val="000000"/>
                <w:sz w:val="24"/>
                <w:szCs w:val="24"/>
              </w:rPr>
            </w:pPr>
            <w:r w:rsidRPr="00C50A9C">
              <w:rPr>
                <w:rFonts w:ascii="Times New Roman" w:hAnsi="Times New Roman"/>
                <w:b/>
                <w:bCs/>
                <w:color w:val="000000"/>
                <w:sz w:val="24"/>
                <w:szCs w:val="24"/>
                <w:lang w:eastAsia="hu-HU"/>
              </w:rPr>
              <w:t>A t</w:t>
            </w:r>
            <w:r w:rsidR="00316DDB" w:rsidRPr="00C50A9C">
              <w:rPr>
                <w:rFonts w:ascii="Times New Roman" w:hAnsi="Times New Roman"/>
                <w:b/>
                <w:bCs/>
                <w:color w:val="000000"/>
                <w:sz w:val="24"/>
                <w:szCs w:val="24"/>
                <w:lang w:eastAsia="hu-HU"/>
              </w:rPr>
              <w:t>émakör</w:t>
            </w:r>
            <w:r w:rsidRPr="00C50A9C">
              <w:rPr>
                <w:rFonts w:ascii="Times New Roman" w:hAnsi="Times New Roman"/>
                <w:b/>
                <w:bCs/>
                <w:color w:val="000000"/>
                <w:sz w:val="24"/>
                <w:szCs w:val="24"/>
                <w:lang w:eastAsia="hu-HU"/>
              </w:rPr>
              <w:t xml:space="preserve"> nevelési-fejlesztési céljai</w:t>
            </w:r>
          </w:p>
        </w:tc>
        <w:tc>
          <w:tcPr>
            <w:tcW w:w="7056" w:type="dxa"/>
            <w:gridSpan w:val="3"/>
            <w:noWrap/>
            <w:vAlign w:val="center"/>
          </w:tcPr>
          <w:p w14:paraId="684D63AD" w14:textId="77777777" w:rsidR="00581C09" w:rsidRPr="00C50A9C" w:rsidRDefault="00581C09" w:rsidP="00316DDB">
            <w:pPr>
              <w:spacing w:before="120"/>
              <w:rPr>
                <w:rFonts w:ascii="Times New Roman" w:hAnsi="Times New Roman"/>
                <w:color w:val="000000"/>
                <w:sz w:val="24"/>
                <w:szCs w:val="24"/>
              </w:rPr>
            </w:pPr>
            <w:r w:rsidRPr="00C50A9C">
              <w:rPr>
                <w:rFonts w:ascii="Times New Roman" w:hAnsi="Times New Roman"/>
                <w:color w:val="000000"/>
                <w:sz w:val="24"/>
                <w:szCs w:val="24"/>
              </w:rPr>
              <w:t xml:space="preserve">A tanulók érdeklődésének felkeltése a </w:t>
            </w:r>
            <w:r w:rsidRPr="00C50A9C">
              <w:rPr>
                <w:rFonts w:ascii="Times New Roman" w:hAnsi="Times New Roman"/>
                <w:color w:val="000000"/>
                <w:sz w:val="24"/>
                <w:szCs w:val="24"/>
                <w:lang w:val="cs-CZ"/>
              </w:rPr>
              <w:t>természetben</w:t>
            </w:r>
            <w:r w:rsidRPr="00C50A9C">
              <w:rPr>
                <w:rFonts w:ascii="Times New Roman" w:hAnsi="Times New Roman"/>
                <w:color w:val="000000"/>
                <w:sz w:val="24"/>
                <w:szCs w:val="24"/>
              </w:rPr>
              <w:t xml:space="preserve"> előforduló anyagok, felhasználásuk, hasznosíthatóságuk iránt. Az ismeretszerzés, tanulás során a földrajzi környezetben történő eligazodás képességének fejlesztése. </w:t>
            </w:r>
          </w:p>
          <w:p w14:paraId="7BF5D5BC" w14:textId="77777777" w:rsidR="00581C09" w:rsidRPr="00C50A9C" w:rsidRDefault="00581C09" w:rsidP="00316DDB">
            <w:pPr>
              <w:rPr>
                <w:rFonts w:ascii="Times New Roman" w:hAnsi="Times New Roman"/>
                <w:color w:val="000000"/>
                <w:sz w:val="24"/>
                <w:szCs w:val="24"/>
              </w:rPr>
            </w:pPr>
            <w:r w:rsidRPr="00C50A9C">
              <w:rPr>
                <w:rFonts w:ascii="Times New Roman" w:hAnsi="Times New Roman"/>
                <w:color w:val="000000"/>
                <w:sz w:val="24"/>
                <w:szCs w:val="24"/>
              </w:rPr>
              <w:t xml:space="preserve">A felszínformák és kialakulásuk, a hegységképződés és a lepusztulás-feltöltődés megértése. A felszín folyamatos változásának belátása. </w:t>
            </w:r>
          </w:p>
          <w:p w14:paraId="21159119" w14:textId="77777777" w:rsidR="00581C09" w:rsidRPr="00C50A9C" w:rsidRDefault="00581C09" w:rsidP="00316DDB">
            <w:pPr>
              <w:rPr>
                <w:rFonts w:ascii="Times New Roman" w:hAnsi="Times New Roman"/>
                <w:color w:val="000000"/>
                <w:sz w:val="24"/>
                <w:szCs w:val="24"/>
              </w:rPr>
            </w:pPr>
            <w:r w:rsidRPr="00C50A9C">
              <w:rPr>
                <w:rFonts w:ascii="Times New Roman" w:hAnsi="Times New Roman"/>
                <w:color w:val="000000"/>
                <w:sz w:val="24"/>
                <w:szCs w:val="24"/>
              </w:rPr>
              <w:t xml:space="preserve">A hazai tájak életközösségeinek ökológiai szemléletű jellemzése, az élőhelyek földrajzi sajátosságainak, kapcsolatainak, folyamatos változásának felismertetése. </w:t>
            </w:r>
          </w:p>
          <w:p w14:paraId="536C330A" w14:textId="77777777" w:rsidR="00581C09" w:rsidRPr="00C50A9C" w:rsidRDefault="00581C09" w:rsidP="00316DDB">
            <w:pPr>
              <w:rPr>
                <w:rFonts w:ascii="Times New Roman" w:hAnsi="Times New Roman"/>
                <w:color w:val="000000"/>
                <w:sz w:val="24"/>
                <w:szCs w:val="24"/>
              </w:rPr>
            </w:pPr>
            <w:r w:rsidRPr="00C50A9C">
              <w:rPr>
                <w:rFonts w:ascii="Times New Roman" w:hAnsi="Times New Roman"/>
                <w:color w:val="000000"/>
                <w:sz w:val="24"/>
                <w:szCs w:val="24"/>
              </w:rPr>
              <w:t xml:space="preserve">Az időjárás és az éghajlat jelenségeinek értelmezése, konkrét Kárpát-medencei példák alapján. </w:t>
            </w:r>
          </w:p>
          <w:p w14:paraId="78EEE0FE" w14:textId="77777777" w:rsidR="00581C09" w:rsidRPr="00C50A9C" w:rsidRDefault="00581C09" w:rsidP="00316DDB">
            <w:pPr>
              <w:rPr>
                <w:rFonts w:ascii="Times New Roman" w:hAnsi="Times New Roman"/>
                <w:color w:val="000000"/>
                <w:sz w:val="24"/>
                <w:szCs w:val="24"/>
              </w:rPr>
            </w:pPr>
            <w:r w:rsidRPr="00C50A9C">
              <w:rPr>
                <w:rFonts w:ascii="Times New Roman" w:hAnsi="Times New Roman"/>
                <w:color w:val="000000"/>
                <w:sz w:val="24"/>
                <w:szCs w:val="24"/>
              </w:rPr>
              <w:t>A nyersanyagok és energiahordozó-készletek végessége miatti takarékosság szükségességének beláttatása.</w:t>
            </w:r>
          </w:p>
          <w:p w14:paraId="7F3A72B8" w14:textId="77777777" w:rsidR="00581C09" w:rsidRPr="00C50A9C" w:rsidRDefault="00581C09" w:rsidP="00316DDB">
            <w:pPr>
              <w:rPr>
                <w:rFonts w:ascii="Times New Roman" w:hAnsi="Times New Roman"/>
                <w:color w:val="000000"/>
                <w:sz w:val="24"/>
                <w:szCs w:val="24"/>
              </w:rPr>
            </w:pPr>
            <w:r w:rsidRPr="00C50A9C">
              <w:rPr>
                <w:rFonts w:ascii="Times New Roman" w:hAnsi="Times New Roman"/>
                <w:color w:val="000000"/>
                <w:sz w:val="24"/>
                <w:szCs w:val="24"/>
              </w:rPr>
              <w:t xml:space="preserve">Kooperatív technikák alkalmazása során az együttműködési képesség fejlesztése. </w:t>
            </w:r>
          </w:p>
        </w:tc>
      </w:tr>
      <w:tr w:rsidR="00581C09" w:rsidRPr="00C50A9C" w14:paraId="76F73DD4" w14:textId="77777777" w:rsidTr="00316DDB">
        <w:trPr>
          <w:jc w:val="center"/>
        </w:trPr>
        <w:tc>
          <w:tcPr>
            <w:tcW w:w="4632" w:type="dxa"/>
            <w:gridSpan w:val="3"/>
            <w:noWrap/>
            <w:vAlign w:val="center"/>
          </w:tcPr>
          <w:p w14:paraId="190A3755" w14:textId="77777777" w:rsidR="00581C09" w:rsidRPr="00C50A9C" w:rsidRDefault="00331555" w:rsidP="00316DDB">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ismeretek</w:t>
            </w:r>
          </w:p>
        </w:tc>
        <w:tc>
          <w:tcPr>
            <w:tcW w:w="4631" w:type="dxa"/>
            <w:gridSpan w:val="2"/>
            <w:noWrap/>
            <w:vAlign w:val="center"/>
          </w:tcPr>
          <w:p w14:paraId="37F96DD4" w14:textId="77777777" w:rsidR="00581C09" w:rsidRPr="00C50A9C" w:rsidRDefault="00331555" w:rsidP="004358B0">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tevékenységek</w:t>
            </w:r>
          </w:p>
        </w:tc>
      </w:tr>
      <w:tr w:rsidR="00581C09" w:rsidRPr="00C50A9C" w14:paraId="00A8E7D2" w14:textId="77777777" w:rsidTr="00316DDB">
        <w:trPr>
          <w:jc w:val="center"/>
        </w:trPr>
        <w:tc>
          <w:tcPr>
            <w:tcW w:w="4632" w:type="dxa"/>
            <w:gridSpan w:val="3"/>
            <w:noWrap/>
          </w:tcPr>
          <w:p w14:paraId="060BDBF0" w14:textId="77777777" w:rsidR="00581C09" w:rsidRPr="00C50A9C" w:rsidRDefault="00581C09" w:rsidP="00316DDB">
            <w:pPr>
              <w:spacing w:before="120"/>
              <w:rPr>
                <w:rFonts w:ascii="Times New Roman" w:hAnsi="Times New Roman"/>
                <w:i/>
                <w:color w:val="000000"/>
                <w:sz w:val="24"/>
                <w:szCs w:val="24"/>
              </w:rPr>
            </w:pPr>
            <w:r w:rsidRPr="00C50A9C">
              <w:rPr>
                <w:rFonts w:ascii="Times New Roman" w:hAnsi="Times New Roman"/>
                <w:i/>
                <w:color w:val="000000"/>
                <w:sz w:val="24"/>
                <w:szCs w:val="24"/>
              </w:rPr>
              <w:t xml:space="preserve">Tájékozódás a </w:t>
            </w:r>
            <w:r w:rsidRPr="00C50A9C">
              <w:rPr>
                <w:rFonts w:ascii="Times New Roman" w:hAnsi="Times New Roman"/>
                <w:i/>
                <w:color w:val="000000"/>
                <w:sz w:val="24"/>
                <w:szCs w:val="24"/>
                <w:lang w:val="cs-CZ"/>
              </w:rPr>
              <w:t>környezet</w:t>
            </w:r>
            <w:r w:rsidRPr="00C50A9C">
              <w:rPr>
                <w:rFonts w:ascii="Times New Roman" w:hAnsi="Times New Roman"/>
                <w:i/>
                <w:color w:val="000000"/>
                <w:sz w:val="24"/>
                <w:szCs w:val="24"/>
              </w:rPr>
              <w:t xml:space="preserve"> anyagairól és jelenségeiről </w:t>
            </w:r>
          </w:p>
          <w:p w14:paraId="10014BA6" w14:textId="77777777" w:rsidR="00581C09" w:rsidRPr="00C50A9C" w:rsidRDefault="00581C09" w:rsidP="00316DDB">
            <w:pPr>
              <w:rPr>
                <w:rFonts w:ascii="Times New Roman" w:hAnsi="Times New Roman"/>
                <w:color w:val="000000"/>
                <w:sz w:val="24"/>
                <w:szCs w:val="24"/>
              </w:rPr>
            </w:pPr>
            <w:r w:rsidRPr="00C50A9C">
              <w:rPr>
                <w:rFonts w:ascii="Times New Roman" w:hAnsi="Times New Roman"/>
                <w:color w:val="000000"/>
                <w:sz w:val="24"/>
                <w:szCs w:val="24"/>
              </w:rPr>
              <w:t>3.1. Anyagok, anyagi rendszerek</w:t>
            </w:r>
          </w:p>
          <w:p w14:paraId="1CBFE165" w14:textId="77777777" w:rsidR="00581C09" w:rsidRPr="00C50A9C" w:rsidRDefault="00581C09" w:rsidP="00581C09">
            <w:pPr>
              <w:numPr>
                <w:ilvl w:val="0"/>
                <w:numId w:val="18"/>
              </w:numPr>
              <w:ind w:left="398"/>
              <w:rPr>
                <w:rFonts w:ascii="Times New Roman" w:hAnsi="Times New Roman"/>
                <w:color w:val="000000"/>
                <w:sz w:val="24"/>
                <w:szCs w:val="24"/>
              </w:rPr>
            </w:pPr>
            <w:r w:rsidRPr="00C50A9C">
              <w:rPr>
                <w:rFonts w:ascii="Times New Roman" w:hAnsi="Times New Roman"/>
                <w:color w:val="000000"/>
                <w:sz w:val="24"/>
                <w:szCs w:val="24"/>
              </w:rPr>
              <w:t xml:space="preserve">A tanulók szűkebb és tágabb környezetében előforduló ásványok és kőzetek, </w:t>
            </w:r>
            <w:r w:rsidRPr="00C50A9C">
              <w:rPr>
                <w:rFonts w:ascii="Times New Roman" w:hAnsi="Times New Roman"/>
                <w:color w:val="000000"/>
                <w:sz w:val="24"/>
                <w:szCs w:val="24"/>
                <w:lang w:val="cs-CZ"/>
              </w:rPr>
              <w:t>nyersanyagok</w:t>
            </w:r>
            <w:r w:rsidRPr="00C50A9C">
              <w:rPr>
                <w:rFonts w:ascii="Times New Roman" w:hAnsi="Times New Roman"/>
                <w:color w:val="000000"/>
                <w:sz w:val="24"/>
                <w:szCs w:val="24"/>
              </w:rPr>
              <w:t xml:space="preserve"> és energiahordozók, illetve talajtípusok példái, jelentőségük a természetben, a társadalmi-gazdasági életben.</w:t>
            </w:r>
          </w:p>
          <w:p w14:paraId="08369B1D" w14:textId="77777777" w:rsidR="00581C09" w:rsidRPr="00C50A9C" w:rsidRDefault="00581C09" w:rsidP="00581C09">
            <w:pPr>
              <w:numPr>
                <w:ilvl w:val="0"/>
                <w:numId w:val="18"/>
              </w:numPr>
              <w:ind w:left="398"/>
              <w:rPr>
                <w:rFonts w:ascii="Times New Roman" w:hAnsi="Times New Roman"/>
                <w:color w:val="000000"/>
                <w:sz w:val="24"/>
                <w:szCs w:val="24"/>
              </w:rPr>
            </w:pPr>
            <w:r w:rsidRPr="00C50A9C">
              <w:rPr>
                <w:rFonts w:ascii="Times New Roman" w:hAnsi="Times New Roman"/>
                <w:color w:val="000000"/>
                <w:sz w:val="24"/>
                <w:szCs w:val="24"/>
              </w:rPr>
              <w:t>Környezetet károsító anyagok és hatásaik.</w:t>
            </w:r>
          </w:p>
        </w:tc>
        <w:tc>
          <w:tcPr>
            <w:tcW w:w="4631" w:type="dxa"/>
            <w:gridSpan w:val="2"/>
            <w:noWrap/>
          </w:tcPr>
          <w:p w14:paraId="31E95C96" w14:textId="77777777" w:rsidR="00581C09" w:rsidRPr="00C50A9C" w:rsidRDefault="00581C09" w:rsidP="00316DDB">
            <w:pPr>
              <w:spacing w:before="120"/>
              <w:rPr>
                <w:rFonts w:ascii="Times New Roman" w:hAnsi="Times New Roman"/>
                <w:color w:val="000000"/>
                <w:sz w:val="24"/>
                <w:szCs w:val="24"/>
              </w:rPr>
            </w:pPr>
            <w:r w:rsidRPr="00C50A9C">
              <w:rPr>
                <w:rFonts w:ascii="Times New Roman" w:hAnsi="Times New Roman"/>
                <w:color w:val="000000"/>
                <w:sz w:val="24"/>
                <w:szCs w:val="24"/>
                <w:lang w:val="cs-CZ"/>
              </w:rPr>
              <w:t>Érzékszervi</w:t>
            </w:r>
            <w:r w:rsidRPr="00C50A9C">
              <w:rPr>
                <w:rFonts w:ascii="Times New Roman" w:hAnsi="Times New Roman"/>
                <w:color w:val="000000"/>
                <w:sz w:val="24"/>
                <w:szCs w:val="24"/>
              </w:rPr>
              <w:t xml:space="preserve"> vizsgálatok alapján egyszerű megfigyelő eszközök használatával </w:t>
            </w:r>
            <w:r w:rsidRPr="00C50A9C">
              <w:rPr>
                <w:rFonts w:ascii="Times New Roman" w:hAnsi="Times New Roman"/>
                <w:iCs/>
                <w:color w:val="000000"/>
                <w:sz w:val="24"/>
                <w:szCs w:val="24"/>
              </w:rPr>
              <w:t>összehasonlítások megtétele</w:t>
            </w:r>
            <w:r w:rsidRPr="00C50A9C">
              <w:rPr>
                <w:rFonts w:ascii="Times New Roman" w:hAnsi="Times New Roman"/>
                <w:color w:val="000000"/>
                <w:sz w:val="24"/>
                <w:szCs w:val="24"/>
              </w:rPr>
              <w:t xml:space="preserve"> – keménység, szag. </w:t>
            </w:r>
          </w:p>
          <w:p w14:paraId="6091B10B" w14:textId="77777777" w:rsidR="00581C09" w:rsidRPr="00C50A9C" w:rsidRDefault="00581C09" w:rsidP="00316DDB">
            <w:pPr>
              <w:rPr>
                <w:rFonts w:ascii="Times New Roman" w:hAnsi="Times New Roman"/>
                <w:color w:val="000000"/>
                <w:sz w:val="24"/>
                <w:szCs w:val="24"/>
              </w:rPr>
            </w:pPr>
            <w:r w:rsidRPr="00C50A9C">
              <w:rPr>
                <w:rFonts w:ascii="Times New Roman" w:hAnsi="Times New Roman"/>
                <w:color w:val="000000"/>
                <w:sz w:val="24"/>
                <w:szCs w:val="24"/>
              </w:rPr>
              <w:t xml:space="preserve">Az emberi tevékenységek által okozott környezetkárosító kölcsönhatások, folyamatok megismerése konkrét példákon: levegő-, talaj-, vízszennyezés. </w:t>
            </w:r>
          </w:p>
          <w:p w14:paraId="5041E8EF" w14:textId="77777777" w:rsidR="00581C09" w:rsidRPr="00C50A9C" w:rsidRDefault="00581C09" w:rsidP="00316DDB">
            <w:pPr>
              <w:rPr>
                <w:rFonts w:ascii="Times New Roman" w:hAnsi="Times New Roman"/>
                <w:color w:val="000000"/>
                <w:sz w:val="24"/>
                <w:szCs w:val="24"/>
              </w:rPr>
            </w:pPr>
            <w:r w:rsidRPr="00C50A9C">
              <w:rPr>
                <w:rFonts w:ascii="Times New Roman" w:hAnsi="Times New Roman"/>
                <w:color w:val="000000"/>
                <w:sz w:val="24"/>
                <w:szCs w:val="24"/>
              </w:rPr>
              <w:t xml:space="preserve">A háztartásban használt energiahordozók és nyersanyagok jelentőségének felismerése. </w:t>
            </w:r>
          </w:p>
          <w:p w14:paraId="0B91EEEC" w14:textId="77777777" w:rsidR="00581C09" w:rsidRPr="00C50A9C" w:rsidRDefault="00581C09" w:rsidP="00316DDB">
            <w:pPr>
              <w:rPr>
                <w:rFonts w:ascii="Times New Roman" w:hAnsi="Times New Roman"/>
                <w:color w:val="000000"/>
                <w:sz w:val="24"/>
                <w:szCs w:val="24"/>
              </w:rPr>
            </w:pPr>
            <w:r w:rsidRPr="00C50A9C">
              <w:rPr>
                <w:rFonts w:ascii="Times New Roman" w:hAnsi="Times New Roman"/>
                <w:color w:val="000000"/>
                <w:sz w:val="24"/>
                <w:szCs w:val="24"/>
              </w:rPr>
              <w:t xml:space="preserve">Példák gyűjtése az energiatakarékos magatartás lehetőségeire. </w:t>
            </w:r>
          </w:p>
          <w:p w14:paraId="78877BE5" w14:textId="77777777" w:rsidR="00581C09" w:rsidRPr="00C50A9C" w:rsidRDefault="00581C09" w:rsidP="00DC3A96">
            <w:pPr>
              <w:pStyle w:val="Szvegtrzs1"/>
              <w:spacing w:line="240" w:lineRule="auto"/>
              <w:rPr>
                <w:color w:val="000000"/>
              </w:rPr>
            </w:pPr>
            <w:r w:rsidRPr="00C50A9C">
              <w:rPr>
                <w:color w:val="000000"/>
              </w:rPr>
              <w:t>Válogatás tanári irányítással információs anyagokban és gyűjteményeikben (</w:t>
            </w:r>
            <w:r w:rsidR="00D15B3D" w:rsidRPr="00C50A9C">
              <w:rPr>
                <w:color w:val="000000"/>
              </w:rPr>
              <w:t>braille-</w:t>
            </w:r>
            <w:r w:rsidRPr="00C50A9C">
              <w:rPr>
                <w:color w:val="000000"/>
              </w:rPr>
              <w:t>könyv- és médiatár).</w:t>
            </w:r>
          </w:p>
        </w:tc>
      </w:tr>
      <w:tr w:rsidR="00581C09" w:rsidRPr="00C50A9C" w14:paraId="2A5159B4" w14:textId="77777777" w:rsidTr="00316DDB">
        <w:trPr>
          <w:jc w:val="center"/>
        </w:trPr>
        <w:tc>
          <w:tcPr>
            <w:tcW w:w="4632" w:type="dxa"/>
            <w:gridSpan w:val="3"/>
            <w:noWrap/>
          </w:tcPr>
          <w:p w14:paraId="6AD21EDB" w14:textId="77777777" w:rsidR="00581C09" w:rsidRPr="00C50A9C" w:rsidRDefault="00581C09" w:rsidP="00316DDB">
            <w:pPr>
              <w:spacing w:before="120"/>
              <w:rPr>
                <w:rFonts w:ascii="Times New Roman" w:hAnsi="Times New Roman"/>
                <w:color w:val="000000"/>
                <w:sz w:val="24"/>
                <w:szCs w:val="24"/>
                <w:lang w:val="cs-CZ"/>
              </w:rPr>
            </w:pPr>
            <w:r w:rsidRPr="00C50A9C">
              <w:rPr>
                <w:rFonts w:ascii="Times New Roman" w:hAnsi="Times New Roman"/>
                <w:color w:val="000000"/>
                <w:sz w:val="24"/>
                <w:szCs w:val="24"/>
              </w:rPr>
              <w:t xml:space="preserve">3. 2. Geoszférák </w:t>
            </w:r>
          </w:p>
          <w:p w14:paraId="19F6A0E9" w14:textId="77777777" w:rsidR="00581C09" w:rsidRPr="00C50A9C" w:rsidRDefault="00581C09" w:rsidP="00581C09">
            <w:pPr>
              <w:numPr>
                <w:ilvl w:val="0"/>
                <w:numId w:val="19"/>
              </w:numPr>
              <w:ind w:left="398"/>
              <w:rPr>
                <w:rFonts w:ascii="Times New Roman" w:hAnsi="Times New Roman"/>
                <w:color w:val="000000"/>
                <w:sz w:val="24"/>
                <w:szCs w:val="24"/>
              </w:rPr>
            </w:pPr>
            <w:r w:rsidRPr="00C50A9C">
              <w:rPr>
                <w:rFonts w:ascii="Times New Roman" w:hAnsi="Times New Roman"/>
                <w:color w:val="000000"/>
                <w:sz w:val="24"/>
                <w:szCs w:val="24"/>
              </w:rPr>
              <w:t xml:space="preserve">Felszínformák (hegységek, síkságok kialakulása). </w:t>
            </w:r>
          </w:p>
          <w:p w14:paraId="2587D87F" w14:textId="77777777" w:rsidR="00581C09" w:rsidRPr="00C50A9C" w:rsidRDefault="00581C09" w:rsidP="00581C09">
            <w:pPr>
              <w:numPr>
                <w:ilvl w:val="0"/>
                <w:numId w:val="19"/>
              </w:numPr>
              <w:ind w:left="398"/>
              <w:rPr>
                <w:rFonts w:ascii="Times New Roman" w:hAnsi="Times New Roman"/>
                <w:color w:val="000000"/>
                <w:sz w:val="24"/>
                <w:szCs w:val="24"/>
              </w:rPr>
            </w:pPr>
            <w:r w:rsidRPr="00C50A9C">
              <w:rPr>
                <w:rFonts w:ascii="Times New Roman" w:hAnsi="Times New Roman"/>
                <w:color w:val="000000"/>
                <w:sz w:val="24"/>
                <w:szCs w:val="24"/>
              </w:rPr>
              <w:t xml:space="preserve">Kiemelkedések és lepusztulások, feltöltődések. Hegységképződés. A szél, a víz, a jég felszínalakító munkája. Jellegzetes felszínformák. </w:t>
            </w:r>
          </w:p>
          <w:p w14:paraId="67894F69" w14:textId="77777777" w:rsidR="00581C09" w:rsidRPr="00C50A9C" w:rsidRDefault="00581C09" w:rsidP="00581C09">
            <w:pPr>
              <w:numPr>
                <w:ilvl w:val="0"/>
                <w:numId w:val="19"/>
              </w:numPr>
              <w:ind w:left="398"/>
              <w:rPr>
                <w:rFonts w:ascii="Times New Roman" w:hAnsi="Times New Roman"/>
                <w:color w:val="000000"/>
                <w:sz w:val="24"/>
                <w:szCs w:val="24"/>
              </w:rPr>
            </w:pPr>
            <w:r w:rsidRPr="00C50A9C">
              <w:rPr>
                <w:rFonts w:ascii="Times New Roman" w:hAnsi="Times New Roman"/>
                <w:color w:val="000000"/>
                <w:sz w:val="24"/>
                <w:szCs w:val="24"/>
              </w:rPr>
              <w:t xml:space="preserve">Időjárási-éghajlati elemek, jelenségek, légköri alapfolyamatok –felmelegedés, a víz körforgása és halmazállapot-változásai, csapadékképződés. </w:t>
            </w:r>
          </w:p>
          <w:p w14:paraId="19B84FBB" w14:textId="77777777" w:rsidR="00581C09" w:rsidRPr="00C50A9C" w:rsidRDefault="00581C09" w:rsidP="00581C09">
            <w:pPr>
              <w:numPr>
                <w:ilvl w:val="0"/>
                <w:numId w:val="19"/>
              </w:numPr>
              <w:ind w:left="398"/>
              <w:rPr>
                <w:rFonts w:ascii="Times New Roman" w:hAnsi="Times New Roman"/>
                <w:color w:val="000000"/>
                <w:sz w:val="24"/>
                <w:szCs w:val="24"/>
              </w:rPr>
            </w:pPr>
            <w:r w:rsidRPr="00C50A9C">
              <w:rPr>
                <w:rFonts w:ascii="Times New Roman" w:hAnsi="Times New Roman"/>
                <w:color w:val="000000"/>
                <w:sz w:val="24"/>
                <w:szCs w:val="24"/>
              </w:rPr>
              <w:t xml:space="preserve">Éghajlati elemek változásai, éghajlat-módosító tényezők, éghajlatok jellemzői, </w:t>
            </w:r>
            <w:r w:rsidRPr="00C50A9C">
              <w:rPr>
                <w:rFonts w:ascii="Times New Roman" w:hAnsi="Times New Roman"/>
                <w:color w:val="000000"/>
                <w:sz w:val="24"/>
                <w:szCs w:val="24"/>
              </w:rPr>
              <w:lastRenderedPageBreak/>
              <w:t>társadalmi-gazdasági hatások hazai és regionális példák alapján.</w:t>
            </w:r>
          </w:p>
          <w:p w14:paraId="4ED77194" w14:textId="77777777" w:rsidR="00581C09" w:rsidRPr="00C50A9C" w:rsidRDefault="00581C09" w:rsidP="00581C09">
            <w:pPr>
              <w:numPr>
                <w:ilvl w:val="0"/>
                <w:numId w:val="19"/>
              </w:numPr>
              <w:ind w:left="398"/>
              <w:rPr>
                <w:rFonts w:ascii="Times New Roman" w:hAnsi="Times New Roman"/>
                <w:color w:val="000000"/>
                <w:sz w:val="24"/>
                <w:szCs w:val="24"/>
              </w:rPr>
            </w:pPr>
            <w:r w:rsidRPr="00C50A9C">
              <w:rPr>
                <w:rFonts w:ascii="Times New Roman" w:hAnsi="Times New Roman"/>
                <w:color w:val="000000"/>
                <w:sz w:val="24"/>
                <w:szCs w:val="24"/>
              </w:rPr>
              <w:t>A szél. A csapadék kialakulása és fajtái. A napsugárzás és a felmelegedés. A levegő hőmérséklete és változása.</w:t>
            </w:r>
          </w:p>
        </w:tc>
        <w:tc>
          <w:tcPr>
            <w:tcW w:w="4631" w:type="dxa"/>
            <w:gridSpan w:val="2"/>
            <w:noWrap/>
          </w:tcPr>
          <w:p w14:paraId="3A2D20E5" w14:textId="77777777" w:rsidR="00581C09" w:rsidRPr="00C50A9C" w:rsidRDefault="00581C09" w:rsidP="00316DDB">
            <w:pPr>
              <w:spacing w:before="120"/>
              <w:rPr>
                <w:rFonts w:ascii="Times New Roman" w:hAnsi="Times New Roman"/>
                <w:color w:val="000000"/>
                <w:sz w:val="24"/>
                <w:szCs w:val="24"/>
              </w:rPr>
            </w:pPr>
            <w:r w:rsidRPr="00C50A9C">
              <w:rPr>
                <w:rFonts w:ascii="Times New Roman" w:hAnsi="Times New Roman"/>
                <w:color w:val="000000"/>
                <w:sz w:val="24"/>
                <w:szCs w:val="24"/>
              </w:rPr>
              <w:lastRenderedPageBreak/>
              <w:t xml:space="preserve">Információk szerzése, kezelése, csoportosítása eltérő szempontok szerint. </w:t>
            </w:r>
          </w:p>
          <w:p w14:paraId="7053BAC5" w14:textId="77777777" w:rsidR="00581C09" w:rsidRPr="00C50A9C" w:rsidRDefault="00581C09" w:rsidP="00316DDB">
            <w:pPr>
              <w:rPr>
                <w:rFonts w:ascii="Times New Roman" w:hAnsi="Times New Roman"/>
                <w:color w:val="000000"/>
                <w:sz w:val="24"/>
                <w:szCs w:val="24"/>
              </w:rPr>
            </w:pPr>
            <w:r w:rsidRPr="00C50A9C">
              <w:rPr>
                <w:rFonts w:ascii="Times New Roman" w:hAnsi="Times New Roman"/>
                <w:color w:val="000000"/>
                <w:sz w:val="24"/>
                <w:szCs w:val="24"/>
              </w:rPr>
              <w:t>Szövegek feldolgozása, értelmezése, magyarázata tanári irányítással.</w:t>
            </w:r>
          </w:p>
          <w:p w14:paraId="5730FFA4" w14:textId="77777777" w:rsidR="00581C09" w:rsidRPr="00C50A9C" w:rsidRDefault="00581C09" w:rsidP="00316DDB">
            <w:pPr>
              <w:rPr>
                <w:rFonts w:ascii="Times New Roman" w:hAnsi="Times New Roman"/>
                <w:color w:val="000000"/>
                <w:sz w:val="24"/>
                <w:szCs w:val="24"/>
              </w:rPr>
            </w:pPr>
            <w:r w:rsidRPr="00C50A9C">
              <w:rPr>
                <w:rFonts w:ascii="Times New Roman" w:hAnsi="Times New Roman"/>
                <w:color w:val="000000"/>
                <w:sz w:val="24"/>
                <w:szCs w:val="24"/>
              </w:rPr>
              <w:t>A felszín fejlődésében törvényszerűségek felismerése, következtetések levonása.</w:t>
            </w:r>
          </w:p>
          <w:p w14:paraId="0DCC1BF6" w14:textId="77777777" w:rsidR="00581C09" w:rsidRPr="00C50A9C" w:rsidRDefault="00581C09" w:rsidP="00316DDB">
            <w:pPr>
              <w:pStyle w:val="Default"/>
              <w:ind w:left="5"/>
              <w:rPr>
                <w:lang w:eastAsia="en-US"/>
              </w:rPr>
            </w:pPr>
          </w:p>
          <w:p w14:paraId="6A5956A0" w14:textId="77777777" w:rsidR="00581C09" w:rsidRPr="00C50A9C" w:rsidRDefault="00581C09" w:rsidP="00316DDB">
            <w:pPr>
              <w:pStyle w:val="Default"/>
              <w:ind w:left="5"/>
            </w:pPr>
            <w:r w:rsidRPr="00C50A9C">
              <w:rPr>
                <w:lang w:eastAsia="en-US"/>
              </w:rPr>
              <w:t>A természeti környezet közvetlen fellelhető hatásainak felismerése</w:t>
            </w:r>
            <w:r w:rsidRPr="00C50A9C">
              <w:t xml:space="preserve"> a társadalmi-gazdasági folyamatokban (hazai példák alapján). </w:t>
            </w:r>
          </w:p>
          <w:p w14:paraId="005D230D" w14:textId="77777777" w:rsidR="00581C09" w:rsidRPr="00C50A9C" w:rsidRDefault="00581C09" w:rsidP="00316DDB">
            <w:pPr>
              <w:pStyle w:val="Default"/>
            </w:pPr>
          </w:p>
          <w:p w14:paraId="101664EB" w14:textId="77777777" w:rsidR="00581C09" w:rsidRPr="00C50A9C" w:rsidRDefault="00581C09" w:rsidP="00316DDB">
            <w:pPr>
              <w:pStyle w:val="Default"/>
              <w:ind w:left="5"/>
            </w:pPr>
            <w:r w:rsidRPr="00C50A9C">
              <w:lastRenderedPageBreak/>
              <w:t xml:space="preserve">Az időjárás elemeinek szemléletes, közvetlen tapasztalására épülő megfigyelése; szövegek értelmezése. </w:t>
            </w:r>
          </w:p>
          <w:p w14:paraId="462A51E1" w14:textId="77777777" w:rsidR="00581C09" w:rsidRPr="00C50A9C" w:rsidRDefault="00581C09" w:rsidP="00316DDB">
            <w:pPr>
              <w:pStyle w:val="Default"/>
            </w:pPr>
          </w:p>
          <w:p w14:paraId="60940A05" w14:textId="77777777" w:rsidR="00581C09" w:rsidRPr="00C50A9C" w:rsidRDefault="00581C09" w:rsidP="00316DDB">
            <w:pPr>
              <w:pStyle w:val="Default"/>
              <w:ind w:left="5"/>
            </w:pPr>
            <w:r w:rsidRPr="00C50A9C">
              <w:t xml:space="preserve">Az időjárási elemek felismerése megfigyelések, leírások nyomán. </w:t>
            </w:r>
          </w:p>
        </w:tc>
      </w:tr>
      <w:tr w:rsidR="00581C09" w:rsidRPr="00C50A9C" w14:paraId="4EBE5D05" w14:textId="77777777" w:rsidTr="00316DDB">
        <w:trPr>
          <w:jc w:val="center"/>
        </w:trPr>
        <w:tc>
          <w:tcPr>
            <w:tcW w:w="4632" w:type="dxa"/>
            <w:gridSpan w:val="3"/>
            <w:noWrap/>
          </w:tcPr>
          <w:p w14:paraId="0DEB19D9" w14:textId="77777777" w:rsidR="00581C09" w:rsidRPr="00C50A9C" w:rsidRDefault="00581C09" w:rsidP="00316DDB">
            <w:pPr>
              <w:spacing w:before="120"/>
              <w:rPr>
                <w:rFonts w:ascii="Times New Roman" w:hAnsi="Times New Roman"/>
                <w:color w:val="000000"/>
                <w:sz w:val="24"/>
                <w:szCs w:val="24"/>
              </w:rPr>
            </w:pPr>
            <w:r w:rsidRPr="00C50A9C">
              <w:rPr>
                <w:rFonts w:ascii="Times New Roman" w:hAnsi="Times New Roman"/>
                <w:color w:val="000000"/>
                <w:sz w:val="24"/>
                <w:szCs w:val="24"/>
              </w:rPr>
              <w:lastRenderedPageBreak/>
              <w:t xml:space="preserve">3.3. Földrajzi </w:t>
            </w:r>
            <w:r w:rsidRPr="00C50A9C">
              <w:rPr>
                <w:rFonts w:ascii="Times New Roman" w:hAnsi="Times New Roman"/>
                <w:color w:val="000000"/>
                <w:sz w:val="24"/>
                <w:szCs w:val="24"/>
                <w:lang w:val="cs-CZ"/>
              </w:rPr>
              <w:t>övezetesség</w:t>
            </w:r>
          </w:p>
          <w:p w14:paraId="0F4B49F0" w14:textId="77777777" w:rsidR="00581C09" w:rsidRPr="00C50A9C" w:rsidRDefault="00581C09" w:rsidP="00581C09">
            <w:pPr>
              <w:numPr>
                <w:ilvl w:val="0"/>
                <w:numId w:val="21"/>
              </w:numPr>
              <w:ind w:left="398"/>
              <w:rPr>
                <w:rFonts w:ascii="Times New Roman" w:hAnsi="Times New Roman"/>
                <w:color w:val="000000"/>
                <w:sz w:val="24"/>
                <w:szCs w:val="24"/>
              </w:rPr>
            </w:pPr>
            <w:r w:rsidRPr="00C50A9C">
              <w:rPr>
                <w:rFonts w:ascii="Times New Roman" w:hAnsi="Times New Roman"/>
                <w:color w:val="000000"/>
                <w:sz w:val="24"/>
                <w:szCs w:val="24"/>
              </w:rPr>
              <w:t xml:space="preserve">Vízszintes földrajzi övezetesség </w:t>
            </w:r>
          </w:p>
          <w:p w14:paraId="56604731" w14:textId="77777777" w:rsidR="00581C09" w:rsidRPr="00C50A9C" w:rsidRDefault="00581C09" w:rsidP="00581C09">
            <w:pPr>
              <w:numPr>
                <w:ilvl w:val="0"/>
                <w:numId w:val="20"/>
              </w:numPr>
              <w:ind w:left="398"/>
              <w:rPr>
                <w:rFonts w:ascii="Times New Roman" w:hAnsi="Times New Roman"/>
                <w:color w:val="000000"/>
                <w:sz w:val="24"/>
                <w:szCs w:val="24"/>
              </w:rPr>
            </w:pPr>
            <w:r w:rsidRPr="00C50A9C">
              <w:rPr>
                <w:rFonts w:ascii="Times New Roman" w:hAnsi="Times New Roman"/>
                <w:color w:val="000000"/>
                <w:sz w:val="24"/>
                <w:szCs w:val="24"/>
              </w:rPr>
              <w:t xml:space="preserve">Forró és hideg éghajlatú tájak </w:t>
            </w:r>
          </w:p>
        </w:tc>
        <w:tc>
          <w:tcPr>
            <w:tcW w:w="4631" w:type="dxa"/>
            <w:gridSpan w:val="2"/>
            <w:noWrap/>
          </w:tcPr>
          <w:p w14:paraId="4697F5D2" w14:textId="77777777" w:rsidR="00581C09" w:rsidRPr="00C50A9C" w:rsidRDefault="00581C09" w:rsidP="00316DDB">
            <w:pPr>
              <w:spacing w:before="120"/>
              <w:rPr>
                <w:rFonts w:ascii="Times New Roman" w:hAnsi="Times New Roman"/>
                <w:color w:val="000000"/>
                <w:sz w:val="24"/>
                <w:szCs w:val="24"/>
              </w:rPr>
            </w:pPr>
            <w:r w:rsidRPr="00C50A9C">
              <w:rPr>
                <w:rFonts w:ascii="Times New Roman" w:hAnsi="Times New Roman"/>
                <w:color w:val="000000"/>
                <w:sz w:val="24"/>
                <w:szCs w:val="24"/>
                <w:lang w:eastAsia="hu-HU"/>
              </w:rPr>
              <w:t>A vízszintes földrajzi övezetesség természeti, társadalmi-gazdasági és környezeti megnyilvánulásainak és hatásainak felfedezése.</w:t>
            </w:r>
            <w:r w:rsidRPr="00C50A9C">
              <w:rPr>
                <w:color w:val="000000"/>
              </w:rPr>
              <w:t xml:space="preserve"> </w:t>
            </w:r>
          </w:p>
        </w:tc>
      </w:tr>
      <w:tr w:rsidR="00581C09" w:rsidRPr="00C50A9C" w14:paraId="2D0A1019" w14:textId="77777777" w:rsidTr="00316DDB">
        <w:trPr>
          <w:jc w:val="center"/>
        </w:trPr>
        <w:tc>
          <w:tcPr>
            <w:tcW w:w="4632" w:type="dxa"/>
            <w:gridSpan w:val="3"/>
            <w:noWrap/>
            <w:vAlign w:val="center"/>
          </w:tcPr>
          <w:p w14:paraId="78035996" w14:textId="77777777" w:rsidR="00581C09" w:rsidRPr="00C50A9C" w:rsidRDefault="00581C09" w:rsidP="00316DDB">
            <w:pPr>
              <w:spacing w:before="120"/>
              <w:rPr>
                <w:rFonts w:ascii="Times New Roman" w:hAnsi="Times New Roman"/>
                <w:color w:val="000000"/>
                <w:sz w:val="24"/>
                <w:szCs w:val="24"/>
              </w:rPr>
            </w:pPr>
            <w:r w:rsidRPr="00C50A9C">
              <w:rPr>
                <w:rFonts w:ascii="Times New Roman" w:hAnsi="Times New Roman"/>
                <w:color w:val="000000"/>
                <w:sz w:val="24"/>
                <w:szCs w:val="24"/>
              </w:rPr>
              <w:t xml:space="preserve">3.4. </w:t>
            </w:r>
            <w:r w:rsidRPr="00C50A9C">
              <w:rPr>
                <w:rFonts w:ascii="Times New Roman" w:hAnsi="Times New Roman"/>
                <w:color w:val="000000"/>
                <w:sz w:val="24"/>
                <w:szCs w:val="24"/>
                <w:lang w:val="cs-CZ"/>
              </w:rPr>
              <w:t>Égitestek</w:t>
            </w:r>
          </w:p>
          <w:p w14:paraId="3390C85A" w14:textId="77777777" w:rsidR="00581C09" w:rsidRPr="00C50A9C" w:rsidRDefault="00581C09" w:rsidP="00581C09">
            <w:pPr>
              <w:numPr>
                <w:ilvl w:val="0"/>
                <w:numId w:val="20"/>
              </w:numPr>
              <w:ind w:left="398"/>
              <w:rPr>
                <w:rFonts w:ascii="Times New Roman" w:hAnsi="Times New Roman"/>
                <w:color w:val="000000"/>
                <w:sz w:val="24"/>
                <w:szCs w:val="24"/>
              </w:rPr>
            </w:pPr>
            <w:r w:rsidRPr="00C50A9C">
              <w:rPr>
                <w:rFonts w:ascii="Times New Roman" w:hAnsi="Times New Roman"/>
                <w:color w:val="000000"/>
                <w:sz w:val="24"/>
                <w:szCs w:val="24"/>
              </w:rPr>
              <w:t>Az égitestek látszólagos mozgása.</w:t>
            </w:r>
          </w:p>
          <w:p w14:paraId="5462FE15" w14:textId="77777777" w:rsidR="00581C09" w:rsidRPr="00C50A9C" w:rsidRDefault="00581C09" w:rsidP="00581C09">
            <w:pPr>
              <w:numPr>
                <w:ilvl w:val="0"/>
                <w:numId w:val="20"/>
              </w:numPr>
              <w:ind w:left="398"/>
              <w:rPr>
                <w:rFonts w:ascii="Times New Roman" w:hAnsi="Times New Roman"/>
                <w:color w:val="000000"/>
                <w:sz w:val="24"/>
                <w:szCs w:val="24"/>
              </w:rPr>
            </w:pPr>
            <w:r w:rsidRPr="00C50A9C">
              <w:rPr>
                <w:rFonts w:ascii="Times New Roman" w:hAnsi="Times New Roman"/>
                <w:color w:val="000000"/>
                <w:sz w:val="24"/>
                <w:szCs w:val="24"/>
              </w:rPr>
              <w:t>A Föld mozgásai és ezek következményei.</w:t>
            </w:r>
          </w:p>
        </w:tc>
        <w:tc>
          <w:tcPr>
            <w:tcW w:w="4631" w:type="dxa"/>
            <w:gridSpan w:val="2"/>
            <w:noWrap/>
          </w:tcPr>
          <w:p w14:paraId="74BA6037" w14:textId="77777777" w:rsidR="00581C09" w:rsidRPr="00C50A9C" w:rsidRDefault="00581C09" w:rsidP="00316DDB">
            <w:pPr>
              <w:spacing w:before="120"/>
              <w:rPr>
                <w:rFonts w:ascii="Times New Roman" w:hAnsi="Times New Roman"/>
                <w:color w:val="000000"/>
                <w:sz w:val="24"/>
                <w:szCs w:val="24"/>
              </w:rPr>
            </w:pPr>
          </w:p>
        </w:tc>
      </w:tr>
      <w:tr w:rsidR="00581C09" w:rsidRPr="00C50A9C" w14:paraId="35ED0E71" w14:textId="77777777" w:rsidTr="00316DDB">
        <w:tblPrEx>
          <w:tblBorders>
            <w:top w:val="none" w:sz="0" w:space="0" w:color="auto"/>
          </w:tblBorders>
        </w:tblPrEx>
        <w:trPr>
          <w:trHeight w:val="70"/>
          <w:jc w:val="center"/>
        </w:trPr>
        <w:tc>
          <w:tcPr>
            <w:tcW w:w="2004" w:type="dxa"/>
            <w:noWrap/>
            <w:vAlign w:val="center"/>
          </w:tcPr>
          <w:p w14:paraId="76185B22" w14:textId="77777777" w:rsidR="00581C09" w:rsidRPr="00C50A9C" w:rsidRDefault="00316DDB" w:rsidP="00316DDB">
            <w:pPr>
              <w:jc w:val="center"/>
              <w:rPr>
                <w:rFonts w:ascii="Times New Roman" w:hAnsi="Times New Roman"/>
                <w:b/>
                <w:color w:val="000000"/>
                <w:sz w:val="24"/>
                <w:szCs w:val="24"/>
              </w:rPr>
            </w:pPr>
            <w:r w:rsidRPr="00C50A9C">
              <w:rPr>
                <w:rFonts w:ascii="Times New Roman" w:hAnsi="Times New Roman"/>
                <w:b/>
                <w:color w:val="000000"/>
                <w:sz w:val="24"/>
                <w:szCs w:val="24"/>
              </w:rPr>
              <w:t>F</w:t>
            </w:r>
            <w:r w:rsidR="00581C09" w:rsidRPr="00C50A9C">
              <w:rPr>
                <w:rFonts w:ascii="Times New Roman" w:hAnsi="Times New Roman"/>
                <w:b/>
                <w:color w:val="000000"/>
                <w:sz w:val="24"/>
                <w:szCs w:val="24"/>
                <w:lang w:val="cs-CZ"/>
              </w:rPr>
              <w:t>ogalmak</w:t>
            </w:r>
          </w:p>
        </w:tc>
        <w:tc>
          <w:tcPr>
            <w:tcW w:w="7259" w:type="dxa"/>
            <w:gridSpan w:val="4"/>
            <w:noWrap/>
            <w:vAlign w:val="center"/>
          </w:tcPr>
          <w:p w14:paraId="1F6D0F34" w14:textId="77777777" w:rsidR="00581C09" w:rsidRPr="00C50A9C" w:rsidRDefault="00581C09" w:rsidP="00316DDB">
            <w:pPr>
              <w:pStyle w:val="Nincstrkz"/>
              <w:spacing w:before="120"/>
              <w:rPr>
                <w:rFonts w:ascii="Times New Roman" w:hAnsi="Times New Roman"/>
                <w:color w:val="000000"/>
                <w:sz w:val="24"/>
                <w:szCs w:val="24"/>
              </w:rPr>
            </w:pPr>
            <w:r w:rsidRPr="00C50A9C">
              <w:rPr>
                <w:rFonts w:ascii="Times New Roman" w:hAnsi="Times New Roman"/>
                <w:color w:val="000000"/>
                <w:sz w:val="24"/>
                <w:szCs w:val="24"/>
                <w:lang w:val="cs-CZ"/>
              </w:rPr>
              <w:t>Ásvány</w:t>
            </w:r>
            <w:r w:rsidRPr="00C50A9C">
              <w:rPr>
                <w:rFonts w:ascii="Times New Roman" w:hAnsi="Times New Roman"/>
                <w:color w:val="000000"/>
                <w:sz w:val="24"/>
                <w:szCs w:val="24"/>
              </w:rPr>
              <w:t xml:space="preserve">, kőzet, energiahordozó, ipari </w:t>
            </w:r>
            <w:r w:rsidRPr="00C50A9C">
              <w:rPr>
                <w:rFonts w:ascii="Times New Roman" w:hAnsi="Times New Roman"/>
                <w:color w:val="000000"/>
                <w:sz w:val="24"/>
                <w:szCs w:val="24"/>
                <w:lang w:val="cs-CZ"/>
              </w:rPr>
              <w:t>nyersanyag</w:t>
            </w:r>
            <w:r w:rsidRPr="00C50A9C">
              <w:rPr>
                <w:rFonts w:ascii="Times New Roman" w:hAnsi="Times New Roman"/>
                <w:color w:val="000000"/>
                <w:sz w:val="24"/>
                <w:szCs w:val="24"/>
              </w:rPr>
              <w:t>, mészkő, gránit, bazalt, homok, szén, felszínforma, hegység, síkság, hegységképződés, lepusztulás, kiemelkedés, feltöltődés; Ráktérítő, Baktérítő; vízszintes földrajzi övezetesség, az égitestek látszólagos mozgása; időjárási-éghajlati elem, napsugárzás, hőmérséklet, szél, csapadék, a víz körforgása, éghajlat-módosító tényező, talajtípus, napszak, évszak, váltakozás.</w:t>
            </w:r>
          </w:p>
        </w:tc>
      </w:tr>
    </w:tbl>
    <w:p w14:paraId="624FC2A4" w14:textId="77777777" w:rsidR="00581C09" w:rsidRPr="00C50A9C" w:rsidRDefault="00581C09" w:rsidP="00581C09">
      <w:pPr>
        <w:rPr>
          <w:rFonts w:ascii="Times New Roman" w:hAnsi="Times New Roman"/>
          <w:color w:val="000000"/>
          <w:sz w:val="24"/>
          <w:szCs w:val="24"/>
        </w:rPr>
      </w:pPr>
    </w:p>
    <w:p w14:paraId="28EAF342" w14:textId="77777777" w:rsidR="00581C09" w:rsidRPr="00C50A9C" w:rsidRDefault="00581C09" w:rsidP="00581C09">
      <w:pPr>
        <w:rPr>
          <w:rFonts w:ascii="Times New Roman" w:hAnsi="Times New Roman"/>
          <w:color w:val="000000"/>
          <w:sz w:val="24"/>
          <w:szCs w:val="24"/>
          <w:lang w:val="cs-CZ"/>
        </w:rPr>
      </w:pPr>
    </w:p>
    <w:p w14:paraId="5882F11C" w14:textId="77777777" w:rsidR="00581C09" w:rsidRPr="00C50A9C" w:rsidRDefault="00581C09" w:rsidP="00581C09">
      <w:pPr>
        <w:rPr>
          <w:color w:val="000000"/>
        </w:rPr>
      </w:pPr>
      <w:r w:rsidRPr="00C50A9C">
        <w:rPr>
          <w:color w:val="000000"/>
        </w:rPr>
        <w:br w:type="page"/>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5794"/>
        <w:gridCol w:w="1264"/>
      </w:tblGrid>
      <w:tr w:rsidR="00581C09" w:rsidRPr="00C50A9C" w14:paraId="659E125B" w14:textId="77777777" w:rsidTr="00316DDB">
        <w:trPr>
          <w:jc w:val="center"/>
        </w:trPr>
        <w:tc>
          <w:tcPr>
            <w:tcW w:w="2177" w:type="dxa"/>
            <w:noWrap/>
            <w:vAlign w:val="center"/>
          </w:tcPr>
          <w:p w14:paraId="3268999D" w14:textId="77777777" w:rsidR="00581C09" w:rsidRPr="00C50A9C" w:rsidRDefault="00316DDB" w:rsidP="00316DDB">
            <w:pPr>
              <w:jc w:val="center"/>
              <w:rPr>
                <w:rFonts w:ascii="Times New Roman" w:hAnsi="Times New Roman"/>
                <w:b/>
                <w:color w:val="000000"/>
                <w:sz w:val="24"/>
                <w:szCs w:val="24"/>
              </w:rPr>
            </w:pPr>
            <w:r w:rsidRPr="00C50A9C">
              <w:rPr>
                <w:rFonts w:ascii="Times New Roman" w:hAnsi="Times New Roman"/>
                <w:b/>
                <w:color w:val="000000"/>
                <w:sz w:val="24"/>
                <w:szCs w:val="24"/>
              </w:rPr>
              <w:lastRenderedPageBreak/>
              <w:t>Témakör</w:t>
            </w:r>
          </w:p>
        </w:tc>
        <w:tc>
          <w:tcPr>
            <w:tcW w:w="5794" w:type="dxa"/>
            <w:noWrap/>
            <w:vAlign w:val="center"/>
          </w:tcPr>
          <w:p w14:paraId="71D9D8B9" w14:textId="77777777" w:rsidR="00581C09" w:rsidRPr="00C50A9C" w:rsidRDefault="00316DDB" w:rsidP="00316DDB">
            <w:pPr>
              <w:spacing w:before="120"/>
              <w:jc w:val="center"/>
              <w:rPr>
                <w:rFonts w:ascii="Times New Roman" w:hAnsi="Times New Roman"/>
                <w:b/>
                <w:bCs/>
                <w:color w:val="000000"/>
                <w:sz w:val="24"/>
                <w:szCs w:val="24"/>
              </w:rPr>
            </w:pPr>
            <w:r w:rsidRPr="00C50A9C">
              <w:rPr>
                <w:rFonts w:ascii="Times New Roman" w:hAnsi="Times New Roman"/>
                <w:b/>
                <w:bCs/>
                <w:color w:val="000000"/>
                <w:sz w:val="24"/>
                <w:szCs w:val="24"/>
              </w:rPr>
              <w:t>10</w:t>
            </w:r>
            <w:r w:rsidR="00581C09" w:rsidRPr="00C50A9C">
              <w:rPr>
                <w:rFonts w:ascii="Times New Roman" w:hAnsi="Times New Roman"/>
                <w:b/>
                <w:bCs/>
                <w:color w:val="000000"/>
                <w:sz w:val="24"/>
                <w:szCs w:val="24"/>
              </w:rPr>
              <w:t xml:space="preserve">. </w:t>
            </w:r>
            <w:r w:rsidR="00581C09" w:rsidRPr="00C50A9C">
              <w:rPr>
                <w:rFonts w:ascii="Times New Roman" w:hAnsi="Times New Roman"/>
                <w:b/>
                <w:bCs/>
                <w:color w:val="000000"/>
                <w:sz w:val="24"/>
                <w:szCs w:val="24"/>
                <w:lang w:val="cs-CZ"/>
              </w:rPr>
              <w:t>Tájékozódás</w:t>
            </w:r>
            <w:r w:rsidR="00581C09" w:rsidRPr="00C50A9C">
              <w:rPr>
                <w:rFonts w:ascii="Times New Roman" w:hAnsi="Times New Roman"/>
                <w:b/>
                <w:bCs/>
                <w:color w:val="000000"/>
                <w:sz w:val="24"/>
                <w:szCs w:val="24"/>
              </w:rPr>
              <w:t xml:space="preserve"> a </w:t>
            </w:r>
            <w:r w:rsidR="00581C09" w:rsidRPr="00C50A9C">
              <w:rPr>
                <w:rFonts w:ascii="Times New Roman" w:hAnsi="Times New Roman"/>
                <w:b/>
                <w:bCs/>
                <w:color w:val="000000"/>
                <w:sz w:val="24"/>
                <w:szCs w:val="24"/>
                <w:lang w:val="cs-CZ"/>
              </w:rPr>
              <w:t>környezet</w:t>
            </w:r>
            <w:r w:rsidR="00581C09" w:rsidRPr="00C50A9C">
              <w:rPr>
                <w:rFonts w:ascii="Times New Roman" w:hAnsi="Times New Roman"/>
                <w:b/>
                <w:bCs/>
                <w:color w:val="000000"/>
                <w:sz w:val="24"/>
                <w:szCs w:val="24"/>
              </w:rPr>
              <w:t xml:space="preserve"> kölcsönhatásairól – A társadalmi-gazdasági élet szerveződése és folyamatai</w:t>
            </w:r>
          </w:p>
        </w:tc>
        <w:tc>
          <w:tcPr>
            <w:tcW w:w="1264" w:type="dxa"/>
            <w:noWrap/>
            <w:vAlign w:val="center"/>
          </w:tcPr>
          <w:p w14:paraId="4D5C365B" w14:textId="77777777" w:rsidR="00581C09" w:rsidRPr="00C50A9C" w:rsidRDefault="00331555" w:rsidP="008346E1">
            <w:pPr>
              <w:spacing w:before="120"/>
              <w:jc w:val="center"/>
              <w:rPr>
                <w:rFonts w:ascii="Times New Roman" w:hAnsi="Times New Roman"/>
                <w:color w:val="000000"/>
                <w:sz w:val="24"/>
                <w:szCs w:val="24"/>
              </w:rPr>
            </w:pPr>
            <w:r w:rsidRPr="00C50A9C">
              <w:rPr>
                <w:rFonts w:ascii="Times New Roman" w:hAnsi="Times New Roman"/>
                <w:b/>
                <w:color w:val="000000"/>
                <w:sz w:val="24"/>
                <w:szCs w:val="24"/>
                <w:lang w:val="cs-CZ"/>
              </w:rPr>
              <w:t>Javasolt óraszám:</w:t>
            </w:r>
            <w:r w:rsidR="00581C09" w:rsidRPr="00C50A9C">
              <w:rPr>
                <w:rFonts w:ascii="Times New Roman" w:hAnsi="Times New Roman"/>
                <w:b/>
                <w:color w:val="000000"/>
                <w:sz w:val="24"/>
                <w:szCs w:val="24"/>
              </w:rPr>
              <w:t xml:space="preserve"> </w:t>
            </w:r>
            <w:r w:rsidR="004358B0" w:rsidRPr="00C50A9C">
              <w:rPr>
                <w:rFonts w:ascii="Times New Roman" w:hAnsi="Times New Roman"/>
                <w:b/>
                <w:color w:val="000000"/>
                <w:sz w:val="24"/>
                <w:szCs w:val="24"/>
              </w:rPr>
              <w:t>10</w:t>
            </w:r>
            <w:r w:rsidR="00581C09" w:rsidRPr="00C50A9C">
              <w:rPr>
                <w:rFonts w:ascii="Times New Roman" w:hAnsi="Times New Roman"/>
                <w:b/>
                <w:color w:val="000000"/>
                <w:sz w:val="24"/>
                <w:szCs w:val="24"/>
              </w:rPr>
              <w:t xml:space="preserve"> óra</w:t>
            </w:r>
          </w:p>
        </w:tc>
      </w:tr>
      <w:tr w:rsidR="00581C09" w:rsidRPr="00C50A9C" w14:paraId="52DDBB0D" w14:textId="77777777" w:rsidTr="008346E1">
        <w:trPr>
          <w:jc w:val="center"/>
        </w:trPr>
        <w:tc>
          <w:tcPr>
            <w:tcW w:w="2177" w:type="dxa"/>
            <w:noWrap/>
            <w:vAlign w:val="center"/>
          </w:tcPr>
          <w:p w14:paraId="7C3309F7" w14:textId="77777777" w:rsidR="00581C09" w:rsidRPr="00C50A9C" w:rsidRDefault="00581C09" w:rsidP="004358B0">
            <w:pPr>
              <w:jc w:val="center"/>
              <w:rPr>
                <w:rFonts w:ascii="Times New Roman" w:hAnsi="Times New Roman"/>
                <w:b/>
                <w:color w:val="000000"/>
                <w:sz w:val="24"/>
                <w:szCs w:val="24"/>
              </w:rPr>
            </w:pPr>
            <w:r w:rsidRPr="00C50A9C">
              <w:rPr>
                <w:rFonts w:ascii="Times New Roman" w:hAnsi="Times New Roman"/>
                <w:b/>
                <w:bCs/>
                <w:color w:val="000000"/>
                <w:sz w:val="24"/>
                <w:szCs w:val="24"/>
                <w:lang w:eastAsia="hu-HU"/>
              </w:rPr>
              <w:t>A t</w:t>
            </w:r>
            <w:r w:rsidR="00316DDB" w:rsidRPr="00C50A9C">
              <w:rPr>
                <w:rFonts w:ascii="Times New Roman" w:hAnsi="Times New Roman"/>
                <w:b/>
                <w:bCs/>
                <w:color w:val="000000"/>
                <w:sz w:val="24"/>
                <w:szCs w:val="24"/>
                <w:lang w:eastAsia="hu-HU"/>
              </w:rPr>
              <w:t xml:space="preserve">émakör </w:t>
            </w:r>
            <w:r w:rsidRPr="00C50A9C">
              <w:rPr>
                <w:rFonts w:ascii="Times New Roman" w:hAnsi="Times New Roman"/>
                <w:b/>
                <w:bCs/>
                <w:color w:val="000000"/>
                <w:sz w:val="24"/>
                <w:szCs w:val="24"/>
                <w:lang w:eastAsia="hu-HU"/>
              </w:rPr>
              <w:t>nevelési-fejlesztési céljai</w:t>
            </w:r>
          </w:p>
        </w:tc>
        <w:tc>
          <w:tcPr>
            <w:tcW w:w="7058" w:type="dxa"/>
            <w:gridSpan w:val="2"/>
            <w:noWrap/>
          </w:tcPr>
          <w:p w14:paraId="4D1251EC" w14:textId="77777777" w:rsidR="00581C09" w:rsidRPr="00C50A9C" w:rsidRDefault="00581C09" w:rsidP="00316DDB">
            <w:pPr>
              <w:spacing w:before="120"/>
              <w:rPr>
                <w:rFonts w:ascii="Times New Roman" w:hAnsi="Times New Roman"/>
                <w:color w:val="000000"/>
                <w:sz w:val="24"/>
                <w:szCs w:val="24"/>
              </w:rPr>
            </w:pPr>
            <w:r w:rsidRPr="00C50A9C">
              <w:rPr>
                <w:rFonts w:ascii="Times New Roman" w:hAnsi="Times New Roman"/>
                <w:color w:val="000000"/>
                <w:sz w:val="24"/>
                <w:szCs w:val="24"/>
              </w:rPr>
              <w:t xml:space="preserve">Elemi </w:t>
            </w:r>
            <w:r w:rsidRPr="00C50A9C">
              <w:rPr>
                <w:rFonts w:ascii="Times New Roman" w:hAnsi="Times New Roman"/>
                <w:color w:val="000000"/>
                <w:sz w:val="24"/>
                <w:szCs w:val="24"/>
                <w:lang w:val="cs-CZ"/>
              </w:rPr>
              <w:t>fogalmak</w:t>
            </w:r>
            <w:r w:rsidRPr="00C50A9C">
              <w:rPr>
                <w:rFonts w:ascii="Times New Roman" w:hAnsi="Times New Roman"/>
                <w:color w:val="000000"/>
                <w:sz w:val="24"/>
                <w:szCs w:val="24"/>
              </w:rPr>
              <w:t xml:space="preserve"> kialakítása az emberek gazdasági tevékenységéről, a termelés természeti feltételeiről. Az IKT-eszközök használatának gyakoroltatása, a szerzett információk alkalmazása a tananyag feldolgozása során. Összefüggések megláttatása és megértetése egy táj, ország, kontinens természeti adottságai és gazdasága között. Együttműködési készség kialakítása, fejlesztése. </w:t>
            </w:r>
          </w:p>
        </w:tc>
      </w:tr>
    </w:tbl>
    <w:p w14:paraId="1F5DC647" w14:textId="77777777" w:rsidR="00581C09" w:rsidRPr="00C50A9C" w:rsidRDefault="00581C09" w:rsidP="00581C09">
      <w:pPr>
        <w:jc w:val="center"/>
        <w:rPr>
          <w:rFonts w:ascii="Times New Roman" w:hAnsi="Times New Roman"/>
          <w:b/>
          <w:color w:val="000000"/>
          <w:sz w:val="24"/>
          <w:szCs w:val="24"/>
        </w:rPr>
        <w:sectPr w:rsidR="00581C09" w:rsidRPr="00C50A9C" w:rsidSect="00581C09">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7" w:right="1417" w:bottom="1417" w:left="1417" w:header="708" w:footer="708" w:gutter="0"/>
          <w:cols w:space="708"/>
          <w:docGrid w:linePitch="360"/>
        </w:sect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6"/>
        <w:gridCol w:w="4615"/>
      </w:tblGrid>
      <w:tr w:rsidR="00581C09" w:rsidRPr="00C50A9C" w14:paraId="5CDB3268" w14:textId="77777777" w:rsidTr="00316DDB">
        <w:trPr>
          <w:jc w:val="center"/>
        </w:trPr>
        <w:tc>
          <w:tcPr>
            <w:tcW w:w="4616" w:type="dxa"/>
            <w:noWrap/>
            <w:vAlign w:val="center"/>
          </w:tcPr>
          <w:p w14:paraId="6B8C627D" w14:textId="77777777" w:rsidR="00581C09" w:rsidRPr="00C50A9C" w:rsidRDefault="00331555" w:rsidP="00316DDB">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ismeretek</w:t>
            </w:r>
          </w:p>
        </w:tc>
        <w:tc>
          <w:tcPr>
            <w:tcW w:w="4615" w:type="dxa"/>
            <w:noWrap/>
            <w:vAlign w:val="center"/>
          </w:tcPr>
          <w:p w14:paraId="03AB474E" w14:textId="77777777" w:rsidR="00581C09" w:rsidRPr="00C50A9C" w:rsidRDefault="00331555" w:rsidP="004358B0">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tevékenységek</w:t>
            </w:r>
          </w:p>
        </w:tc>
      </w:tr>
      <w:tr w:rsidR="007012E1" w:rsidRPr="00C50A9C" w14:paraId="500A03C7" w14:textId="77777777" w:rsidTr="00316DDB">
        <w:trPr>
          <w:jc w:val="center"/>
        </w:trPr>
        <w:tc>
          <w:tcPr>
            <w:tcW w:w="4616" w:type="dxa"/>
            <w:noWrap/>
          </w:tcPr>
          <w:p w14:paraId="6029AD06" w14:textId="77777777" w:rsidR="00581C09" w:rsidRPr="00C50A9C" w:rsidRDefault="00581C09" w:rsidP="00316DDB">
            <w:pPr>
              <w:spacing w:before="120"/>
              <w:rPr>
                <w:rFonts w:ascii="Times New Roman" w:hAnsi="Times New Roman"/>
                <w:i/>
                <w:color w:val="000000"/>
                <w:sz w:val="24"/>
                <w:szCs w:val="24"/>
              </w:rPr>
            </w:pPr>
            <w:r w:rsidRPr="00C50A9C">
              <w:rPr>
                <w:rFonts w:ascii="Times New Roman" w:hAnsi="Times New Roman"/>
                <w:i/>
                <w:color w:val="000000"/>
                <w:sz w:val="24"/>
                <w:szCs w:val="24"/>
              </w:rPr>
              <w:t xml:space="preserve">Tájékozódás a </w:t>
            </w:r>
            <w:r w:rsidRPr="00C50A9C">
              <w:rPr>
                <w:rFonts w:ascii="Times New Roman" w:hAnsi="Times New Roman"/>
                <w:i/>
                <w:color w:val="000000"/>
                <w:sz w:val="24"/>
                <w:szCs w:val="24"/>
                <w:lang w:val="cs-CZ"/>
              </w:rPr>
              <w:t>környezet</w:t>
            </w:r>
            <w:r w:rsidRPr="00C50A9C">
              <w:rPr>
                <w:rFonts w:ascii="Times New Roman" w:hAnsi="Times New Roman"/>
                <w:i/>
                <w:color w:val="000000"/>
                <w:sz w:val="24"/>
                <w:szCs w:val="24"/>
              </w:rPr>
              <w:t xml:space="preserve"> kölcsönhatásairól</w:t>
            </w:r>
          </w:p>
          <w:p w14:paraId="39DFB8F0" w14:textId="77777777" w:rsidR="00581C09" w:rsidRPr="00C50A9C" w:rsidRDefault="00581C09" w:rsidP="00316DDB">
            <w:pPr>
              <w:rPr>
                <w:rFonts w:ascii="Times New Roman" w:hAnsi="Times New Roman"/>
                <w:color w:val="000000"/>
                <w:sz w:val="24"/>
                <w:szCs w:val="24"/>
                <w:lang w:val="cs-CZ"/>
              </w:rPr>
            </w:pPr>
            <w:r w:rsidRPr="00C50A9C">
              <w:rPr>
                <w:rFonts w:ascii="Times New Roman" w:hAnsi="Times New Roman"/>
                <w:color w:val="000000"/>
                <w:sz w:val="24"/>
                <w:szCs w:val="24"/>
              </w:rPr>
              <w:t>4.1. A társadalmi-gazdasági élet szerveződése.</w:t>
            </w:r>
          </w:p>
          <w:p w14:paraId="56C6AF65" w14:textId="77777777" w:rsidR="00581C09" w:rsidRPr="00C50A9C" w:rsidRDefault="00581C09" w:rsidP="00581C09">
            <w:pPr>
              <w:numPr>
                <w:ilvl w:val="0"/>
                <w:numId w:val="20"/>
              </w:numPr>
              <w:ind w:left="398"/>
              <w:rPr>
                <w:rFonts w:ascii="Times New Roman" w:hAnsi="Times New Roman"/>
                <w:color w:val="000000"/>
                <w:sz w:val="24"/>
                <w:szCs w:val="24"/>
              </w:rPr>
            </w:pPr>
            <w:r w:rsidRPr="00C50A9C">
              <w:rPr>
                <w:rFonts w:ascii="Times New Roman" w:hAnsi="Times New Roman"/>
                <w:color w:val="000000"/>
                <w:sz w:val="24"/>
                <w:szCs w:val="24"/>
              </w:rPr>
              <w:t>A népesség területi eloszlása, a népességszám és befolyásoló tényezői, regionális különbségek.</w:t>
            </w:r>
          </w:p>
          <w:p w14:paraId="1F439839" w14:textId="77777777" w:rsidR="00581C09" w:rsidRPr="00C50A9C" w:rsidRDefault="00581C09" w:rsidP="00581C09">
            <w:pPr>
              <w:numPr>
                <w:ilvl w:val="0"/>
                <w:numId w:val="20"/>
              </w:numPr>
              <w:ind w:left="398"/>
              <w:rPr>
                <w:rFonts w:ascii="Times New Roman" w:hAnsi="Times New Roman"/>
                <w:color w:val="000000"/>
                <w:sz w:val="24"/>
                <w:szCs w:val="24"/>
              </w:rPr>
            </w:pPr>
            <w:r w:rsidRPr="00C50A9C">
              <w:rPr>
                <w:rFonts w:ascii="Times New Roman" w:hAnsi="Times New Roman"/>
                <w:color w:val="000000"/>
                <w:sz w:val="24"/>
                <w:szCs w:val="24"/>
              </w:rPr>
              <w:t>A kulturális élet földrajzi alapjai (nyelvek, vallások).</w:t>
            </w:r>
          </w:p>
          <w:p w14:paraId="7F339713" w14:textId="77777777" w:rsidR="00581C09" w:rsidRPr="00C50A9C" w:rsidRDefault="00581C09" w:rsidP="00581C09">
            <w:pPr>
              <w:numPr>
                <w:ilvl w:val="0"/>
                <w:numId w:val="20"/>
              </w:numPr>
              <w:ind w:left="398"/>
              <w:rPr>
                <w:rFonts w:ascii="Times New Roman" w:hAnsi="Times New Roman"/>
                <w:color w:val="000000"/>
                <w:sz w:val="24"/>
                <w:szCs w:val="24"/>
              </w:rPr>
            </w:pPr>
            <w:r w:rsidRPr="00C50A9C">
              <w:rPr>
                <w:rFonts w:ascii="Times New Roman" w:hAnsi="Times New Roman"/>
                <w:color w:val="000000"/>
                <w:sz w:val="24"/>
                <w:szCs w:val="24"/>
              </w:rPr>
              <w:t>A termelés természeti feltételei, a természeti erőforrások felhasználása.</w:t>
            </w:r>
          </w:p>
          <w:p w14:paraId="7937A1F8" w14:textId="77777777" w:rsidR="00581C09" w:rsidRPr="00C50A9C" w:rsidRDefault="00581C09" w:rsidP="00581C09">
            <w:pPr>
              <w:numPr>
                <w:ilvl w:val="0"/>
                <w:numId w:val="20"/>
              </w:numPr>
              <w:ind w:left="398"/>
              <w:rPr>
                <w:rFonts w:ascii="Times New Roman" w:hAnsi="Times New Roman"/>
                <w:color w:val="000000"/>
                <w:sz w:val="24"/>
                <w:szCs w:val="24"/>
              </w:rPr>
            </w:pPr>
            <w:r w:rsidRPr="00C50A9C">
              <w:rPr>
                <w:rFonts w:ascii="Times New Roman" w:hAnsi="Times New Roman"/>
                <w:color w:val="000000"/>
                <w:sz w:val="24"/>
                <w:szCs w:val="24"/>
              </w:rPr>
              <w:t xml:space="preserve">A gazdasági ágazatok (mezőgazdaság, ipar, szolgáltatások), szerepük a földrészek, térségek, országok gazdasági életében. </w:t>
            </w:r>
          </w:p>
        </w:tc>
        <w:tc>
          <w:tcPr>
            <w:tcW w:w="4615" w:type="dxa"/>
            <w:noWrap/>
            <w:vAlign w:val="center"/>
          </w:tcPr>
          <w:p w14:paraId="664DA0DA" w14:textId="77777777" w:rsidR="00581C09" w:rsidRPr="00C50A9C" w:rsidRDefault="00581C09" w:rsidP="00316DDB">
            <w:pPr>
              <w:spacing w:before="120"/>
              <w:rPr>
                <w:rFonts w:ascii="Times New Roman" w:hAnsi="Times New Roman"/>
                <w:color w:val="000000"/>
                <w:sz w:val="24"/>
                <w:szCs w:val="24"/>
              </w:rPr>
            </w:pPr>
            <w:r w:rsidRPr="00C50A9C">
              <w:rPr>
                <w:rFonts w:ascii="Times New Roman" w:hAnsi="Times New Roman"/>
                <w:color w:val="000000"/>
                <w:sz w:val="24"/>
                <w:szCs w:val="24"/>
              </w:rPr>
              <w:t xml:space="preserve">A társadalmi-gazdasági </w:t>
            </w:r>
            <w:r w:rsidRPr="00C50A9C">
              <w:rPr>
                <w:rFonts w:ascii="Times New Roman" w:hAnsi="Times New Roman"/>
                <w:color w:val="000000"/>
                <w:sz w:val="24"/>
                <w:szCs w:val="24"/>
                <w:lang w:val="cs-CZ"/>
              </w:rPr>
              <w:t>élet</w:t>
            </w:r>
            <w:r w:rsidRPr="00C50A9C">
              <w:rPr>
                <w:rFonts w:ascii="Times New Roman" w:hAnsi="Times New Roman"/>
                <w:color w:val="000000"/>
                <w:sz w:val="24"/>
                <w:szCs w:val="24"/>
              </w:rPr>
              <w:t xml:space="preserve"> természeti adottságokkal való kapcsolatainak felismerése a lakóhelyről és környékéről vett példák alapján. A letelepedést lehetővé tevő környezeti természeti tényezők megfigyelése. </w:t>
            </w:r>
          </w:p>
          <w:p w14:paraId="4B20AB7A" w14:textId="77777777" w:rsidR="00581C09" w:rsidRPr="00C50A9C" w:rsidRDefault="00581C09" w:rsidP="00316DDB">
            <w:pPr>
              <w:rPr>
                <w:rFonts w:ascii="Times New Roman" w:hAnsi="Times New Roman"/>
                <w:color w:val="000000"/>
                <w:sz w:val="24"/>
                <w:szCs w:val="24"/>
              </w:rPr>
            </w:pPr>
          </w:p>
          <w:p w14:paraId="3F5F50D2" w14:textId="77777777" w:rsidR="00581C09" w:rsidRPr="00C50A9C" w:rsidRDefault="00581C09" w:rsidP="00316DDB">
            <w:pPr>
              <w:rPr>
                <w:rFonts w:ascii="Times New Roman" w:hAnsi="Times New Roman"/>
                <w:color w:val="000000"/>
                <w:sz w:val="24"/>
                <w:szCs w:val="24"/>
              </w:rPr>
            </w:pPr>
            <w:r w:rsidRPr="00C50A9C">
              <w:rPr>
                <w:rFonts w:ascii="Times New Roman" w:hAnsi="Times New Roman"/>
                <w:color w:val="000000"/>
                <w:sz w:val="24"/>
                <w:szCs w:val="24"/>
              </w:rPr>
              <w:t xml:space="preserve">Információgyűjtés tanári irányítással (digitális lexikonhasználat). </w:t>
            </w:r>
          </w:p>
          <w:p w14:paraId="46AC588A" w14:textId="77777777" w:rsidR="00581C09" w:rsidRPr="00C50A9C" w:rsidRDefault="00581C09" w:rsidP="00316DDB">
            <w:pPr>
              <w:rPr>
                <w:rFonts w:ascii="Times New Roman" w:hAnsi="Times New Roman"/>
                <w:color w:val="000000"/>
                <w:sz w:val="24"/>
                <w:szCs w:val="24"/>
              </w:rPr>
            </w:pPr>
            <w:r w:rsidRPr="00C50A9C">
              <w:rPr>
                <w:rFonts w:ascii="Times New Roman" w:hAnsi="Times New Roman"/>
                <w:color w:val="000000"/>
                <w:sz w:val="24"/>
                <w:szCs w:val="24"/>
              </w:rPr>
              <w:t>A helyi környezet (iskola, település) természeti, társadalmi, gazdaságtörténeti, környezeti értékeinek és problémáinak felismerése közvetlen tapasztalatszerzés alapján.</w:t>
            </w:r>
          </w:p>
          <w:p w14:paraId="5CCD6E36" w14:textId="77777777" w:rsidR="00581C09" w:rsidRPr="00C50A9C" w:rsidRDefault="00581C09" w:rsidP="007E5F5F">
            <w:pPr>
              <w:rPr>
                <w:rFonts w:ascii="Times New Roman" w:hAnsi="Times New Roman"/>
                <w:color w:val="000000"/>
                <w:sz w:val="24"/>
                <w:szCs w:val="24"/>
              </w:rPr>
            </w:pPr>
            <w:r w:rsidRPr="00C50A9C">
              <w:rPr>
                <w:rFonts w:ascii="Times New Roman" w:hAnsi="Times New Roman"/>
                <w:color w:val="000000"/>
                <w:sz w:val="24"/>
                <w:szCs w:val="24"/>
              </w:rPr>
              <w:t>Számadatok összevetése</w:t>
            </w:r>
            <w:r w:rsidR="00D15B3D" w:rsidRPr="00C50A9C">
              <w:rPr>
                <w:rFonts w:ascii="Times New Roman" w:hAnsi="Times New Roman"/>
                <w:color w:val="000000"/>
                <w:sz w:val="24"/>
                <w:szCs w:val="24"/>
              </w:rPr>
              <w:t>.</w:t>
            </w:r>
          </w:p>
        </w:tc>
      </w:tr>
      <w:tr w:rsidR="00581C09" w:rsidRPr="00C50A9C" w14:paraId="3B685C96" w14:textId="77777777" w:rsidTr="00316DDB">
        <w:trPr>
          <w:jc w:val="center"/>
        </w:trPr>
        <w:tc>
          <w:tcPr>
            <w:tcW w:w="4616" w:type="dxa"/>
            <w:noWrap/>
            <w:vAlign w:val="center"/>
          </w:tcPr>
          <w:p w14:paraId="2B3FD44B" w14:textId="77777777" w:rsidR="00581C09" w:rsidRPr="00C50A9C" w:rsidRDefault="00581C09" w:rsidP="00316DDB">
            <w:pPr>
              <w:spacing w:before="120"/>
              <w:rPr>
                <w:rFonts w:ascii="Times New Roman" w:hAnsi="Times New Roman"/>
                <w:color w:val="000000"/>
                <w:sz w:val="24"/>
                <w:szCs w:val="24"/>
              </w:rPr>
            </w:pPr>
            <w:r w:rsidRPr="00C50A9C">
              <w:rPr>
                <w:rFonts w:ascii="Times New Roman" w:hAnsi="Times New Roman"/>
                <w:color w:val="000000"/>
                <w:sz w:val="24"/>
                <w:szCs w:val="24"/>
              </w:rPr>
              <w:t xml:space="preserve">4.2. A </w:t>
            </w:r>
            <w:r w:rsidRPr="00C50A9C">
              <w:rPr>
                <w:rFonts w:ascii="Times New Roman" w:hAnsi="Times New Roman"/>
                <w:color w:val="000000"/>
                <w:sz w:val="24"/>
                <w:szCs w:val="24"/>
                <w:lang w:val="cs-CZ"/>
              </w:rPr>
              <w:t>világgazdaság</w:t>
            </w:r>
            <w:r w:rsidRPr="00C50A9C">
              <w:rPr>
                <w:rFonts w:ascii="Times New Roman" w:hAnsi="Times New Roman"/>
                <w:color w:val="000000"/>
                <w:sz w:val="24"/>
                <w:szCs w:val="24"/>
              </w:rPr>
              <w:t xml:space="preserve"> szerveződése és működése.</w:t>
            </w:r>
          </w:p>
          <w:p w14:paraId="4AC00368" w14:textId="77777777" w:rsidR="00581C09" w:rsidRPr="00C50A9C" w:rsidRDefault="00581C09" w:rsidP="00581C09">
            <w:pPr>
              <w:numPr>
                <w:ilvl w:val="0"/>
                <w:numId w:val="22"/>
              </w:numPr>
              <w:ind w:left="398"/>
              <w:rPr>
                <w:rFonts w:ascii="Times New Roman" w:hAnsi="Times New Roman"/>
                <w:color w:val="000000"/>
                <w:sz w:val="24"/>
                <w:szCs w:val="24"/>
              </w:rPr>
            </w:pPr>
            <w:r w:rsidRPr="00C50A9C">
              <w:rPr>
                <w:rFonts w:ascii="Times New Roman" w:hAnsi="Times New Roman"/>
                <w:color w:val="000000"/>
                <w:sz w:val="24"/>
                <w:szCs w:val="24"/>
              </w:rPr>
              <w:t>Földrészek, országok szerepe a világgazdaságban, fő termékeik.</w:t>
            </w:r>
          </w:p>
          <w:p w14:paraId="434F9588" w14:textId="77777777" w:rsidR="00581C09" w:rsidRPr="00C50A9C" w:rsidRDefault="00581C09" w:rsidP="00581C09">
            <w:pPr>
              <w:numPr>
                <w:ilvl w:val="0"/>
                <w:numId w:val="22"/>
              </w:numPr>
              <w:ind w:left="398"/>
              <w:rPr>
                <w:rFonts w:ascii="Times New Roman" w:hAnsi="Times New Roman"/>
                <w:color w:val="000000"/>
                <w:sz w:val="24"/>
                <w:szCs w:val="24"/>
              </w:rPr>
            </w:pPr>
            <w:r w:rsidRPr="00C50A9C">
              <w:rPr>
                <w:rFonts w:ascii="Times New Roman" w:hAnsi="Times New Roman"/>
                <w:color w:val="000000"/>
                <w:sz w:val="24"/>
                <w:szCs w:val="24"/>
              </w:rPr>
              <w:t>Nemzetközi gazdasági együttműködések és társadalmi-gazdasági szervezetek példái, jellemző tevékenységük.</w:t>
            </w:r>
          </w:p>
          <w:p w14:paraId="5F2859B2" w14:textId="77777777" w:rsidR="00581C09" w:rsidRPr="00C50A9C" w:rsidRDefault="00581C09" w:rsidP="00581C09">
            <w:pPr>
              <w:numPr>
                <w:ilvl w:val="0"/>
                <w:numId w:val="22"/>
              </w:numPr>
              <w:ind w:left="398"/>
              <w:rPr>
                <w:rFonts w:ascii="Times New Roman" w:hAnsi="Times New Roman"/>
                <w:color w:val="000000"/>
                <w:sz w:val="24"/>
                <w:szCs w:val="24"/>
              </w:rPr>
            </w:pPr>
            <w:r w:rsidRPr="00C50A9C">
              <w:rPr>
                <w:rFonts w:ascii="Times New Roman" w:hAnsi="Times New Roman"/>
                <w:color w:val="000000"/>
                <w:sz w:val="24"/>
                <w:szCs w:val="24"/>
              </w:rPr>
              <w:t>A pénzvilág működése: bevétel és kiadás, fizetőeszközök (nemzeti és közös valuták).</w:t>
            </w:r>
          </w:p>
        </w:tc>
        <w:tc>
          <w:tcPr>
            <w:tcW w:w="4615" w:type="dxa"/>
            <w:noWrap/>
          </w:tcPr>
          <w:p w14:paraId="2A05F2F5" w14:textId="77777777" w:rsidR="00581C09" w:rsidRPr="00C50A9C" w:rsidRDefault="00581C09" w:rsidP="00316DDB">
            <w:pPr>
              <w:spacing w:before="120"/>
              <w:rPr>
                <w:rFonts w:ascii="Times New Roman" w:hAnsi="Times New Roman"/>
                <w:color w:val="000000"/>
                <w:sz w:val="24"/>
                <w:szCs w:val="24"/>
              </w:rPr>
            </w:pPr>
            <w:r w:rsidRPr="00C50A9C">
              <w:rPr>
                <w:rFonts w:ascii="Times New Roman" w:hAnsi="Times New Roman"/>
                <w:color w:val="000000"/>
                <w:sz w:val="24"/>
                <w:szCs w:val="24"/>
              </w:rPr>
              <w:t xml:space="preserve">Az </w:t>
            </w:r>
            <w:r w:rsidRPr="00C50A9C">
              <w:rPr>
                <w:rFonts w:ascii="Times New Roman" w:hAnsi="Times New Roman"/>
                <w:color w:val="000000"/>
                <w:sz w:val="24"/>
                <w:szCs w:val="24"/>
                <w:lang w:val="cs-CZ"/>
              </w:rPr>
              <w:t>életmód</w:t>
            </w:r>
            <w:r w:rsidRPr="00C50A9C">
              <w:rPr>
                <w:rFonts w:ascii="Times New Roman" w:hAnsi="Times New Roman"/>
                <w:color w:val="000000"/>
                <w:sz w:val="24"/>
                <w:szCs w:val="24"/>
              </w:rPr>
              <w:t xml:space="preserve"> és a gazdálkodás változásainak bemutatása a Kárpát-medencében az eltérő jellegű földrajzi tájakról való példák alapján. </w:t>
            </w:r>
          </w:p>
          <w:p w14:paraId="41466D0E" w14:textId="77777777" w:rsidR="00581C09" w:rsidRPr="00C50A9C" w:rsidRDefault="00581C09" w:rsidP="00316DDB">
            <w:pPr>
              <w:rPr>
                <w:rFonts w:ascii="Times New Roman" w:hAnsi="Times New Roman"/>
                <w:color w:val="000000"/>
                <w:sz w:val="24"/>
                <w:szCs w:val="24"/>
              </w:rPr>
            </w:pPr>
            <w:r w:rsidRPr="00C50A9C">
              <w:rPr>
                <w:rFonts w:ascii="Times New Roman" w:hAnsi="Times New Roman"/>
                <w:color w:val="000000"/>
                <w:sz w:val="24"/>
                <w:szCs w:val="24"/>
              </w:rPr>
              <w:t>Különböző információforrásokból szóbeli következtetések megfogalmazása.</w:t>
            </w:r>
          </w:p>
          <w:p w14:paraId="45D299F0" w14:textId="77777777" w:rsidR="00581C09" w:rsidRPr="00C50A9C" w:rsidRDefault="00581C09" w:rsidP="00316DDB">
            <w:pPr>
              <w:rPr>
                <w:rFonts w:ascii="Times New Roman" w:hAnsi="Times New Roman"/>
                <w:color w:val="000000"/>
                <w:sz w:val="24"/>
                <w:szCs w:val="24"/>
              </w:rPr>
            </w:pPr>
          </w:p>
        </w:tc>
      </w:tr>
    </w:tbl>
    <w:p w14:paraId="2DB4BC83" w14:textId="77777777" w:rsidR="00581C09" w:rsidRPr="00C50A9C" w:rsidRDefault="00581C09" w:rsidP="00581C09">
      <w:pPr>
        <w:jc w:val="center"/>
        <w:rPr>
          <w:rFonts w:ascii="Times New Roman" w:hAnsi="Times New Roman"/>
          <w:b/>
          <w:color w:val="000000"/>
          <w:sz w:val="24"/>
          <w:szCs w:val="24"/>
        </w:rPr>
        <w:sectPr w:rsidR="00581C09" w:rsidRPr="00C50A9C" w:rsidSect="00316DDB">
          <w:type w:val="continuous"/>
          <w:pgSz w:w="11906" w:h="16838"/>
          <w:pgMar w:top="1417" w:right="1417" w:bottom="1417" w:left="1417" w:header="708" w:footer="708" w:gutter="0"/>
          <w:cols w:space="708"/>
          <w:docGrid w:linePitch="360"/>
        </w:sect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7245"/>
      </w:tblGrid>
      <w:tr w:rsidR="00581C09" w:rsidRPr="00C50A9C" w14:paraId="4AD26AEB" w14:textId="77777777" w:rsidTr="00316DDB">
        <w:trPr>
          <w:trHeight w:val="70"/>
          <w:jc w:val="center"/>
        </w:trPr>
        <w:tc>
          <w:tcPr>
            <w:tcW w:w="1826" w:type="dxa"/>
            <w:vAlign w:val="center"/>
          </w:tcPr>
          <w:p w14:paraId="09B0B526" w14:textId="77777777" w:rsidR="00581C09" w:rsidRPr="00C50A9C" w:rsidRDefault="00316DDB" w:rsidP="00316DDB">
            <w:pPr>
              <w:jc w:val="center"/>
              <w:rPr>
                <w:rFonts w:ascii="Times New Roman" w:hAnsi="Times New Roman"/>
                <w:b/>
                <w:color w:val="000000"/>
                <w:sz w:val="24"/>
                <w:szCs w:val="24"/>
              </w:rPr>
            </w:pPr>
            <w:r w:rsidRPr="00C50A9C">
              <w:rPr>
                <w:rFonts w:ascii="Times New Roman" w:hAnsi="Times New Roman"/>
                <w:b/>
                <w:color w:val="000000"/>
                <w:sz w:val="24"/>
                <w:szCs w:val="24"/>
                <w:lang w:val="cs-CZ"/>
              </w:rPr>
              <w:t>F</w:t>
            </w:r>
            <w:r w:rsidR="00581C09" w:rsidRPr="00C50A9C">
              <w:rPr>
                <w:rFonts w:ascii="Times New Roman" w:hAnsi="Times New Roman"/>
                <w:b/>
                <w:color w:val="000000"/>
                <w:sz w:val="24"/>
                <w:szCs w:val="24"/>
                <w:lang w:val="cs-CZ"/>
              </w:rPr>
              <w:t>ogalmak</w:t>
            </w:r>
          </w:p>
        </w:tc>
        <w:tc>
          <w:tcPr>
            <w:tcW w:w="6660" w:type="dxa"/>
            <w:vAlign w:val="center"/>
          </w:tcPr>
          <w:p w14:paraId="5B223830" w14:textId="77777777" w:rsidR="00581C09" w:rsidRPr="00C50A9C" w:rsidRDefault="00581C09" w:rsidP="00DC3A96">
            <w:pPr>
              <w:pStyle w:val="Nincstrkz"/>
              <w:spacing w:before="120"/>
              <w:rPr>
                <w:rFonts w:ascii="Times New Roman" w:hAnsi="Times New Roman"/>
                <w:color w:val="000000"/>
                <w:sz w:val="24"/>
                <w:szCs w:val="24"/>
              </w:rPr>
            </w:pPr>
            <w:r w:rsidRPr="00C50A9C">
              <w:rPr>
                <w:rFonts w:ascii="Times New Roman" w:hAnsi="Times New Roman"/>
                <w:color w:val="000000"/>
                <w:sz w:val="24"/>
                <w:szCs w:val="24"/>
              </w:rPr>
              <w:t xml:space="preserve">Népesség, vallás, nyelv, kultúra, </w:t>
            </w:r>
            <w:r w:rsidRPr="00C50A9C">
              <w:rPr>
                <w:rFonts w:ascii="Times New Roman" w:hAnsi="Times New Roman"/>
                <w:color w:val="000000"/>
                <w:sz w:val="24"/>
                <w:szCs w:val="24"/>
                <w:lang w:val="cs-CZ"/>
              </w:rPr>
              <w:t>településtípus</w:t>
            </w:r>
            <w:r w:rsidRPr="00C50A9C">
              <w:rPr>
                <w:rFonts w:ascii="Times New Roman" w:hAnsi="Times New Roman"/>
                <w:color w:val="000000"/>
                <w:sz w:val="24"/>
                <w:szCs w:val="24"/>
              </w:rPr>
              <w:t xml:space="preserve"> (tanya, falu, város), munkamegosztás, termelés, természeti erőforrás, világgazdaság, nemzetközi gazdasági együttműködés, mezőgazdaság, bányászat, ipar, szolgáltatás, fizetőeszköz, valuta, földrajzi fekvés, szállítási, kereskedelmi útvonal, felszín, éghajlat, vízrajz, gazdasági ágazat, természeti és társadalmi kölcsönhatás, környezetkárosító hatás,</w:t>
            </w:r>
            <w:r w:rsidRPr="00C50A9C">
              <w:rPr>
                <w:rFonts w:ascii="Times New Roman" w:hAnsi="Times New Roman"/>
                <w:bCs/>
                <w:color w:val="000000"/>
                <w:sz w:val="24"/>
                <w:szCs w:val="24"/>
              </w:rPr>
              <w:t xml:space="preserve"> mezőgazdaság, erdőgazdálkodás, hegyvidék, bányakincs, kitermelés, hőerőmű, környezetszennyezés (levegőszennyezés, vízszennyezés). </w:t>
            </w:r>
          </w:p>
        </w:tc>
      </w:tr>
    </w:tbl>
    <w:p w14:paraId="055C9F47" w14:textId="77777777" w:rsidR="00581C09" w:rsidRPr="00C50A9C" w:rsidRDefault="00581C09" w:rsidP="00581C09">
      <w:pPr>
        <w:rPr>
          <w:rFonts w:ascii="Times New Roman" w:hAnsi="Times New Roman"/>
          <w:color w:val="000000"/>
          <w:sz w:val="24"/>
          <w:szCs w:val="24"/>
        </w:rPr>
      </w:pPr>
    </w:p>
    <w:p w14:paraId="4D571B78" w14:textId="77777777" w:rsidR="00581C09" w:rsidRPr="00C50A9C" w:rsidRDefault="00581C09" w:rsidP="00581C09">
      <w:pPr>
        <w:rPr>
          <w:rFonts w:ascii="Times New Roman" w:hAnsi="Times New Roman"/>
          <w:color w:val="000000"/>
          <w:sz w:val="24"/>
          <w:szCs w:val="24"/>
        </w:rPr>
      </w:pP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0"/>
        <w:gridCol w:w="267"/>
        <w:gridCol w:w="2425"/>
        <w:gridCol w:w="3370"/>
        <w:gridCol w:w="1261"/>
      </w:tblGrid>
      <w:tr w:rsidR="00581C09" w:rsidRPr="00C50A9C" w14:paraId="1D2FF9F0" w14:textId="77777777" w:rsidTr="00316DDB">
        <w:trPr>
          <w:jc w:val="center"/>
        </w:trPr>
        <w:tc>
          <w:tcPr>
            <w:tcW w:w="2207" w:type="dxa"/>
            <w:gridSpan w:val="2"/>
            <w:noWrap/>
            <w:vAlign w:val="center"/>
          </w:tcPr>
          <w:p w14:paraId="21C598AC" w14:textId="77777777" w:rsidR="00581C09" w:rsidRPr="00C50A9C" w:rsidRDefault="00316DDB" w:rsidP="00316DDB">
            <w:pPr>
              <w:jc w:val="center"/>
              <w:rPr>
                <w:rFonts w:ascii="Times New Roman" w:hAnsi="Times New Roman"/>
                <w:b/>
                <w:color w:val="000000"/>
                <w:sz w:val="24"/>
                <w:szCs w:val="24"/>
              </w:rPr>
            </w:pPr>
            <w:r w:rsidRPr="00C50A9C">
              <w:rPr>
                <w:rFonts w:ascii="Times New Roman" w:hAnsi="Times New Roman"/>
                <w:b/>
                <w:color w:val="000000"/>
                <w:sz w:val="24"/>
                <w:szCs w:val="24"/>
              </w:rPr>
              <w:lastRenderedPageBreak/>
              <w:t>Témakör</w:t>
            </w:r>
          </w:p>
        </w:tc>
        <w:tc>
          <w:tcPr>
            <w:tcW w:w="5795" w:type="dxa"/>
            <w:gridSpan w:val="2"/>
            <w:noWrap/>
            <w:vAlign w:val="center"/>
          </w:tcPr>
          <w:p w14:paraId="347EBC4D" w14:textId="77777777" w:rsidR="00581C09" w:rsidRPr="00C50A9C" w:rsidRDefault="00316DDB" w:rsidP="00316DDB">
            <w:pPr>
              <w:spacing w:before="120"/>
              <w:jc w:val="center"/>
              <w:rPr>
                <w:rFonts w:ascii="Times New Roman" w:hAnsi="Times New Roman"/>
                <w:b/>
                <w:bCs/>
                <w:color w:val="000000"/>
                <w:sz w:val="24"/>
                <w:szCs w:val="24"/>
              </w:rPr>
            </w:pPr>
            <w:r w:rsidRPr="00C50A9C">
              <w:rPr>
                <w:rFonts w:ascii="Times New Roman" w:hAnsi="Times New Roman"/>
                <w:b/>
                <w:bCs/>
                <w:color w:val="000000"/>
                <w:sz w:val="24"/>
                <w:szCs w:val="24"/>
              </w:rPr>
              <w:t>11</w:t>
            </w:r>
            <w:r w:rsidR="00581C09" w:rsidRPr="00C50A9C">
              <w:rPr>
                <w:rFonts w:ascii="Times New Roman" w:hAnsi="Times New Roman"/>
                <w:b/>
                <w:bCs/>
                <w:color w:val="000000"/>
                <w:sz w:val="24"/>
                <w:szCs w:val="24"/>
              </w:rPr>
              <w:t xml:space="preserve">. Tájékozódás a hazai </w:t>
            </w:r>
            <w:r w:rsidR="00581C09" w:rsidRPr="00C50A9C">
              <w:rPr>
                <w:rFonts w:ascii="Times New Roman" w:hAnsi="Times New Roman"/>
                <w:b/>
                <w:bCs/>
                <w:color w:val="000000"/>
                <w:sz w:val="24"/>
                <w:szCs w:val="24"/>
                <w:lang w:val="cs-CZ"/>
              </w:rPr>
              <w:t>földrajzi</w:t>
            </w:r>
            <w:r w:rsidR="00581C09" w:rsidRPr="00C50A9C">
              <w:rPr>
                <w:rFonts w:ascii="Times New Roman" w:hAnsi="Times New Roman"/>
                <w:b/>
                <w:bCs/>
                <w:color w:val="000000"/>
                <w:sz w:val="24"/>
                <w:szCs w:val="24"/>
              </w:rPr>
              <w:t>, környezeti folyamatokról</w:t>
            </w:r>
          </w:p>
        </w:tc>
        <w:tc>
          <w:tcPr>
            <w:tcW w:w="1261" w:type="dxa"/>
            <w:noWrap/>
          </w:tcPr>
          <w:p w14:paraId="7D0AAA30" w14:textId="77777777" w:rsidR="00581C09" w:rsidRPr="00C50A9C" w:rsidRDefault="00331555" w:rsidP="008346E1">
            <w:pPr>
              <w:spacing w:before="120"/>
              <w:jc w:val="center"/>
              <w:rPr>
                <w:rFonts w:ascii="Times New Roman" w:hAnsi="Times New Roman"/>
                <w:color w:val="000000"/>
                <w:sz w:val="24"/>
                <w:szCs w:val="24"/>
              </w:rPr>
            </w:pPr>
            <w:r w:rsidRPr="00C50A9C">
              <w:rPr>
                <w:rFonts w:ascii="Times New Roman" w:hAnsi="Times New Roman"/>
                <w:b/>
                <w:color w:val="000000"/>
                <w:sz w:val="24"/>
                <w:szCs w:val="24"/>
                <w:lang w:val="cs-CZ"/>
              </w:rPr>
              <w:t>Javasolt óraszám:</w:t>
            </w:r>
            <w:r w:rsidR="00581C09" w:rsidRPr="00C50A9C">
              <w:rPr>
                <w:rFonts w:ascii="Times New Roman" w:hAnsi="Times New Roman"/>
                <w:b/>
                <w:color w:val="000000"/>
                <w:sz w:val="24"/>
                <w:szCs w:val="24"/>
              </w:rPr>
              <w:t xml:space="preserve"> </w:t>
            </w:r>
            <w:r w:rsidR="004358B0" w:rsidRPr="00C50A9C">
              <w:rPr>
                <w:rFonts w:ascii="Times New Roman" w:hAnsi="Times New Roman"/>
                <w:b/>
                <w:color w:val="000000"/>
                <w:sz w:val="24"/>
                <w:szCs w:val="24"/>
              </w:rPr>
              <w:t>8</w:t>
            </w:r>
            <w:r w:rsidR="00581C09" w:rsidRPr="00C50A9C">
              <w:rPr>
                <w:rFonts w:ascii="Times New Roman" w:hAnsi="Times New Roman"/>
                <w:b/>
                <w:color w:val="000000"/>
                <w:sz w:val="24"/>
                <w:szCs w:val="24"/>
              </w:rPr>
              <w:t xml:space="preserve"> óra</w:t>
            </w:r>
          </w:p>
        </w:tc>
      </w:tr>
      <w:tr w:rsidR="00581C09" w:rsidRPr="00C50A9C" w14:paraId="61F1D8B9" w14:textId="77777777" w:rsidTr="00316DDB">
        <w:trPr>
          <w:jc w:val="center"/>
        </w:trPr>
        <w:tc>
          <w:tcPr>
            <w:tcW w:w="2207" w:type="dxa"/>
            <w:gridSpan w:val="2"/>
            <w:noWrap/>
            <w:vAlign w:val="center"/>
          </w:tcPr>
          <w:p w14:paraId="54942176" w14:textId="77777777" w:rsidR="00581C09" w:rsidRPr="00C50A9C" w:rsidRDefault="00581C09" w:rsidP="004358B0">
            <w:pPr>
              <w:jc w:val="center"/>
              <w:rPr>
                <w:rFonts w:ascii="Times New Roman" w:hAnsi="Times New Roman"/>
                <w:b/>
                <w:color w:val="000000"/>
                <w:sz w:val="24"/>
                <w:szCs w:val="24"/>
              </w:rPr>
            </w:pPr>
            <w:r w:rsidRPr="00C50A9C">
              <w:rPr>
                <w:rFonts w:ascii="Times New Roman" w:hAnsi="Times New Roman"/>
                <w:b/>
                <w:bCs/>
                <w:color w:val="000000"/>
                <w:sz w:val="24"/>
                <w:szCs w:val="24"/>
                <w:lang w:eastAsia="hu-HU"/>
              </w:rPr>
              <w:t xml:space="preserve">A </w:t>
            </w:r>
            <w:r w:rsidR="00316DDB" w:rsidRPr="00C50A9C">
              <w:rPr>
                <w:rFonts w:ascii="Times New Roman" w:hAnsi="Times New Roman"/>
                <w:b/>
                <w:bCs/>
                <w:color w:val="000000"/>
                <w:sz w:val="24"/>
                <w:szCs w:val="24"/>
                <w:lang w:eastAsia="hu-HU"/>
              </w:rPr>
              <w:t>témakör</w:t>
            </w:r>
            <w:r w:rsidRPr="00C50A9C">
              <w:rPr>
                <w:rFonts w:ascii="Times New Roman" w:hAnsi="Times New Roman"/>
                <w:b/>
                <w:bCs/>
                <w:color w:val="000000"/>
                <w:sz w:val="24"/>
                <w:szCs w:val="24"/>
                <w:lang w:eastAsia="hu-HU"/>
              </w:rPr>
              <w:t xml:space="preserve"> nevelési-fejlesztési céljai</w:t>
            </w:r>
          </w:p>
        </w:tc>
        <w:tc>
          <w:tcPr>
            <w:tcW w:w="7056" w:type="dxa"/>
            <w:gridSpan w:val="3"/>
            <w:noWrap/>
          </w:tcPr>
          <w:p w14:paraId="51D48B53" w14:textId="77777777" w:rsidR="00581C09" w:rsidRPr="00C50A9C" w:rsidRDefault="00581C09" w:rsidP="00316DDB">
            <w:pPr>
              <w:spacing w:before="120"/>
              <w:rPr>
                <w:rFonts w:ascii="Times New Roman" w:hAnsi="Times New Roman"/>
                <w:color w:val="000000"/>
                <w:sz w:val="24"/>
                <w:szCs w:val="24"/>
              </w:rPr>
            </w:pPr>
            <w:r w:rsidRPr="00C50A9C">
              <w:rPr>
                <w:rFonts w:ascii="Times New Roman" w:hAnsi="Times New Roman"/>
                <w:color w:val="000000"/>
                <w:sz w:val="24"/>
                <w:szCs w:val="24"/>
              </w:rPr>
              <w:t xml:space="preserve">Magyarország nagytájai átfogó természet- és </w:t>
            </w:r>
            <w:r w:rsidRPr="00C50A9C">
              <w:rPr>
                <w:rFonts w:ascii="Times New Roman" w:hAnsi="Times New Roman"/>
                <w:color w:val="000000"/>
                <w:sz w:val="24"/>
                <w:szCs w:val="24"/>
                <w:lang w:val="cs-CZ"/>
              </w:rPr>
              <w:t>gazdaságföldrajzi</w:t>
            </w:r>
            <w:r w:rsidRPr="00C50A9C">
              <w:rPr>
                <w:rFonts w:ascii="Times New Roman" w:hAnsi="Times New Roman"/>
                <w:color w:val="000000"/>
                <w:sz w:val="24"/>
                <w:szCs w:val="24"/>
              </w:rPr>
              <w:t xml:space="preserve"> jellegzetességeinek megismertetése. Múltunk jelentős alakjain, híres emberein keresztül a hazai táj ismeretén alapuló, a haza iránti pozitív érzelmek erősítése. </w:t>
            </w:r>
          </w:p>
        </w:tc>
      </w:tr>
      <w:tr w:rsidR="00581C09" w:rsidRPr="00C50A9C" w14:paraId="6AE06324" w14:textId="77777777" w:rsidTr="00316DDB">
        <w:trPr>
          <w:jc w:val="center"/>
        </w:trPr>
        <w:tc>
          <w:tcPr>
            <w:tcW w:w="4632" w:type="dxa"/>
            <w:gridSpan w:val="3"/>
            <w:noWrap/>
            <w:vAlign w:val="center"/>
          </w:tcPr>
          <w:p w14:paraId="16142ECA" w14:textId="77777777" w:rsidR="00581C09" w:rsidRPr="00C50A9C" w:rsidRDefault="00331555" w:rsidP="00316DDB">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ismeretek</w:t>
            </w:r>
          </w:p>
        </w:tc>
        <w:tc>
          <w:tcPr>
            <w:tcW w:w="4631" w:type="dxa"/>
            <w:gridSpan w:val="2"/>
            <w:noWrap/>
            <w:vAlign w:val="center"/>
          </w:tcPr>
          <w:p w14:paraId="1F53BF58" w14:textId="77777777" w:rsidR="00581C09" w:rsidRPr="00C50A9C" w:rsidRDefault="00331555" w:rsidP="004358B0">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tevékenységek</w:t>
            </w:r>
          </w:p>
        </w:tc>
      </w:tr>
      <w:tr w:rsidR="00581C09" w:rsidRPr="00C50A9C" w14:paraId="1922C674" w14:textId="77777777" w:rsidTr="00316DDB">
        <w:trPr>
          <w:jc w:val="center"/>
        </w:trPr>
        <w:tc>
          <w:tcPr>
            <w:tcW w:w="4632" w:type="dxa"/>
            <w:gridSpan w:val="3"/>
            <w:noWrap/>
          </w:tcPr>
          <w:p w14:paraId="3D48438E" w14:textId="77777777" w:rsidR="00581C09" w:rsidRPr="00C50A9C" w:rsidRDefault="00581C09" w:rsidP="00316DDB">
            <w:pPr>
              <w:spacing w:before="120"/>
              <w:rPr>
                <w:rFonts w:ascii="Times New Roman" w:hAnsi="Times New Roman"/>
                <w:color w:val="000000"/>
                <w:sz w:val="24"/>
                <w:szCs w:val="24"/>
              </w:rPr>
            </w:pPr>
            <w:r w:rsidRPr="00C50A9C">
              <w:rPr>
                <w:rFonts w:ascii="Times New Roman" w:hAnsi="Times New Roman"/>
                <w:color w:val="000000"/>
                <w:sz w:val="24"/>
                <w:szCs w:val="24"/>
              </w:rPr>
              <w:t xml:space="preserve">5.1. </w:t>
            </w:r>
            <w:r w:rsidRPr="00C50A9C">
              <w:rPr>
                <w:rFonts w:ascii="Times New Roman" w:hAnsi="Times New Roman"/>
                <w:color w:val="000000"/>
                <w:sz w:val="24"/>
                <w:szCs w:val="24"/>
                <w:lang w:val="cs-CZ"/>
              </w:rPr>
              <w:t>Magyarország</w:t>
            </w:r>
            <w:r w:rsidRPr="00C50A9C">
              <w:rPr>
                <w:rFonts w:ascii="Times New Roman" w:hAnsi="Times New Roman"/>
                <w:color w:val="000000"/>
                <w:sz w:val="24"/>
                <w:szCs w:val="24"/>
              </w:rPr>
              <w:t xml:space="preserve"> és a Kárpát-medence földrajza</w:t>
            </w:r>
          </w:p>
          <w:p w14:paraId="18547295" w14:textId="77777777" w:rsidR="00581C09" w:rsidRPr="00C50A9C" w:rsidRDefault="00581C09" w:rsidP="00581C09">
            <w:pPr>
              <w:numPr>
                <w:ilvl w:val="0"/>
                <w:numId w:val="23"/>
              </w:numPr>
              <w:ind w:left="398"/>
              <w:rPr>
                <w:rFonts w:ascii="Times New Roman" w:hAnsi="Times New Roman"/>
                <w:color w:val="000000"/>
                <w:sz w:val="24"/>
                <w:szCs w:val="24"/>
              </w:rPr>
            </w:pPr>
            <w:r w:rsidRPr="00C50A9C">
              <w:rPr>
                <w:rFonts w:ascii="Times New Roman" w:hAnsi="Times New Roman"/>
                <w:color w:val="000000"/>
                <w:sz w:val="24"/>
                <w:szCs w:val="24"/>
              </w:rPr>
              <w:t xml:space="preserve">A nemzeti kultúra és a magyarság nemzetközi híre: híres utazók, tudósok, szellemi és gazdasági termékek, történelmi, kulturális és vallási hagyományok, hungarikumok. </w:t>
            </w:r>
          </w:p>
          <w:p w14:paraId="7ABC895B" w14:textId="77777777" w:rsidR="00581C09" w:rsidRPr="00C50A9C" w:rsidRDefault="00581C09" w:rsidP="00581C09">
            <w:pPr>
              <w:numPr>
                <w:ilvl w:val="0"/>
                <w:numId w:val="23"/>
              </w:numPr>
              <w:ind w:left="398"/>
              <w:rPr>
                <w:rFonts w:ascii="Times New Roman" w:hAnsi="Times New Roman"/>
                <w:color w:val="000000"/>
                <w:sz w:val="24"/>
                <w:szCs w:val="24"/>
              </w:rPr>
            </w:pPr>
            <w:r w:rsidRPr="00C50A9C">
              <w:rPr>
                <w:rFonts w:ascii="Times New Roman" w:hAnsi="Times New Roman"/>
                <w:color w:val="000000"/>
                <w:sz w:val="24"/>
                <w:szCs w:val="24"/>
              </w:rPr>
              <w:t>A lakóhely, a hazai tájak, nagytájak és országrészek: természetföldrajzi jellemzői, természeti, társadalmi erőforrásai, társadalmi-gazdasági folyamatai, környezeti állapotuk.</w:t>
            </w:r>
          </w:p>
          <w:p w14:paraId="2DEE4FFC" w14:textId="77777777" w:rsidR="00581C09" w:rsidRPr="00C50A9C" w:rsidRDefault="00581C09" w:rsidP="00581C09">
            <w:pPr>
              <w:numPr>
                <w:ilvl w:val="0"/>
                <w:numId w:val="23"/>
              </w:numPr>
              <w:ind w:left="398"/>
              <w:rPr>
                <w:rFonts w:ascii="Times New Roman" w:hAnsi="Times New Roman"/>
                <w:color w:val="000000"/>
                <w:sz w:val="24"/>
                <w:szCs w:val="24"/>
              </w:rPr>
            </w:pPr>
            <w:r w:rsidRPr="00C50A9C">
              <w:rPr>
                <w:rFonts w:ascii="Times New Roman" w:hAnsi="Times New Roman"/>
                <w:color w:val="000000"/>
                <w:sz w:val="24"/>
                <w:szCs w:val="24"/>
              </w:rPr>
              <w:t xml:space="preserve">Hazánk természeti adottságai és a társadalmi-gazdasági élet kapcsolatai: közvetlen környezetünk társadalmi-gazdasági élete, a társadalmi-gazdasági élet tájanként eltérő természeti feltételei és lehetőségei, környezettől függő életmódok összehasonlítása, hagyományai, a gazdasági környezet változásai, idegenforgalmi vonzerő, gazdasági és kereskedelmi kapcsolatok, a környező tájak környezeti állapotának hatása a hazai környezetre, a problémák kezelése. </w:t>
            </w:r>
          </w:p>
          <w:p w14:paraId="2A7F4DFD" w14:textId="77777777" w:rsidR="00581C09" w:rsidRPr="00C50A9C" w:rsidRDefault="00581C09" w:rsidP="00581C09">
            <w:pPr>
              <w:numPr>
                <w:ilvl w:val="0"/>
                <w:numId w:val="23"/>
              </w:numPr>
              <w:ind w:left="284"/>
              <w:rPr>
                <w:rFonts w:ascii="Times New Roman" w:hAnsi="Times New Roman"/>
                <w:color w:val="000000"/>
                <w:sz w:val="24"/>
                <w:szCs w:val="24"/>
              </w:rPr>
            </w:pPr>
            <w:r w:rsidRPr="00C50A9C">
              <w:rPr>
                <w:rFonts w:ascii="Times New Roman" w:hAnsi="Times New Roman"/>
                <w:color w:val="000000"/>
                <w:sz w:val="24"/>
                <w:szCs w:val="24"/>
              </w:rPr>
              <w:t>A Kárpát-medence és hegységkerete mint természet- és társadalom-földrajzi egység: a medencejelleg érvénysülése a természeti adottságokon, hatás a gazdasági életben.</w:t>
            </w:r>
          </w:p>
          <w:p w14:paraId="70DFBBC6" w14:textId="77777777" w:rsidR="00581C09" w:rsidRPr="00C50A9C" w:rsidRDefault="00581C09" w:rsidP="00316DDB">
            <w:pPr>
              <w:ind w:left="284"/>
              <w:rPr>
                <w:rFonts w:ascii="Times New Roman" w:hAnsi="Times New Roman"/>
                <w:color w:val="000000"/>
                <w:sz w:val="24"/>
                <w:szCs w:val="24"/>
              </w:rPr>
            </w:pPr>
            <w:r w:rsidRPr="00C50A9C">
              <w:rPr>
                <w:rFonts w:ascii="Times New Roman" w:hAnsi="Times New Roman"/>
                <w:color w:val="000000"/>
                <w:sz w:val="24"/>
                <w:szCs w:val="24"/>
              </w:rPr>
              <w:t xml:space="preserve">A tájak természeti, kulturális, néprajzi, gazdaságtörténeti és környezeti értékei, átalakulása. </w:t>
            </w:r>
          </w:p>
          <w:p w14:paraId="5233851A" w14:textId="77777777" w:rsidR="00581C09" w:rsidRPr="00C50A9C" w:rsidRDefault="00581C09" w:rsidP="00581C09">
            <w:pPr>
              <w:numPr>
                <w:ilvl w:val="0"/>
                <w:numId w:val="23"/>
              </w:numPr>
              <w:ind w:left="256"/>
              <w:rPr>
                <w:rFonts w:ascii="Times New Roman" w:hAnsi="Times New Roman"/>
                <w:color w:val="000000"/>
                <w:sz w:val="24"/>
                <w:szCs w:val="24"/>
              </w:rPr>
            </w:pPr>
            <w:r w:rsidRPr="00C50A9C">
              <w:rPr>
                <w:rFonts w:ascii="Times New Roman" w:hAnsi="Times New Roman"/>
                <w:color w:val="000000"/>
                <w:sz w:val="24"/>
                <w:szCs w:val="24"/>
              </w:rPr>
              <w:t xml:space="preserve">A magyarság által lakott, országhatáron túli területek, tájak közös és egyedi vonásai. </w:t>
            </w:r>
          </w:p>
        </w:tc>
        <w:tc>
          <w:tcPr>
            <w:tcW w:w="4631" w:type="dxa"/>
            <w:gridSpan w:val="2"/>
            <w:noWrap/>
          </w:tcPr>
          <w:p w14:paraId="1D861F1F" w14:textId="77777777" w:rsidR="00581C09" w:rsidRPr="00C50A9C" w:rsidRDefault="00581C09" w:rsidP="00316DDB">
            <w:pPr>
              <w:spacing w:before="120"/>
              <w:rPr>
                <w:rFonts w:ascii="Times New Roman" w:hAnsi="Times New Roman"/>
                <w:color w:val="000000"/>
                <w:sz w:val="24"/>
                <w:szCs w:val="24"/>
              </w:rPr>
            </w:pPr>
            <w:r w:rsidRPr="00C50A9C">
              <w:rPr>
                <w:rFonts w:ascii="Times New Roman" w:hAnsi="Times New Roman"/>
                <w:color w:val="000000"/>
                <w:sz w:val="24"/>
                <w:szCs w:val="24"/>
              </w:rPr>
              <w:t>T</w:t>
            </w:r>
            <w:r w:rsidR="00D15B3D" w:rsidRPr="00C50A9C">
              <w:rPr>
                <w:rFonts w:ascii="Times New Roman" w:hAnsi="Times New Roman"/>
                <w:color w:val="000000"/>
                <w:sz w:val="24"/>
                <w:szCs w:val="24"/>
              </w:rPr>
              <w:t>anári segítséggel t</w:t>
            </w:r>
            <w:r w:rsidRPr="00C50A9C">
              <w:rPr>
                <w:rFonts w:ascii="Times New Roman" w:hAnsi="Times New Roman"/>
                <w:color w:val="000000"/>
                <w:sz w:val="24"/>
                <w:szCs w:val="24"/>
              </w:rPr>
              <w:t xml:space="preserve">ájékozódás Magyarország </w:t>
            </w:r>
            <w:r w:rsidR="00D15B3D" w:rsidRPr="00C50A9C">
              <w:rPr>
                <w:rFonts w:ascii="Times New Roman" w:hAnsi="Times New Roman"/>
                <w:color w:val="000000"/>
                <w:sz w:val="24"/>
                <w:szCs w:val="24"/>
              </w:rPr>
              <w:t xml:space="preserve">domború </w:t>
            </w:r>
            <w:r w:rsidRPr="00C50A9C">
              <w:rPr>
                <w:rFonts w:ascii="Times New Roman" w:hAnsi="Times New Roman"/>
                <w:color w:val="000000"/>
                <w:sz w:val="24"/>
                <w:szCs w:val="24"/>
              </w:rPr>
              <w:t xml:space="preserve">térképén. </w:t>
            </w:r>
          </w:p>
          <w:p w14:paraId="3D64B896" w14:textId="77777777" w:rsidR="00581C09" w:rsidRPr="00C50A9C" w:rsidRDefault="00581C09" w:rsidP="00316DDB">
            <w:pPr>
              <w:rPr>
                <w:rFonts w:ascii="Times New Roman" w:hAnsi="Times New Roman"/>
                <w:color w:val="000000"/>
                <w:sz w:val="24"/>
                <w:szCs w:val="24"/>
              </w:rPr>
            </w:pPr>
            <w:r w:rsidRPr="00C50A9C">
              <w:rPr>
                <w:rFonts w:ascii="Times New Roman" w:hAnsi="Times New Roman"/>
                <w:color w:val="000000"/>
                <w:sz w:val="24"/>
                <w:szCs w:val="24"/>
              </w:rPr>
              <w:t xml:space="preserve">Magyar utazók feljegyzéseinek, útleírásainak feldolgozása. Szemelvények olvasása. </w:t>
            </w:r>
          </w:p>
          <w:p w14:paraId="5C0A218A" w14:textId="77777777" w:rsidR="00D15B3D" w:rsidRPr="00C50A9C" w:rsidRDefault="00581C09" w:rsidP="00316DDB">
            <w:pPr>
              <w:rPr>
                <w:rFonts w:ascii="Times New Roman" w:hAnsi="Times New Roman"/>
                <w:color w:val="000000"/>
                <w:sz w:val="24"/>
                <w:szCs w:val="24"/>
              </w:rPr>
            </w:pPr>
            <w:r w:rsidRPr="00C50A9C">
              <w:rPr>
                <w:rFonts w:ascii="Times New Roman" w:hAnsi="Times New Roman"/>
                <w:bCs/>
                <w:color w:val="000000"/>
                <w:sz w:val="24"/>
                <w:szCs w:val="24"/>
              </w:rPr>
              <w:t>Információgyűjtés tanári irányítással (digitális lexikonhasználat)</w:t>
            </w:r>
            <w:r w:rsidRPr="00C50A9C">
              <w:rPr>
                <w:rFonts w:ascii="Times New Roman" w:hAnsi="Times New Roman"/>
                <w:color w:val="000000"/>
                <w:sz w:val="24"/>
                <w:szCs w:val="24"/>
              </w:rPr>
              <w:t xml:space="preserve">. Gyűjtőmunka – világraszóló felfedezések, híres magyarok. </w:t>
            </w:r>
          </w:p>
          <w:p w14:paraId="0BB59D2D" w14:textId="77777777" w:rsidR="00D15B3D" w:rsidRPr="00C50A9C" w:rsidRDefault="00D15B3D" w:rsidP="00316DDB">
            <w:pPr>
              <w:rPr>
                <w:rFonts w:ascii="Times New Roman" w:hAnsi="Times New Roman"/>
                <w:color w:val="000000"/>
                <w:sz w:val="24"/>
                <w:szCs w:val="24"/>
              </w:rPr>
            </w:pPr>
          </w:p>
          <w:p w14:paraId="515B8C5B" w14:textId="77777777" w:rsidR="00581C09" w:rsidRPr="00C50A9C" w:rsidRDefault="00581C09" w:rsidP="00316DDB">
            <w:pPr>
              <w:rPr>
                <w:rFonts w:ascii="Times New Roman" w:hAnsi="Times New Roman"/>
                <w:bCs/>
                <w:color w:val="000000"/>
                <w:sz w:val="24"/>
                <w:szCs w:val="24"/>
              </w:rPr>
            </w:pPr>
            <w:r w:rsidRPr="00C50A9C">
              <w:rPr>
                <w:rFonts w:ascii="Times New Roman" w:hAnsi="Times New Roman"/>
                <w:bCs/>
                <w:color w:val="000000"/>
                <w:sz w:val="24"/>
                <w:szCs w:val="24"/>
              </w:rPr>
              <w:t xml:space="preserve">A társadalmi-gazdasági élet természeti adottságokkal való kapcsolatainak felismerése a lakóhelyről és környékéről vett példák alapján. </w:t>
            </w:r>
          </w:p>
          <w:p w14:paraId="40246410" w14:textId="77777777" w:rsidR="00581C09" w:rsidRPr="00C50A9C" w:rsidRDefault="00581C09" w:rsidP="00316DDB">
            <w:pPr>
              <w:rPr>
                <w:rFonts w:ascii="Times New Roman" w:hAnsi="Times New Roman"/>
                <w:b/>
                <w:color w:val="000000"/>
                <w:sz w:val="24"/>
                <w:szCs w:val="24"/>
              </w:rPr>
            </w:pPr>
            <w:r w:rsidRPr="00C50A9C">
              <w:rPr>
                <w:rFonts w:ascii="Times New Roman" w:hAnsi="Times New Roman"/>
                <w:bCs/>
                <w:color w:val="000000"/>
                <w:sz w:val="24"/>
                <w:szCs w:val="24"/>
              </w:rPr>
              <w:t>Az életmód és a gazdálkodás változásainak bemutatása a Kárpát-medencében az eltérő jellegű földrajzi tájakról való példák alapján.</w:t>
            </w:r>
            <w:r w:rsidRPr="00C50A9C">
              <w:rPr>
                <w:rFonts w:ascii="Times New Roman" w:hAnsi="Times New Roman"/>
                <w:b/>
                <w:color w:val="000000"/>
                <w:sz w:val="24"/>
                <w:szCs w:val="24"/>
              </w:rPr>
              <w:t xml:space="preserve"> </w:t>
            </w:r>
          </w:p>
          <w:p w14:paraId="4F1F8DF5" w14:textId="77777777" w:rsidR="00581C09" w:rsidRPr="00C50A9C" w:rsidRDefault="00581C09" w:rsidP="00316DDB">
            <w:pPr>
              <w:rPr>
                <w:rFonts w:ascii="Times New Roman" w:hAnsi="Times New Roman"/>
                <w:bCs/>
                <w:color w:val="000000"/>
                <w:sz w:val="24"/>
                <w:szCs w:val="24"/>
              </w:rPr>
            </w:pPr>
            <w:r w:rsidRPr="00C50A9C">
              <w:rPr>
                <w:rFonts w:ascii="Times New Roman" w:hAnsi="Times New Roman"/>
                <w:bCs/>
                <w:color w:val="000000"/>
                <w:sz w:val="24"/>
                <w:szCs w:val="24"/>
              </w:rPr>
              <w:t>A helyi környezet (iskola, település) természeti, társadalmi, gazdaságtörténeti, környezeti értékeinek és problémáinak felismerése közvetlen tapasztalatszerzés alapján.</w:t>
            </w:r>
          </w:p>
          <w:p w14:paraId="0895C92C" w14:textId="77777777" w:rsidR="00581C09" w:rsidRPr="00C50A9C" w:rsidRDefault="00581C09" w:rsidP="00316DDB">
            <w:pPr>
              <w:rPr>
                <w:rFonts w:ascii="Times New Roman" w:hAnsi="Times New Roman"/>
                <w:color w:val="000000"/>
                <w:sz w:val="24"/>
                <w:szCs w:val="24"/>
              </w:rPr>
            </w:pPr>
          </w:p>
          <w:p w14:paraId="7553564D" w14:textId="77777777" w:rsidR="00581C09" w:rsidRPr="00C50A9C" w:rsidRDefault="00581C09" w:rsidP="00316DDB">
            <w:pPr>
              <w:rPr>
                <w:rFonts w:ascii="Times New Roman" w:hAnsi="Times New Roman"/>
                <w:color w:val="000000"/>
                <w:sz w:val="24"/>
                <w:szCs w:val="24"/>
              </w:rPr>
            </w:pPr>
            <w:r w:rsidRPr="00C50A9C">
              <w:rPr>
                <w:rFonts w:ascii="Times New Roman" w:hAnsi="Times New Roman"/>
                <w:color w:val="000000"/>
                <w:sz w:val="24"/>
                <w:szCs w:val="24"/>
              </w:rPr>
              <w:t xml:space="preserve">A tájak jellegzetességeinek megismerése, jellemzésük során földrajzi kifejezések használata. </w:t>
            </w:r>
          </w:p>
        </w:tc>
      </w:tr>
      <w:tr w:rsidR="00581C09" w:rsidRPr="00C50A9C" w14:paraId="4D7A17D1" w14:textId="77777777" w:rsidTr="00316DDB">
        <w:trPr>
          <w:trHeight w:val="555"/>
          <w:jc w:val="center"/>
        </w:trPr>
        <w:tc>
          <w:tcPr>
            <w:tcW w:w="1940" w:type="dxa"/>
            <w:tcBorders>
              <w:top w:val="nil"/>
            </w:tcBorders>
            <w:noWrap/>
            <w:vAlign w:val="center"/>
          </w:tcPr>
          <w:p w14:paraId="66241AFE" w14:textId="77777777" w:rsidR="00581C09" w:rsidRPr="00C50A9C" w:rsidRDefault="00316DDB" w:rsidP="00316DDB">
            <w:pPr>
              <w:spacing w:before="120"/>
              <w:jc w:val="center"/>
              <w:rPr>
                <w:rFonts w:ascii="Times New Roman" w:hAnsi="Times New Roman"/>
                <w:color w:val="000000"/>
                <w:sz w:val="24"/>
                <w:szCs w:val="24"/>
                <w:lang w:val="cs-CZ"/>
              </w:rPr>
            </w:pPr>
            <w:r w:rsidRPr="00C50A9C">
              <w:rPr>
                <w:rFonts w:ascii="Times New Roman" w:hAnsi="Times New Roman"/>
                <w:b/>
                <w:color w:val="000000"/>
                <w:sz w:val="24"/>
                <w:szCs w:val="24"/>
              </w:rPr>
              <w:t>F</w:t>
            </w:r>
            <w:r w:rsidR="00581C09" w:rsidRPr="00C50A9C">
              <w:rPr>
                <w:rFonts w:ascii="Times New Roman" w:hAnsi="Times New Roman"/>
                <w:b/>
                <w:color w:val="000000"/>
                <w:sz w:val="24"/>
                <w:szCs w:val="24"/>
              </w:rPr>
              <w:t>ogalmak</w:t>
            </w:r>
          </w:p>
        </w:tc>
        <w:tc>
          <w:tcPr>
            <w:tcW w:w="7323" w:type="dxa"/>
            <w:gridSpan w:val="4"/>
            <w:tcBorders>
              <w:top w:val="nil"/>
            </w:tcBorders>
            <w:noWrap/>
            <w:vAlign w:val="center"/>
          </w:tcPr>
          <w:p w14:paraId="122C6DB9" w14:textId="77777777" w:rsidR="00581C09" w:rsidRPr="00C50A9C" w:rsidRDefault="00581C09" w:rsidP="00316DDB">
            <w:pPr>
              <w:pStyle w:val="Nincstrkz"/>
              <w:spacing w:before="120"/>
              <w:rPr>
                <w:rFonts w:ascii="Times New Roman" w:hAnsi="Times New Roman"/>
                <w:color w:val="000000"/>
                <w:sz w:val="24"/>
                <w:szCs w:val="24"/>
              </w:rPr>
            </w:pPr>
            <w:r w:rsidRPr="00C50A9C">
              <w:rPr>
                <w:rFonts w:ascii="Times New Roman" w:hAnsi="Times New Roman"/>
                <w:color w:val="000000"/>
                <w:sz w:val="24"/>
                <w:szCs w:val="24"/>
                <w:lang w:val="cs-CZ"/>
              </w:rPr>
              <w:t>Főváros</w:t>
            </w:r>
            <w:r w:rsidRPr="00C50A9C">
              <w:rPr>
                <w:rFonts w:ascii="Times New Roman" w:hAnsi="Times New Roman"/>
                <w:color w:val="000000"/>
                <w:sz w:val="24"/>
                <w:szCs w:val="24"/>
              </w:rPr>
              <w:t xml:space="preserve">, hungarikum, </w:t>
            </w:r>
            <w:r w:rsidRPr="00C50A9C">
              <w:rPr>
                <w:rFonts w:ascii="Times New Roman" w:hAnsi="Times New Roman"/>
                <w:color w:val="000000"/>
                <w:sz w:val="24"/>
                <w:szCs w:val="24"/>
                <w:lang w:val="cs-CZ"/>
              </w:rPr>
              <w:t>világörökség</w:t>
            </w:r>
            <w:r w:rsidRPr="00C50A9C">
              <w:rPr>
                <w:rFonts w:ascii="Times New Roman" w:hAnsi="Times New Roman"/>
                <w:color w:val="000000"/>
                <w:sz w:val="24"/>
                <w:szCs w:val="24"/>
              </w:rPr>
              <w:t xml:space="preserve">. </w:t>
            </w:r>
          </w:p>
        </w:tc>
      </w:tr>
      <w:tr w:rsidR="00581C09" w:rsidRPr="00C50A9C" w14:paraId="2F60E117" w14:textId="77777777" w:rsidTr="00316DDB">
        <w:trPr>
          <w:trHeight w:val="555"/>
          <w:jc w:val="center"/>
        </w:trPr>
        <w:tc>
          <w:tcPr>
            <w:tcW w:w="1940" w:type="dxa"/>
            <w:noWrap/>
            <w:vAlign w:val="center"/>
          </w:tcPr>
          <w:p w14:paraId="5FF07CF3" w14:textId="77777777" w:rsidR="00581C09" w:rsidRPr="00C50A9C" w:rsidRDefault="00581C09" w:rsidP="00316DDB">
            <w:pPr>
              <w:jc w:val="center"/>
              <w:rPr>
                <w:rFonts w:ascii="Times New Roman" w:hAnsi="Times New Roman"/>
                <w:b/>
                <w:color w:val="000000"/>
                <w:sz w:val="24"/>
                <w:szCs w:val="24"/>
              </w:rPr>
            </w:pPr>
            <w:r w:rsidRPr="00C50A9C">
              <w:rPr>
                <w:rFonts w:ascii="Times New Roman" w:hAnsi="Times New Roman"/>
                <w:b/>
                <w:color w:val="000000"/>
                <w:sz w:val="24"/>
                <w:szCs w:val="24"/>
                <w:lang w:val="cs-CZ"/>
              </w:rPr>
              <w:t>Topográfiai</w:t>
            </w:r>
            <w:r w:rsidRPr="00C50A9C">
              <w:rPr>
                <w:rFonts w:ascii="Times New Roman" w:hAnsi="Times New Roman"/>
                <w:b/>
                <w:color w:val="000000"/>
                <w:sz w:val="24"/>
                <w:szCs w:val="24"/>
              </w:rPr>
              <w:t xml:space="preserve"> ismeretek</w:t>
            </w:r>
          </w:p>
        </w:tc>
        <w:tc>
          <w:tcPr>
            <w:tcW w:w="7323" w:type="dxa"/>
            <w:gridSpan w:val="4"/>
            <w:noWrap/>
            <w:vAlign w:val="center"/>
          </w:tcPr>
          <w:p w14:paraId="27F64FD2" w14:textId="77777777" w:rsidR="00581C09" w:rsidRPr="00C50A9C" w:rsidRDefault="00581C09" w:rsidP="00316DDB">
            <w:pPr>
              <w:spacing w:before="120"/>
              <w:rPr>
                <w:rFonts w:ascii="Times New Roman" w:hAnsi="Times New Roman"/>
                <w:color w:val="000000"/>
                <w:sz w:val="24"/>
                <w:szCs w:val="24"/>
              </w:rPr>
            </w:pPr>
            <w:r w:rsidRPr="00C50A9C">
              <w:rPr>
                <w:rFonts w:ascii="Times New Roman" w:hAnsi="Times New Roman"/>
                <w:color w:val="000000"/>
                <w:sz w:val="24"/>
                <w:szCs w:val="24"/>
              </w:rPr>
              <w:t xml:space="preserve">Kárpát-medence, Alföld, </w:t>
            </w:r>
            <w:r w:rsidRPr="00C50A9C">
              <w:rPr>
                <w:rFonts w:ascii="Times New Roman" w:hAnsi="Times New Roman"/>
                <w:color w:val="000000"/>
                <w:sz w:val="24"/>
                <w:szCs w:val="24"/>
                <w:lang w:val="cs-CZ"/>
              </w:rPr>
              <w:t>Kisalföld</w:t>
            </w:r>
            <w:r w:rsidRPr="00C50A9C">
              <w:rPr>
                <w:rFonts w:ascii="Times New Roman" w:hAnsi="Times New Roman"/>
                <w:color w:val="000000"/>
                <w:sz w:val="24"/>
                <w:szCs w:val="24"/>
              </w:rPr>
              <w:t>, Alpokalja, Dunántúli-dombság, Dunántúli- középhegység, Északi-középhegység, Budapest, Duna, Tisza, Balaton.</w:t>
            </w:r>
          </w:p>
        </w:tc>
      </w:tr>
    </w:tbl>
    <w:p w14:paraId="32A7F2DE" w14:textId="77777777" w:rsidR="00581C09" w:rsidRPr="00C50A9C" w:rsidRDefault="00581C09" w:rsidP="00581C09">
      <w:pPr>
        <w:rPr>
          <w:rFonts w:ascii="Times New Roman" w:hAnsi="Times New Roman"/>
          <w:color w:val="000000"/>
          <w:sz w:val="24"/>
          <w:szCs w:val="24"/>
        </w:rPr>
      </w:pPr>
    </w:p>
    <w:p w14:paraId="701CFB5F" w14:textId="77777777" w:rsidR="00581C09" w:rsidRPr="00C50A9C" w:rsidRDefault="00581C09" w:rsidP="00581C09">
      <w:pPr>
        <w:rPr>
          <w:rFonts w:ascii="Times New Roman" w:hAnsi="Times New Roman"/>
          <w:color w:val="000000"/>
          <w:sz w:val="24"/>
          <w:szCs w:val="24"/>
        </w:rPr>
      </w:pP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315"/>
        <w:gridCol w:w="2459"/>
        <w:gridCol w:w="3355"/>
        <w:gridCol w:w="1262"/>
      </w:tblGrid>
      <w:tr w:rsidR="00581C09" w:rsidRPr="00C50A9C" w14:paraId="42E5B811" w14:textId="77777777" w:rsidTr="00316DDB">
        <w:trPr>
          <w:jc w:val="center"/>
        </w:trPr>
        <w:tc>
          <w:tcPr>
            <w:tcW w:w="2159" w:type="dxa"/>
            <w:gridSpan w:val="2"/>
            <w:noWrap/>
            <w:vAlign w:val="center"/>
          </w:tcPr>
          <w:p w14:paraId="22E46BB7" w14:textId="77777777" w:rsidR="00581C09" w:rsidRPr="00C50A9C" w:rsidRDefault="00316DDB" w:rsidP="00316DDB">
            <w:pPr>
              <w:widowControl w:val="0"/>
              <w:jc w:val="center"/>
              <w:rPr>
                <w:rFonts w:ascii="Times New Roman" w:hAnsi="Times New Roman"/>
                <w:b/>
                <w:color w:val="000000"/>
                <w:sz w:val="24"/>
                <w:szCs w:val="24"/>
              </w:rPr>
            </w:pPr>
            <w:r w:rsidRPr="00C50A9C">
              <w:rPr>
                <w:rFonts w:ascii="Times New Roman" w:hAnsi="Times New Roman"/>
                <w:b/>
                <w:color w:val="000000"/>
                <w:sz w:val="24"/>
                <w:szCs w:val="24"/>
              </w:rPr>
              <w:t>Témakör</w:t>
            </w:r>
          </w:p>
        </w:tc>
        <w:tc>
          <w:tcPr>
            <w:tcW w:w="5814" w:type="dxa"/>
            <w:gridSpan w:val="2"/>
            <w:noWrap/>
            <w:vAlign w:val="center"/>
          </w:tcPr>
          <w:p w14:paraId="30051D3B" w14:textId="77777777" w:rsidR="00581C09" w:rsidRPr="00C50A9C" w:rsidRDefault="00316DDB" w:rsidP="00316DDB">
            <w:pPr>
              <w:widowControl w:val="0"/>
              <w:spacing w:before="120"/>
              <w:jc w:val="center"/>
              <w:rPr>
                <w:rFonts w:ascii="Times New Roman" w:hAnsi="Times New Roman"/>
                <w:b/>
                <w:bCs/>
                <w:color w:val="000000"/>
                <w:sz w:val="24"/>
                <w:szCs w:val="24"/>
                <w:lang w:val="cs-CZ"/>
              </w:rPr>
            </w:pPr>
            <w:r w:rsidRPr="00C50A9C">
              <w:rPr>
                <w:rFonts w:ascii="Times New Roman" w:hAnsi="Times New Roman"/>
                <w:b/>
                <w:bCs/>
                <w:color w:val="000000"/>
                <w:sz w:val="24"/>
                <w:szCs w:val="24"/>
              </w:rPr>
              <w:t>12</w:t>
            </w:r>
            <w:r w:rsidR="00581C09" w:rsidRPr="00C50A9C">
              <w:rPr>
                <w:rFonts w:ascii="Times New Roman" w:hAnsi="Times New Roman"/>
                <w:b/>
                <w:bCs/>
                <w:color w:val="000000"/>
                <w:sz w:val="24"/>
                <w:szCs w:val="24"/>
              </w:rPr>
              <w:t xml:space="preserve">. Tájékozódás a regionális és a </w:t>
            </w:r>
            <w:r w:rsidR="00581C09" w:rsidRPr="00C50A9C">
              <w:rPr>
                <w:rFonts w:ascii="Times New Roman" w:hAnsi="Times New Roman"/>
                <w:b/>
                <w:bCs/>
                <w:color w:val="000000"/>
                <w:sz w:val="24"/>
                <w:szCs w:val="24"/>
                <w:lang w:val="cs-CZ"/>
              </w:rPr>
              <w:t>globális</w:t>
            </w:r>
            <w:r w:rsidR="00581C09" w:rsidRPr="00C50A9C">
              <w:rPr>
                <w:rFonts w:ascii="Times New Roman" w:hAnsi="Times New Roman"/>
                <w:b/>
                <w:bCs/>
                <w:color w:val="000000"/>
                <w:sz w:val="24"/>
                <w:szCs w:val="24"/>
              </w:rPr>
              <w:t xml:space="preserve"> földrajzi, környezeti folyamatokról</w:t>
            </w:r>
          </w:p>
        </w:tc>
        <w:tc>
          <w:tcPr>
            <w:tcW w:w="1262" w:type="dxa"/>
            <w:noWrap/>
            <w:vAlign w:val="center"/>
          </w:tcPr>
          <w:p w14:paraId="4F3F1A6D" w14:textId="77777777" w:rsidR="00581C09" w:rsidRPr="00C50A9C" w:rsidRDefault="00331555" w:rsidP="008346E1">
            <w:pPr>
              <w:widowControl w:val="0"/>
              <w:spacing w:before="120"/>
              <w:jc w:val="center"/>
              <w:rPr>
                <w:rFonts w:ascii="Times New Roman" w:hAnsi="Times New Roman"/>
                <w:color w:val="000000"/>
                <w:sz w:val="24"/>
                <w:szCs w:val="24"/>
                <w:lang w:val="cs-CZ"/>
              </w:rPr>
            </w:pPr>
            <w:r w:rsidRPr="00C50A9C">
              <w:rPr>
                <w:rFonts w:ascii="Times New Roman" w:hAnsi="Times New Roman"/>
                <w:b/>
                <w:color w:val="000000"/>
                <w:sz w:val="24"/>
                <w:szCs w:val="24"/>
                <w:lang w:val="cs-CZ"/>
              </w:rPr>
              <w:t>Javasolt óraszám:</w:t>
            </w:r>
            <w:r w:rsidR="00581C09" w:rsidRPr="00C50A9C">
              <w:rPr>
                <w:rFonts w:ascii="Times New Roman" w:hAnsi="Times New Roman"/>
                <w:b/>
                <w:color w:val="000000"/>
                <w:sz w:val="24"/>
                <w:szCs w:val="24"/>
              </w:rPr>
              <w:t xml:space="preserve"> </w:t>
            </w:r>
            <w:r w:rsidR="004358B0" w:rsidRPr="00C50A9C">
              <w:rPr>
                <w:rFonts w:ascii="Times New Roman" w:hAnsi="Times New Roman"/>
                <w:b/>
                <w:color w:val="000000"/>
                <w:sz w:val="24"/>
                <w:szCs w:val="24"/>
              </w:rPr>
              <w:t>6</w:t>
            </w:r>
            <w:r w:rsidR="00581C09" w:rsidRPr="00C50A9C">
              <w:rPr>
                <w:rFonts w:ascii="Times New Roman" w:hAnsi="Times New Roman"/>
                <w:b/>
                <w:color w:val="000000"/>
                <w:sz w:val="24"/>
                <w:szCs w:val="24"/>
              </w:rPr>
              <w:t xml:space="preserve"> óra</w:t>
            </w:r>
          </w:p>
        </w:tc>
      </w:tr>
      <w:tr w:rsidR="00581C09" w:rsidRPr="00C50A9C" w14:paraId="3E1F8007" w14:textId="77777777" w:rsidTr="00316DDB">
        <w:trPr>
          <w:jc w:val="center"/>
        </w:trPr>
        <w:tc>
          <w:tcPr>
            <w:tcW w:w="2159" w:type="dxa"/>
            <w:gridSpan w:val="2"/>
            <w:noWrap/>
            <w:vAlign w:val="center"/>
          </w:tcPr>
          <w:p w14:paraId="01D3304F" w14:textId="77777777" w:rsidR="00581C09" w:rsidRPr="00C50A9C" w:rsidRDefault="00581C09" w:rsidP="004358B0">
            <w:pPr>
              <w:widowControl w:val="0"/>
              <w:jc w:val="center"/>
              <w:rPr>
                <w:rFonts w:ascii="Times New Roman" w:hAnsi="Times New Roman"/>
                <w:b/>
                <w:color w:val="000000"/>
                <w:sz w:val="24"/>
                <w:szCs w:val="24"/>
              </w:rPr>
            </w:pPr>
            <w:r w:rsidRPr="00C50A9C">
              <w:rPr>
                <w:rFonts w:ascii="Times New Roman" w:hAnsi="Times New Roman"/>
                <w:b/>
                <w:bCs/>
                <w:color w:val="000000"/>
                <w:sz w:val="24"/>
                <w:szCs w:val="24"/>
                <w:lang w:eastAsia="hu-HU"/>
              </w:rPr>
              <w:t>A t</w:t>
            </w:r>
            <w:r w:rsidR="00316DDB" w:rsidRPr="00C50A9C">
              <w:rPr>
                <w:rFonts w:ascii="Times New Roman" w:hAnsi="Times New Roman"/>
                <w:b/>
                <w:bCs/>
                <w:color w:val="000000"/>
                <w:sz w:val="24"/>
                <w:szCs w:val="24"/>
                <w:lang w:eastAsia="hu-HU"/>
              </w:rPr>
              <w:t>émakör</w:t>
            </w:r>
            <w:r w:rsidRPr="00C50A9C">
              <w:rPr>
                <w:rFonts w:ascii="Times New Roman" w:hAnsi="Times New Roman"/>
                <w:b/>
                <w:bCs/>
                <w:color w:val="000000"/>
                <w:sz w:val="24"/>
                <w:szCs w:val="24"/>
                <w:lang w:eastAsia="hu-HU"/>
              </w:rPr>
              <w:t xml:space="preserve"> nevelési-fejlesztési céljai</w:t>
            </w:r>
          </w:p>
        </w:tc>
        <w:tc>
          <w:tcPr>
            <w:tcW w:w="7076" w:type="dxa"/>
            <w:gridSpan w:val="3"/>
            <w:noWrap/>
            <w:vAlign w:val="center"/>
          </w:tcPr>
          <w:p w14:paraId="1DF0E8CB" w14:textId="77777777" w:rsidR="00581C09" w:rsidRPr="00C50A9C" w:rsidRDefault="00581C09" w:rsidP="00316DDB">
            <w:pPr>
              <w:widowControl w:val="0"/>
              <w:spacing w:before="120"/>
              <w:rPr>
                <w:rFonts w:ascii="Times New Roman" w:hAnsi="Times New Roman"/>
                <w:color w:val="000000"/>
                <w:sz w:val="24"/>
                <w:szCs w:val="24"/>
              </w:rPr>
            </w:pPr>
            <w:r w:rsidRPr="00C50A9C">
              <w:rPr>
                <w:rFonts w:ascii="Times New Roman" w:hAnsi="Times New Roman"/>
                <w:color w:val="000000"/>
                <w:sz w:val="24"/>
                <w:szCs w:val="24"/>
              </w:rPr>
              <w:t>Az ember környezet-</w:t>
            </w:r>
            <w:r w:rsidRPr="00C50A9C">
              <w:rPr>
                <w:rFonts w:ascii="Times New Roman" w:hAnsi="Times New Roman"/>
                <w:color w:val="000000"/>
                <w:sz w:val="24"/>
                <w:szCs w:val="24"/>
                <w:lang w:val="cs-CZ"/>
              </w:rPr>
              <w:t>átalakító</w:t>
            </w:r>
            <w:r w:rsidRPr="00C50A9C">
              <w:rPr>
                <w:rFonts w:ascii="Times New Roman" w:hAnsi="Times New Roman"/>
                <w:color w:val="000000"/>
                <w:sz w:val="24"/>
                <w:szCs w:val="24"/>
              </w:rPr>
              <w:t xml:space="preserve"> tevékenységéből következett természetkárosítás problémájának megismerése. </w:t>
            </w:r>
          </w:p>
        </w:tc>
      </w:tr>
      <w:tr w:rsidR="00581C09" w:rsidRPr="00C50A9C" w14:paraId="57867743" w14:textId="77777777" w:rsidTr="00316DDB">
        <w:trPr>
          <w:jc w:val="center"/>
        </w:trPr>
        <w:tc>
          <w:tcPr>
            <w:tcW w:w="4618" w:type="dxa"/>
            <w:gridSpan w:val="3"/>
            <w:noWrap/>
            <w:vAlign w:val="center"/>
          </w:tcPr>
          <w:p w14:paraId="597F5393" w14:textId="77777777" w:rsidR="00581C09" w:rsidRPr="00C50A9C" w:rsidRDefault="00331555" w:rsidP="00316DDB">
            <w:pPr>
              <w:spacing w:before="120"/>
              <w:jc w:val="center"/>
              <w:rPr>
                <w:rFonts w:ascii="Times New Roman" w:hAnsi="Times New Roman"/>
                <w:b/>
                <w:color w:val="000000"/>
                <w:sz w:val="24"/>
                <w:szCs w:val="24"/>
              </w:rPr>
            </w:pPr>
            <w:r w:rsidRPr="00C50A9C">
              <w:rPr>
                <w:rFonts w:ascii="Times New Roman" w:hAnsi="Times New Roman"/>
                <w:b/>
                <w:color w:val="000000"/>
                <w:sz w:val="24"/>
                <w:szCs w:val="24"/>
                <w:lang w:val="cs-CZ"/>
              </w:rPr>
              <w:t>Fejlesztési ismeretek</w:t>
            </w:r>
          </w:p>
        </w:tc>
        <w:tc>
          <w:tcPr>
            <w:tcW w:w="4617" w:type="dxa"/>
            <w:gridSpan w:val="2"/>
            <w:noWrap/>
            <w:vAlign w:val="center"/>
          </w:tcPr>
          <w:p w14:paraId="04B60FBD" w14:textId="77777777" w:rsidR="00581C09" w:rsidRPr="00C50A9C" w:rsidRDefault="00331555" w:rsidP="004358B0">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tevékenységek</w:t>
            </w:r>
          </w:p>
        </w:tc>
      </w:tr>
      <w:tr w:rsidR="00581C09" w:rsidRPr="00C50A9C" w14:paraId="1BFE4AE2" w14:textId="77777777" w:rsidTr="00316DDB">
        <w:trPr>
          <w:trHeight w:val="1078"/>
          <w:jc w:val="center"/>
        </w:trPr>
        <w:tc>
          <w:tcPr>
            <w:tcW w:w="4618" w:type="dxa"/>
            <w:gridSpan w:val="3"/>
            <w:noWrap/>
          </w:tcPr>
          <w:p w14:paraId="5C9A289E" w14:textId="77777777" w:rsidR="00581C09" w:rsidRPr="00C50A9C" w:rsidRDefault="00581C09" w:rsidP="00316DDB">
            <w:pPr>
              <w:pStyle w:val="Listaszerbekezds"/>
              <w:spacing w:before="120" w:after="0" w:line="240" w:lineRule="auto"/>
              <w:ind w:left="0"/>
              <w:rPr>
                <w:rFonts w:ascii="Times New Roman" w:hAnsi="Times New Roman"/>
                <w:color w:val="000000"/>
                <w:sz w:val="24"/>
                <w:szCs w:val="24"/>
              </w:rPr>
            </w:pPr>
            <w:r w:rsidRPr="00C50A9C">
              <w:rPr>
                <w:rFonts w:ascii="Times New Roman" w:hAnsi="Times New Roman"/>
                <w:color w:val="000000"/>
                <w:sz w:val="24"/>
                <w:szCs w:val="24"/>
              </w:rPr>
              <w:t xml:space="preserve">6.1. Globális </w:t>
            </w:r>
            <w:r w:rsidRPr="00C50A9C">
              <w:rPr>
                <w:rFonts w:ascii="Times New Roman" w:hAnsi="Times New Roman"/>
                <w:color w:val="000000"/>
                <w:sz w:val="24"/>
                <w:szCs w:val="24"/>
                <w:lang w:val="cs-CZ"/>
              </w:rPr>
              <w:t>problémák</w:t>
            </w:r>
          </w:p>
          <w:p w14:paraId="21152917" w14:textId="77777777" w:rsidR="00581C09" w:rsidRPr="00C50A9C" w:rsidRDefault="00581C09" w:rsidP="00316DDB">
            <w:pPr>
              <w:pStyle w:val="Listaszerbekezds"/>
              <w:spacing w:after="0" w:line="240" w:lineRule="auto"/>
              <w:ind w:left="284"/>
              <w:rPr>
                <w:rFonts w:ascii="Times New Roman" w:hAnsi="Times New Roman"/>
                <w:color w:val="000000"/>
                <w:sz w:val="24"/>
                <w:szCs w:val="24"/>
              </w:rPr>
            </w:pPr>
            <w:r w:rsidRPr="00C50A9C">
              <w:rPr>
                <w:rFonts w:ascii="Times New Roman" w:hAnsi="Times New Roman"/>
                <w:color w:val="000000"/>
                <w:sz w:val="24"/>
                <w:szCs w:val="24"/>
              </w:rPr>
              <w:t>A helyi környezetkárosítások következményei.</w:t>
            </w:r>
          </w:p>
          <w:p w14:paraId="43D61C37" w14:textId="77777777" w:rsidR="00581C09" w:rsidRPr="00C50A9C" w:rsidRDefault="00581C09" w:rsidP="00316DDB">
            <w:pPr>
              <w:pStyle w:val="Listaszerbekezds"/>
              <w:spacing w:after="0" w:line="240" w:lineRule="auto"/>
              <w:ind w:left="0"/>
              <w:rPr>
                <w:rFonts w:ascii="Times New Roman" w:hAnsi="Times New Roman"/>
                <w:color w:val="000000"/>
                <w:sz w:val="24"/>
                <w:szCs w:val="24"/>
              </w:rPr>
            </w:pPr>
            <w:r w:rsidRPr="00C50A9C">
              <w:rPr>
                <w:rFonts w:ascii="Times New Roman" w:hAnsi="Times New Roman"/>
                <w:color w:val="000000"/>
                <w:sz w:val="24"/>
                <w:szCs w:val="24"/>
              </w:rPr>
              <w:t>6.2. Fenntarthatóság</w:t>
            </w:r>
          </w:p>
          <w:p w14:paraId="0805410D" w14:textId="77777777" w:rsidR="00581C09" w:rsidRPr="00C50A9C" w:rsidRDefault="00581C09" w:rsidP="00581C09">
            <w:pPr>
              <w:pStyle w:val="Listaszerbekezds"/>
              <w:numPr>
                <w:ilvl w:val="0"/>
                <w:numId w:val="23"/>
              </w:numPr>
              <w:spacing w:after="0" w:line="240" w:lineRule="auto"/>
              <w:ind w:left="398"/>
              <w:rPr>
                <w:rFonts w:ascii="Times New Roman" w:hAnsi="Times New Roman"/>
                <w:color w:val="000000"/>
                <w:sz w:val="24"/>
                <w:szCs w:val="24"/>
              </w:rPr>
            </w:pPr>
            <w:r w:rsidRPr="00C50A9C">
              <w:rPr>
                <w:rFonts w:ascii="Times New Roman" w:hAnsi="Times New Roman"/>
                <w:color w:val="000000"/>
                <w:sz w:val="24"/>
                <w:szCs w:val="24"/>
              </w:rPr>
              <w:t>Fogyasztási szokások változása; energiatakarékosság, hulladékkeletkezés, szelektív hulladékgyűjtés.</w:t>
            </w:r>
          </w:p>
          <w:p w14:paraId="4C9D45BF" w14:textId="77777777" w:rsidR="00581C09" w:rsidRPr="00C50A9C" w:rsidRDefault="00581C09" w:rsidP="00581C09">
            <w:pPr>
              <w:pStyle w:val="Listaszerbekezds"/>
              <w:numPr>
                <w:ilvl w:val="0"/>
                <w:numId w:val="23"/>
              </w:numPr>
              <w:spacing w:after="0" w:line="240" w:lineRule="auto"/>
              <w:ind w:left="398"/>
              <w:rPr>
                <w:rFonts w:ascii="Times New Roman" w:hAnsi="Times New Roman"/>
                <w:color w:val="000000"/>
                <w:sz w:val="24"/>
                <w:szCs w:val="24"/>
              </w:rPr>
            </w:pPr>
            <w:r w:rsidRPr="00C50A9C">
              <w:rPr>
                <w:rFonts w:ascii="Times New Roman" w:hAnsi="Times New Roman"/>
                <w:color w:val="000000"/>
                <w:sz w:val="24"/>
                <w:szCs w:val="24"/>
              </w:rPr>
              <w:t>Védett hazai és nemzetközi természeti értékek példái.</w:t>
            </w:r>
          </w:p>
        </w:tc>
        <w:tc>
          <w:tcPr>
            <w:tcW w:w="4617" w:type="dxa"/>
            <w:gridSpan w:val="2"/>
            <w:noWrap/>
          </w:tcPr>
          <w:p w14:paraId="488988CD" w14:textId="77777777" w:rsidR="00581C09" w:rsidRPr="00C50A9C" w:rsidRDefault="00581C09" w:rsidP="004C78BC">
            <w:pPr>
              <w:pStyle w:val="Nincstrkz"/>
              <w:spacing w:before="120"/>
              <w:rPr>
                <w:rFonts w:ascii="Times New Roman" w:hAnsi="Times New Roman"/>
                <w:color w:val="000000"/>
                <w:sz w:val="24"/>
                <w:szCs w:val="24"/>
              </w:rPr>
            </w:pPr>
            <w:r w:rsidRPr="00C50A9C">
              <w:rPr>
                <w:rFonts w:ascii="Times New Roman" w:hAnsi="Times New Roman"/>
                <w:color w:val="000000"/>
                <w:sz w:val="24"/>
                <w:szCs w:val="24"/>
              </w:rPr>
              <w:t xml:space="preserve">Gyűjtőmunka: a környezetet veszélyeztető emberi tevékenységekről, </w:t>
            </w:r>
            <w:r w:rsidRPr="00C50A9C">
              <w:rPr>
                <w:rFonts w:ascii="Times New Roman" w:hAnsi="Times New Roman"/>
                <w:color w:val="000000"/>
                <w:sz w:val="24"/>
                <w:szCs w:val="24"/>
                <w:lang w:val="cs-CZ"/>
              </w:rPr>
              <w:t>következményeikről</w:t>
            </w:r>
            <w:r w:rsidRPr="00C50A9C">
              <w:rPr>
                <w:rFonts w:ascii="Times New Roman" w:hAnsi="Times New Roman"/>
                <w:color w:val="000000"/>
                <w:sz w:val="24"/>
                <w:szCs w:val="24"/>
              </w:rPr>
              <w:t xml:space="preserve"> (Száhel-övezet, esőerdők pusztulása, ózonlyuk) – az összefüggések megértése. Gyűjtés hazai katasztrófákról: tiszai ciánszen</w:t>
            </w:r>
            <w:r w:rsidR="004C78BC" w:rsidRPr="00C50A9C">
              <w:rPr>
                <w:rFonts w:ascii="Times New Roman" w:hAnsi="Times New Roman"/>
                <w:color w:val="000000"/>
                <w:sz w:val="24"/>
                <w:szCs w:val="24"/>
              </w:rPr>
              <w:t xml:space="preserve">nyezés, vörösiszap-szennyezés. </w:t>
            </w:r>
          </w:p>
          <w:p w14:paraId="5F520733" w14:textId="77777777" w:rsidR="00581C09" w:rsidRPr="00C50A9C" w:rsidRDefault="00581C09" w:rsidP="00316DDB">
            <w:pPr>
              <w:pStyle w:val="Nincstrkz"/>
              <w:rPr>
                <w:rFonts w:ascii="Times New Roman" w:hAnsi="Times New Roman"/>
                <w:color w:val="000000"/>
                <w:sz w:val="24"/>
                <w:szCs w:val="24"/>
              </w:rPr>
            </w:pPr>
            <w:r w:rsidRPr="00C50A9C">
              <w:rPr>
                <w:rFonts w:ascii="Times New Roman" w:hAnsi="Times New Roman"/>
                <w:color w:val="000000"/>
                <w:sz w:val="24"/>
                <w:szCs w:val="24"/>
              </w:rPr>
              <w:t xml:space="preserve">Példák gyűjtése tanári segítséggel a környezetkárosítás megakadályozásának lehetőségeiről. </w:t>
            </w:r>
          </w:p>
          <w:p w14:paraId="68EB0A7D" w14:textId="77777777" w:rsidR="00581C09" w:rsidRPr="00C50A9C" w:rsidRDefault="00581C09" w:rsidP="00316DDB">
            <w:pPr>
              <w:pStyle w:val="Nincstrkz"/>
              <w:rPr>
                <w:rFonts w:ascii="Times New Roman" w:hAnsi="Times New Roman"/>
                <w:color w:val="000000"/>
                <w:sz w:val="24"/>
                <w:szCs w:val="24"/>
              </w:rPr>
            </w:pPr>
            <w:r w:rsidRPr="00C50A9C">
              <w:rPr>
                <w:rFonts w:ascii="Times New Roman" w:hAnsi="Times New Roman"/>
                <w:color w:val="000000"/>
                <w:sz w:val="24"/>
                <w:szCs w:val="24"/>
              </w:rPr>
              <w:t>A környezetvédelem eszközeinek és fokozatainak megismerése.</w:t>
            </w:r>
          </w:p>
        </w:tc>
      </w:tr>
      <w:tr w:rsidR="00581C09" w:rsidRPr="00C50A9C" w14:paraId="672864F9" w14:textId="77777777" w:rsidTr="00316DDB">
        <w:tblPrEx>
          <w:tblBorders>
            <w:top w:val="none" w:sz="0" w:space="0" w:color="auto"/>
          </w:tblBorders>
        </w:tblPrEx>
        <w:trPr>
          <w:trHeight w:val="70"/>
          <w:jc w:val="center"/>
        </w:trPr>
        <w:tc>
          <w:tcPr>
            <w:tcW w:w="1844" w:type="dxa"/>
            <w:noWrap/>
            <w:vAlign w:val="center"/>
          </w:tcPr>
          <w:p w14:paraId="058B820B" w14:textId="77777777" w:rsidR="00581C09" w:rsidRPr="00C50A9C" w:rsidRDefault="00316DDB" w:rsidP="00316DDB">
            <w:pPr>
              <w:jc w:val="center"/>
              <w:rPr>
                <w:rFonts w:ascii="Times New Roman" w:hAnsi="Times New Roman"/>
                <w:b/>
                <w:color w:val="000000"/>
                <w:sz w:val="24"/>
                <w:szCs w:val="24"/>
              </w:rPr>
            </w:pPr>
            <w:r w:rsidRPr="00C50A9C">
              <w:rPr>
                <w:rFonts w:ascii="Times New Roman" w:hAnsi="Times New Roman"/>
                <w:b/>
                <w:color w:val="000000"/>
                <w:sz w:val="24"/>
                <w:szCs w:val="24"/>
              </w:rPr>
              <w:t>F</w:t>
            </w:r>
            <w:r w:rsidR="00581C09" w:rsidRPr="00C50A9C">
              <w:rPr>
                <w:rFonts w:ascii="Times New Roman" w:hAnsi="Times New Roman"/>
                <w:b/>
                <w:color w:val="000000"/>
                <w:sz w:val="24"/>
                <w:szCs w:val="24"/>
                <w:lang w:val="cs-CZ"/>
              </w:rPr>
              <w:t>ogalmak</w:t>
            </w:r>
          </w:p>
        </w:tc>
        <w:tc>
          <w:tcPr>
            <w:tcW w:w="7391" w:type="dxa"/>
            <w:gridSpan w:val="4"/>
            <w:noWrap/>
            <w:vAlign w:val="center"/>
          </w:tcPr>
          <w:p w14:paraId="54088D7A" w14:textId="77777777" w:rsidR="00581C09" w:rsidRPr="00C50A9C" w:rsidRDefault="00581C09" w:rsidP="00316DDB">
            <w:pPr>
              <w:pStyle w:val="Nincstrkz"/>
              <w:spacing w:before="120"/>
              <w:rPr>
                <w:rFonts w:ascii="Times New Roman" w:hAnsi="Times New Roman"/>
                <w:color w:val="000000"/>
                <w:sz w:val="24"/>
                <w:szCs w:val="24"/>
              </w:rPr>
            </w:pPr>
            <w:r w:rsidRPr="00C50A9C">
              <w:rPr>
                <w:rFonts w:ascii="Times New Roman" w:hAnsi="Times New Roman"/>
                <w:color w:val="000000"/>
                <w:sz w:val="24"/>
                <w:szCs w:val="24"/>
              </w:rPr>
              <w:t xml:space="preserve">Globális probléma, urbanizálódás, </w:t>
            </w:r>
            <w:r w:rsidRPr="00C50A9C">
              <w:rPr>
                <w:rFonts w:ascii="Times New Roman" w:hAnsi="Times New Roman"/>
                <w:color w:val="000000"/>
                <w:sz w:val="24"/>
                <w:szCs w:val="24"/>
                <w:lang w:val="cs-CZ"/>
              </w:rPr>
              <w:t>környezettudatosság</w:t>
            </w:r>
            <w:r w:rsidRPr="00C50A9C">
              <w:rPr>
                <w:rFonts w:ascii="Times New Roman" w:hAnsi="Times New Roman"/>
                <w:color w:val="000000"/>
                <w:sz w:val="24"/>
                <w:szCs w:val="24"/>
              </w:rPr>
              <w:t>, energiatakarékosság, hulladék-keletkezés, szelektív hulladékgyűjtés, biotermék, környezetkárosítás.</w:t>
            </w:r>
          </w:p>
        </w:tc>
      </w:tr>
    </w:tbl>
    <w:p w14:paraId="13B694A1" w14:textId="77777777" w:rsidR="00581C09" w:rsidRPr="00C50A9C" w:rsidRDefault="00581C09" w:rsidP="002C1EB2">
      <w:pPr>
        <w:jc w:val="center"/>
        <w:rPr>
          <w:rFonts w:ascii="Times New Roman" w:hAnsi="Times New Roman"/>
          <w:color w:val="000000"/>
          <w:sz w:val="24"/>
          <w:szCs w:val="24"/>
        </w:rPr>
      </w:pPr>
    </w:p>
    <w:p w14:paraId="5E7094BE" w14:textId="77777777" w:rsidR="009E415D" w:rsidRPr="00C50A9C" w:rsidRDefault="009E415D" w:rsidP="002C1EB2">
      <w:pPr>
        <w:jc w:val="center"/>
        <w:rPr>
          <w:rFonts w:ascii="Times New Roman" w:hAnsi="Times New Roman"/>
          <w:color w:val="000000"/>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7166"/>
      </w:tblGrid>
      <w:tr w:rsidR="002C1EB2" w:rsidRPr="00C50A9C" w14:paraId="1F47B7B6" w14:textId="77777777" w:rsidTr="009E415D">
        <w:trPr>
          <w:jc w:val="center"/>
        </w:trPr>
        <w:tc>
          <w:tcPr>
            <w:tcW w:w="2065" w:type="dxa"/>
            <w:noWrap/>
            <w:vAlign w:val="center"/>
          </w:tcPr>
          <w:p w14:paraId="200715F7" w14:textId="77777777" w:rsidR="002C1EB2" w:rsidRPr="00C50A9C" w:rsidRDefault="0074309E" w:rsidP="008346E1">
            <w:pPr>
              <w:jc w:val="center"/>
              <w:rPr>
                <w:rFonts w:ascii="Times New Roman" w:hAnsi="Times New Roman"/>
                <w:b/>
                <w:color w:val="000000"/>
                <w:sz w:val="24"/>
                <w:szCs w:val="24"/>
              </w:rPr>
            </w:pPr>
            <w:r w:rsidRPr="00C50A9C">
              <w:rPr>
                <w:rFonts w:ascii="Times New Roman" w:hAnsi="Times New Roman"/>
                <w:b/>
                <w:color w:val="000000"/>
                <w:sz w:val="24"/>
                <w:szCs w:val="24"/>
              </w:rPr>
              <w:t xml:space="preserve">Összegzett tanulási eredmények </w:t>
            </w:r>
            <w:r w:rsidR="002C1EB2" w:rsidRPr="00C50A9C">
              <w:rPr>
                <w:rFonts w:ascii="Times New Roman" w:hAnsi="Times New Roman"/>
                <w:b/>
                <w:color w:val="000000"/>
                <w:sz w:val="24"/>
                <w:szCs w:val="24"/>
              </w:rPr>
              <w:t>a két évfolyamos ciklus végére</w:t>
            </w:r>
          </w:p>
        </w:tc>
        <w:tc>
          <w:tcPr>
            <w:tcW w:w="7166" w:type="dxa"/>
            <w:noWrap/>
            <w:vAlign w:val="center"/>
          </w:tcPr>
          <w:p w14:paraId="4AE26F82" w14:textId="77777777" w:rsidR="002C1EB2" w:rsidRPr="00C50A9C" w:rsidRDefault="002C1EB2" w:rsidP="002C1EB2">
            <w:pPr>
              <w:spacing w:before="120"/>
              <w:rPr>
                <w:rFonts w:ascii="Times New Roman" w:hAnsi="Times New Roman"/>
                <w:color w:val="000000"/>
                <w:sz w:val="24"/>
                <w:szCs w:val="24"/>
              </w:rPr>
            </w:pPr>
            <w:r w:rsidRPr="00C50A9C">
              <w:rPr>
                <w:rFonts w:ascii="Times New Roman" w:hAnsi="Times New Roman"/>
                <w:color w:val="000000"/>
                <w:sz w:val="24"/>
                <w:szCs w:val="24"/>
              </w:rPr>
              <w:t>Aktív részvétel a kísérletek végzésében. Tanult és vizsgált anyagok jellemző tulajdonságainak ismerete. Kölcsönhatások, változások, folyamatok ismerete a mindennapi környezetben. Egyre önállóbb tapasztalatszerzés, a tapasztalatok megfogalmazása és lejegyzése.</w:t>
            </w:r>
          </w:p>
          <w:p w14:paraId="6BDCB2B4" w14:textId="77777777" w:rsidR="002C1EB2" w:rsidRPr="00C50A9C" w:rsidRDefault="002C1EB2" w:rsidP="002C1EB2">
            <w:pPr>
              <w:rPr>
                <w:rFonts w:ascii="Times New Roman" w:hAnsi="Times New Roman"/>
                <w:color w:val="000000"/>
                <w:sz w:val="24"/>
                <w:szCs w:val="24"/>
              </w:rPr>
            </w:pPr>
            <w:r w:rsidRPr="00C50A9C">
              <w:rPr>
                <w:rFonts w:ascii="Times New Roman" w:hAnsi="Times New Roman"/>
                <w:color w:val="000000"/>
                <w:sz w:val="24"/>
                <w:szCs w:val="24"/>
              </w:rPr>
              <w:t>Ismeretek a különféle energiaforrásokról, törekvés az energiatakarékos életmódra.</w:t>
            </w:r>
          </w:p>
          <w:p w14:paraId="0CC0937D" w14:textId="77777777" w:rsidR="002C1EB2" w:rsidRPr="00C50A9C" w:rsidRDefault="002C1EB2" w:rsidP="002C1EB2">
            <w:pPr>
              <w:rPr>
                <w:rFonts w:ascii="Times New Roman" w:hAnsi="Times New Roman"/>
                <w:color w:val="000000"/>
                <w:sz w:val="24"/>
                <w:szCs w:val="24"/>
              </w:rPr>
            </w:pPr>
            <w:r w:rsidRPr="00C50A9C">
              <w:rPr>
                <w:rFonts w:ascii="Times New Roman" w:hAnsi="Times New Roman"/>
                <w:color w:val="000000"/>
                <w:sz w:val="24"/>
                <w:szCs w:val="24"/>
              </w:rPr>
              <w:t>Környezetünkben található egyes természeti és technikai rendszerek ismerete. Életközösségek élő és élettelen összetevői</w:t>
            </w:r>
            <w:r w:rsidR="00A1340F" w:rsidRPr="00C50A9C">
              <w:rPr>
                <w:rFonts w:ascii="Times New Roman" w:hAnsi="Times New Roman"/>
                <w:color w:val="000000"/>
                <w:sz w:val="24"/>
                <w:szCs w:val="24"/>
              </w:rPr>
              <w:t>nek megkülön</w:t>
            </w:r>
            <w:r w:rsidR="009D7C46" w:rsidRPr="00C50A9C">
              <w:rPr>
                <w:rFonts w:ascii="Times New Roman" w:hAnsi="Times New Roman"/>
                <w:color w:val="000000"/>
                <w:sz w:val="24"/>
                <w:szCs w:val="24"/>
              </w:rPr>
              <w:t>b</w:t>
            </w:r>
            <w:r w:rsidR="00A1340F" w:rsidRPr="00C50A9C">
              <w:rPr>
                <w:rFonts w:ascii="Times New Roman" w:hAnsi="Times New Roman"/>
                <w:color w:val="000000"/>
                <w:sz w:val="24"/>
                <w:szCs w:val="24"/>
              </w:rPr>
              <w:t>öztetése</w:t>
            </w:r>
            <w:r w:rsidRPr="00C50A9C">
              <w:rPr>
                <w:rFonts w:ascii="Times New Roman" w:hAnsi="Times New Roman"/>
                <w:color w:val="000000"/>
                <w:sz w:val="24"/>
                <w:szCs w:val="24"/>
              </w:rPr>
              <w:t xml:space="preserve">, </w:t>
            </w:r>
            <w:r w:rsidR="00A1340F" w:rsidRPr="00C50A9C">
              <w:rPr>
                <w:rFonts w:ascii="Times New Roman" w:hAnsi="Times New Roman"/>
                <w:color w:val="000000"/>
                <w:sz w:val="24"/>
                <w:szCs w:val="24"/>
              </w:rPr>
              <w:t xml:space="preserve">ismeretek </w:t>
            </w:r>
            <w:r w:rsidRPr="00C50A9C">
              <w:rPr>
                <w:rFonts w:ascii="Times New Roman" w:hAnsi="Times New Roman"/>
                <w:color w:val="000000"/>
                <w:sz w:val="24"/>
                <w:szCs w:val="24"/>
              </w:rPr>
              <w:t>az élőlények</w:t>
            </w:r>
            <w:r w:rsidR="00A1340F" w:rsidRPr="00C50A9C">
              <w:rPr>
                <w:rFonts w:ascii="Times New Roman" w:hAnsi="Times New Roman"/>
                <w:color w:val="000000"/>
                <w:sz w:val="24"/>
                <w:szCs w:val="24"/>
              </w:rPr>
              <w:t>,</w:t>
            </w:r>
            <w:r w:rsidRPr="00C50A9C">
              <w:rPr>
                <w:rFonts w:ascii="Times New Roman" w:hAnsi="Times New Roman"/>
                <w:color w:val="000000"/>
                <w:sz w:val="24"/>
                <w:szCs w:val="24"/>
              </w:rPr>
              <w:t xml:space="preserve"> az emberi test felépítéséről.</w:t>
            </w:r>
          </w:p>
          <w:p w14:paraId="52E6CBB2" w14:textId="77777777" w:rsidR="00581C09" w:rsidRPr="00C50A9C" w:rsidRDefault="002C1EB2" w:rsidP="002C1EB2">
            <w:pPr>
              <w:rPr>
                <w:rFonts w:ascii="Times New Roman" w:hAnsi="Times New Roman"/>
                <w:color w:val="000000"/>
                <w:sz w:val="24"/>
                <w:szCs w:val="24"/>
              </w:rPr>
            </w:pPr>
            <w:r w:rsidRPr="00C50A9C">
              <w:rPr>
                <w:rFonts w:ascii="Times New Roman" w:hAnsi="Times New Roman"/>
                <w:color w:val="000000"/>
                <w:sz w:val="24"/>
                <w:szCs w:val="24"/>
              </w:rPr>
              <w:t>Az egészséges életmód feltételeinek ismerete. Aktív részvétel a környezetvédő tevékenységekben. Tájékozottság a Naprendszerről, a bolygókról. Térképismeret, térképhasználat. IKT-eszközök használata.</w:t>
            </w:r>
          </w:p>
          <w:p w14:paraId="7B2148B9" w14:textId="77777777" w:rsidR="00581C09" w:rsidRPr="00C50A9C" w:rsidRDefault="00581C09" w:rsidP="00581C09">
            <w:pPr>
              <w:spacing w:before="120"/>
              <w:rPr>
                <w:rFonts w:ascii="Times New Roman" w:hAnsi="Times New Roman"/>
                <w:color w:val="000000"/>
                <w:sz w:val="24"/>
                <w:szCs w:val="24"/>
              </w:rPr>
            </w:pPr>
            <w:r w:rsidRPr="00C50A9C">
              <w:rPr>
                <w:rFonts w:ascii="Times New Roman" w:hAnsi="Times New Roman"/>
                <w:color w:val="000000"/>
                <w:sz w:val="24"/>
                <w:szCs w:val="24"/>
              </w:rPr>
              <w:t xml:space="preserve">A közvetlen földrajzi térben való tájékozódáshoz szükséges </w:t>
            </w:r>
            <w:r w:rsidRPr="00C50A9C">
              <w:rPr>
                <w:rFonts w:ascii="Times New Roman" w:hAnsi="Times New Roman"/>
                <w:color w:val="000000"/>
                <w:sz w:val="24"/>
                <w:szCs w:val="24"/>
                <w:lang w:val="cs-CZ"/>
              </w:rPr>
              <w:t>topográfiai</w:t>
            </w:r>
            <w:r w:rsidRPr="00C50A9C">
              <w:rPr>
                <w:rFonts w:ascii="Times New Roman" w:hAnsi="Times New Roman"/>
                <w:color w:val="000000"/>
                <w:sz w:val="24"/>
                <w:szCs w:val="24"/>
              </w:rPr>
              <w:t xml:space="preserve"> fogalmakat a tanuló felismeri a </w:t>
            </w:r>
            <w:r w:rsidR="00D15B3D" w:rsidRPr="00C50A9C">
              <w:rPr>
                <w:rFonts w:ascii="Times New Roman" w:hAnsi="Times New Roman"/>
                <w:color w:val="000000"/>
                <w:sz w:val="24"/>
                <w:szCs w:val="24"/>
              </w:rPr>
              <w:t xml:space="preserve">domború </w:t>
            </w:r>
            <w:r w:rsidRPr="00C50A9C">
              <w:rPr>
                <w:rFonts w:ascii="Times New Roman" w:hAnsi="Times New Roman"/>
                <w:color w:val="000000"/>
                <w:sz w:val="24"/>
                <w:szCs w:val="24"/>
              </w:rPr>
              <w:t>térképen és a</w:t>
            </w:r>
            <w:r w:rsidR="00D15B3D" w:rsidRPr="00C50A9C">
              <w:rPr>
                <w:rFonts w:ascii="Times New Roman" w:hAnsi="Times New Roman"/>
                <w:color w:val="000000"/>
                <w:sz w:val="24"/>
                <w:szCs w:val="24"/>
              </w:rPr>
              <w:t xml:space="preserve"> domború</w:t>
            </w:r>
            <w:r w:rsidRPr="00C50A9C">
              <w:rPr>
                <w:rFonts w:ascii="Times New Roman" w:hAnsi="Times New Roman"/>
                <w:color w:val="000000"/>
                <w:sz w:val="24"/>
                <w:szCs w:val="24"/>
              </w:rPr>
              <w:t xml:space="preserve"> földgömbön.</w:t>
            </w:r>
            <w:r w:rsidR="00D15B3D" w:rsidRPr="00C50A9C">
              <w:rPr>
                <w:rFonts w:ascii="Times New Roman" w:hAnsi="Times New Roman"/>
                <w:color w:val="000000"/>
                <w:sz w:val="24"/>
                <w:szCs w:val="24"/>
              </w:rPr>
              <w:t xml:space="preserve"> Ismeri</w:t>
            </w:r>
            <w:r w:rsidRPr="00C50A9C">
              <w:rPr>
                <w:rFonts w:ascii="Times New Roman" w:hAnsi="Times New Roman"/>
                <w:color w:val="000000"/>
                <w:sz w:val="24"/>
                <w:szCs w:val="24"/>
              </w:rPr>
              <w:t xml:space="preserve"> a térkép és a valóság kapcsolatát. Ismeri a Föld alakját. Megérti, hogy a térkép a valóság sajátos ábrázolása.  T</w:t>
            </w:r>
            <w:r w:rsidR="00D15B3D" w:rsidRPr="00C50A9C">
              <w:rPr>
                <w:rFonts w:ascii="Times New Roman" w:hAnsi="Times New Roman"/>
                <w:color w:val="000000"/>
                <w:sz w:val="24"/>
                <w:szCs w:val="24"/>
              </w:rPr>
              <w:t>anári segítséggel t</w:t>
            </w:r>
            <w:r w:rsidRPr="00C50A9C">
              <w:rPr>
                <w:rFonts w:ascii="Times New Roman" w:hAnsi="Times New Roman"/>
                <w:color w:val="000000"/>
                <w:sz w:val="24"/>
                <w:szCs w:val="24"/>
              </w:rPr>
              <w:t>ud tájékozódni egyszerű</w:t>
            </w:r>
            <w:r w:rsidR="00D15B3D" w:rsidRPr="00C50A9C">
              <w:rPr>
                <w:rFonts w:ascii="Times New Roman" w:hAnsi="Times New Roman"/>
                <w:color w:val="000000"/>
                <w:sz w:val="24"/>
                <w:szCs w:val="24"/>
              </w:rPr>
              <w:t xml:space="preserve"> domború</w:t>
            </w:r>
            <w:r w:rsidRPr="00C50A9C">
              <w:rPr>
                <w:rFonts w:ascii="Times New Roman" w:hAnsi="Times New Roman"/>
                <w:color w:val="000000"/>
                <w:sz w:val="24"/>
                <w:szCs w:val="24"/>
              </w:rPr>
              <w:t xml:space="preserve"> térkép alapján. Segítséggel képes műveletvégzésre a</w:t>
            </w:r>
            <w:r w:rsidR="00D15B3D" w:rsidRPr="00C50A9C">
              <w:rPr>
                <w:rFonts w:ascii="Times New Roman" w:hAnsi="Times New Roman"/>
                <w:color w:val="000000"/>
                <w:sz w:val="24"/>
                <w:szCs w:val="24"/>
              </w:rPr>
              <w:t xml:space="preserve"> speciális</w:t>
            </w:r>
            <w:r w:rsidRPr="00C50A9C">
              <w:rPr>
                <w:rFonts w:ascii="Times New Roman" w:hAnsi="Times New Roman"/>
                <w:color w:val="000000"/>
                <w:sz w:val="24"/>
                <w:szCs w:val="24"/>
              </w:rPr>
              <w:t xml:space="preserve"> térképen, földgömbön. Ismeri a történelmi és a földtörténeti időegységek időnagyságrendi és időtartambeli különbözőségét. A tanuló megérti, hogy a Föld története sokkal régebben kezdődött, mint az emberiségé. Tudja, hogy </w:t>
            </w:r>
            <w:r w:rsidRPr="00C50A9C">
              <w:rPr>
                <w:rFonts w:ascii="Times New Roman" w:hAnsi="Times New Roman"/>
                <w:color w:val="000000"/>
                <w:sz w:val="24"/>
                <w:szCs w:val="24"/>
              </w:rPr>
              <w:lastRenderedPageBreak/>
              <w:t xml:space="preserve">összefüggés van a Föld mozgásai és az időszámítás között. Tudja, hogy a felszín folyamatos változásban van. Ismeri a hegységképződési folyamatokat. A fenntartható fejlődés érdekében belátja a nyersanyagok és energiahordozó-készletek végessége miatti takarékosság szükségességét. Az energiatakarékos magatartás szükségességét megérti, követését elfogadja. Belátja az emberiség jövője, fennmaradása szempontjából fontos problémákat: ivóvízkészletek és energiaforrások biztosítása. Ismer a földrajzi környezetre kifejtett emberi hatásokat, és azokból adódó problémákat. </w:t>
            </w:r>
          </w:p>
          <w:p w14:paraId="46EFD1F9" w14:textId="77777777" w:rsidR="00581C09" w:rsidRPr="00C50A9C" w:rsidRDefault="00581C09" w:rsidP="00581C09">
            <w:pPr>
              <w:rPr>
                <w:rFonts w:ascii="Times New Roman" w:hAnsi="Times New Roman"/>
                <w:color w:val="000000"/>
                <w:sz w:val="24"/>
                <w:szCs w:val="24"/>
              </w:rPr>
            </w:pPr>
            <w:r w:rsidRPr="00C50A9C">
              <w:rPr>
                <w:rFonts w:ascii="Times New Roman" w:hAnsi="Times New Roman"/>
                <w:color w:val="000000"/>
                <w:sz w:val="24"/>
                <w:szCs w:val="24"/>
              </w:rPr>
              <w:t>Ismeri Magyarország nagytájainak átfogó természet- és gazdaságföldraj</w:t>
            </w:r>
            <w:r w:rsidR="004C78BC" w:rsidRPr="00C50A9C">
              <w:rPr>
                <w:rFonts w:ascii="Times New Roman" w:hAnsi="Times New Roman"/>
                <w:color w:val="000000"/>
                <w:sz w:val="24"/>
                <w:szCs w:val="24"/>
              </w:rPr>
              <w:t>zi jellegzetességeit. I</w:t>
            </w:r>
            <w:r w:rsidRPr="00C50A9C">
              <w:rPr>
                <w:rFonts w:ascii="Times New Roman" w:hAnsi="Times New Roman"/>
                <w:color w:val="000000"/>
                <w:sz w:val="24"/>
                <w:szCs w:val="24"/>
              </w:rPr>
              <w:t>smeri lakóhelye és a főváros nevezetes épületeit. Ma</w:t>
            </w:r>
            <w:r w:rsidR="004C78BC" w:rsidRPr="00C50A9C">
              <w:rPr>
                <w:rFonts w:ascii="Times New Roman" w:hAnsi="Times New Roman"/>
                <w:color w:val="000000"/>
                <w:sz w:val="24"/>
                <w:szCs w:val="24"/>
              </w:rPr>
              <w:t>gyarország tipikus tájait</w:t>
            </w:r>
            <w:r w:rsidRPr="00C50A9C">
              <w:rPr>
                <w:rFonts w:ascii="Times New Roman" w:hAnsi="Times New Roman"/>
                <w:color w:val="000000"/>
                <w:sz w:val="24"/>
                <w:szCs w:val="24"/>
              </w:rPr>
              <w:t xml:space="preserve"> szóban képes jellemezni. </w:t>
            </w:r>
          </w:p>
          <w:p w14:paraId="79572587" w14:textId="77777777" w:rsidR="002C1EB2" w:rsidRPr="00C50A9C" w:rsidRDefault="00581C09" w:rsidP="00581C09">
            <w:pPr>
              <w:rPr>
                <w:rFonts w:ascii="Times New Roman" w:hAnsi="Times New Roman"/>
                <w:color w:val="000000"/>
                <w:sz w:val="24"/>
                <w:szCs w:val="24"/>
              </w:rPr>
            </w:pPr>
            <w:r w:rsidRPr="00C50A9C">
              <w:rPr>
                <w:rFonts w:ascii="Times New Roman" w:hAnsi="Times New Roman"/>
                <w:color w:val="000000"/>
                <w:sz w:val="24"/>
                <w:szCs w:val="24"/>
              </w:rPr>
              <w:t>(A tanulók a tevékenységek végzésében és a teljesítményekben az önállóság szempontjából nagy egyéni különbségeket mutathatnak.)</w:t>
            </w:r>
            <w:r w:rsidR="002C1EB2" w:rsidRPr="00C50A9C">
              <w:rPr>
                <w:rFonts w:ascii="Times New Roman" w:hAnsi="Times New Roman"/>
                <w:color w:val="000000"/>
                <w:sz w:val="24"/>
                <w:szCs w:val="24"/>
              </w:rPr>
              <w:t xml:space="preserve">  </w:t>
            </w:r>
          </w:p>
        </w:tc>
      </w:tr>
    </w:tbl>
    <w:p w14:paraId="1D5F8AC6" w14:textId="77777777" w:rsidR="002C1EB2" w:rsidRPr="00C50A9C" w:rsidRDefault="002C1EB2" w:rsidP="002C1EB2">
      <w:pPr>
        <w:rPr>
          <w:rFonts w:ascii="Times New Roman" w:hAnsi="Times New Roman"/>
          <w:color w:val="000000"/>
          <w:sz w:val="24"/>
          <w:szCs w:val="24"/>
        </w:rPr>
      </w:pPr>
    </w:p>
    <w:p w14:paraId="755B969B" w14:textId="77777777" w:rsidR="00A1340F" w:rsidRPr="00C50A9C" w:rsidRDefault="00A1340F" w:rsidP="002C1EB2">
      <w:pPr>
        <w:rPr>
          <w:rFonts w:ascii="Times New Roman" w:hAnsi="Times New Roman"/>
          <w:color w:val="000000"/>
          <w:sz w:val="24"/>
          <w:szCs w:val="24"/>
        </w:rPr>
      </w:pPr>
    </w:p>
    <w:p w14:paraId="55ADBFDA" w14:textId="77777777" w:rsidR="00A1340F" w:rsidRPr="00C50A9C" w:rsidRDefault="00A1340F" w:rsidP="00A1340F">
      <w:pPr>
        <w:jc w:val="center"/>
        <w:rPr>
          <w:rFonts w:ascii="Times New Roman" w:hAnsi="Times New Roman"/>
          <w:b/>
          <w:color w:val="000000"/>
          <w:sz w:val="24"/>
          <w:szCs w:val="24"/>
        </w:rPr>
      </w:pPr>
      <w:r w:rsidRPr="00C50A9C">
        <w:rPr>
          <w:rFonts w:ascii="Times New Roman" w:hAnsi="Times New Roman"/>
          <w:b/>
          <w:color w:val="000000"/>
          <w:sz w:val="24"/>
          <w:szCs w:val="24"/>
        </w:rPr>
        <w:t>7–8. évfolyam</w:t>
      </w:r>
    </w:p>
    <w:p w14:paraId="05A5FEAB" w14:textId="77777777" w:rsidR="00520460" w:rsidRPr="00C50A9C" w:rsidRDefault="00520460" w:rsidP="00520460">
      <w:pPr>
        <w:jc w:val="both"/>
        <w:rPr>
          <w:rFonts w:ascii="Times New Roman" w:hAnsi="Times New Roman"/>
          <w:color w:val="000000"/>
          <w:sz w:val="24"/>
          <w:szCs w:val="24"/>
        </w:rPr>
      </w:pPr>
    </w:p>
    <w:p w14:paraId="4C278BE2" w14:textId="77777777" w:rsidR="00014D4D" w:rsidRPr="00C50A9C" w:rsidRDefault="00014D4D" w:rsidP="00520460">
      <w:pPr>
        <w:jc w:val="both"/>
        <w:rPr>
          <w:rFonts w:ascii="Times New Roman" w:hAnsi="Times New Roman"/>
          <w:color w:val="000000"/>
          <w:sz w:val="24"/>
          <w:szCs w:val="24"/>
        </w:rPr>
      </w:pPr>
    </w:p>
    <w:p w14:paraId="242E4BEC" w14:textId="77777777" w:rsidR="002C1EB2" w:rsidRPr="00C50A9C" w:rsidRDefault="002C1EB2" w:rsidP="002C1EB2">
      <w:pPr>
        <w:jc w:val="center"/>
        <w:rPr>
          <w:rFonts w:ascii="Times New Roman" w:hAnsi="Times New Roman"/>
          <w:b/>
          <w:color w:val="000000"/>
          <w:sz w:val="24"/>
          <w:szCs w:val="24"/>
        </w:rPr>
      </w:pPr>
      <w:r w:rsidRPr="00C50A9C">
        <w:rPr>
          <w:rFonts w:ascii="Times New Roman" w:hAnsi="Times New Roman"/>
          <w:b/>
          <w:color w:val="000000"/>
          <w:sz w:val="24"/>
          <w:szCs w:val="24"/>
        </w:rPr>
        <w:t>KÉMIA</w:t>
      </w:r>
    </w:p>
    <w:p w14:paraId="1F236904" w14:textId="77777777" w:rsidR="002C1EB2" w:rsidRPr="00C50A9C" w:rsidRDefault="002C1EB2" w:rsidP="009E415D">
      <w:pPr>
        <w:pStyle w:val="Szveg"/>
        <w:spacing w:after="0"/>
        <w:rPr>
          <w:color w:val="000000"/>
          <w:sz w:val="24"/>
        </w:rPr>
      </w:pPr>
    </w:p>
    <w:p w14:paraId="2C806E7C" w14:textId="77777777" w:rsidR="002C1EB2" w:rsidRPr="00C50A9C" w:rsidRDefault="002C1EB2" w:rsidP="002C1EB2">
      <w:pPr>
        <w:pStyle w:val="Szveg"/>
        <w:spacing w:after="0"/>
        <w:rPr>
          <w:color w:val="000000"/>
          <w:sz w:val="24"/>
        </w:rPr>
      </w:pPr>
      <w:r w:rsidRPr="00C50A9C">
        <w:rPr>
          <w:color w:val="000000"/>
          <w:sz w:val="24"/>
        </w:rPr>
        <w:t>A kémiatanítás célja, hogy sajátos eszközeivel járuljon hozzá a tanulók a természetről, a környezet anyagairól, folyamatairól alkotott világképének alakításához. A tanulók érdeklődésének felkeltése a kémiai ismeretek elsajátítása iránt az egyik legfontosabb motivációs feladat. A tanulók számára fontos a tapasztalati tanulás, a tanulói tevékenység középpontba állítása, ezért a pedagógusnak fokozott figyelmet kell fordítania a kísérletekben, vizsgálódásokban való aktív részvételre úgy, hogy balesetmentes kísérletezés, a szabályok pontos betartása és fegyelmezett munkavégzés valósuljon meg. A kémia és hétköznapi életünk szoros kapcsolatának felismerését szolgálja az egészséges és káros élvezeti szerek bemutatása, az utóbbiak tudatos elutasításának céljából. A háztartási vegyszerek vizsgálatát és balesetment</w:t>
      </w:r>
      <w:r w:rsidR="00014D4D" w:rsidRPr="00C50A9C">
        <w:rPr>
          <w:color w:val="000000"/>
          <w:sz w:val="24"/>
        </w:rPr>
        <w:t>es használatát gyakorolni kell.</w:t>
      </w:r>
    </w:p>
    <w:p w14:paraId="561B4F15" w14:textId="77777777" w:rsidR="0074309E" w:rsidRPr="00C50A9C" w:rsidRDefault="0074309E" w:rsidP="008346E1">
      <w:pPr>
        <w:pStyle w:val="Szveg"/>
        <w:spacing w:after="0"/>
        <w:rPr>
          <w:color w:val="000000"/>
          <w:sz w:val="24"/>
        </w:rPr>
      </w:pPr>
    </w:p>
    <w:p w14:paraId="70B5AFC5" w14:textId="77777777" w:rsidR="002C1EB2" w:rsidRPr="00C50A9C" w:rsidRDefault="00014D4D" w:rsidP="008346E1">
      <w:pPr>
        <w:pStyle w:val="Szveg"/>
        <w:spacing w:after="0"/>
        <w:rPr>
          <w:color w:val="000000"/>
          <w:sz w:val="24"/>
        </w:rPr>
      </w:pPr>
      <w:r w:rsidRPr="00C50A9C">
        <w:rPr>
          <w:color w:val="000000"/>
          <w:sz w:val="24"/>
        </w:rPr>
        <w:t>A kémia tanítása során</w:t>
      </w:r>
      <w:r w:rsidR="009D7C46" w:rsidRPr="00C50A9C">
        <w:rPr>
          <w:color w:val="000000"/>
          <w:sz w:val="24"/>
        </w:rPr>
        <w:t xml:space="preserve"> </w:t>
      </w:r>
      <w:r w:rsidR="002C1EB2" w:rsidRPr="00C50A9C">
        <w:rPr>
          <w:color w:val="000000"/>
          <w:sz w:val="24"/>
        </w:rPr>
        <w:t>–</w:t>
      </w:r>
      <w:r w:rsidR="009D7C46" w:rsidRPr="00C50A9C">
        <w:rPr>
          <w:color w:val="000000"/>
          <w:sz w:val="24"/>
        </w:rPr>
        <w:t xml:space="preserve"> </w:t>
      </w:r>
      <w:r w:rsidR="002C1EB2" w:rsidRPr="00C50A9C">
        <w:rPr>
          <w:color w:val="000000"/>
          <w:sz w:val="24"/>
        </w:rPr>
        <w:t xml:space="preserve">figyelembe véve az </w:t>
      </w:r>
      <w:r w:rsidR="00331555" w:rsidRPr="00C50A9C">
        <w:rPr>
          <w:color w:val="000000"/>
          <w:sz w:val="24"/>
        </w:rPr>
        <w:t>enyhe értelmi</w:t>
      </w:r>
      <w:r w:rsidR="002C1EB2" w:rsidRPr="00C50A9C">
        <w:rPr>
          <w:color w:val="000000"/>
          <w:sz w:val="24"/>
        </w:rPr>
        <w:t xml:space="preserve"> fogyatékos ta</w:t>
      </w:r>
      <w:r w:rsidRPr="00C50A9C">
        <w:rPr>
          <w:color w:val="000000"/>
          <w:sz w:val="24"/>
        </w:rPr>
        <w:t>nuló képességeit, gondolkodását</w:t>
      </w:r>
      <w:r w:rsidR="009D7C46" w:rsidRPr="00C50A9C">
        <w:rPr>
          <w:color w:val="000000"/>
          <w:sz w:val="24"/>
        </w:rPr>
        <w:t xml:space="preserve"> </w:t>
      </w:r>
      <w:r w:rsidR="002C1EB2" w:rsidRPr="00C50A9C">
        <w:rPr>
          <w:color w:val="000000"/>
          <w:sz w:val="24"/>
        </w:rPr>
        <w:t xml:space="preserve">–, a következő kiemelt nevelési célokat tűzzük ki: együttműködésre épülő kooperatív, interaktív tanulási technikák elsajátítása és tanulási módok alkalmazása. A mindennapi tevékenységben a környezetkímélő, takarékos magatartás általánossá válása, a természeti és épített környezet iránti szeretet és megóvása. A munka szerepének értékelése az ember életében. A szociális értékelés fejlesztése. Részvétel az iskolában, lakóhelyén, tágabb környezetben rendezett környezetvédelmi rendezvényeken, akciókban. </w:t>
      </w:r>
    </w:p>
    <w:p w14:paraId="0524FBED" w14:textId="77777777" w:rsidR="002C1EB2" w:rsidRPr="00C50A9C" w:rsidRDefault="002C1EB2" w:rsidP="009E415D">
      <w:pPr>
        <w:pStyle w:val="Szveg"/>
        <w:spacing w:after="0"/>
        <w:rPr>
          <w:color w:val="000000"/>
          <w:sz w:val="24"/>
        </w:rPr>
      </w:pPr>
    </w:p>
    <w:p w14:paraId="76E1612D" w14:textId="77777777" w:rsidR="002C1EB2" w:rsidRPr="00C50A9C" w:rsidRDefault="002C1EB2" w:rsidP="009E415D">
      <w:pPr>
        <w:pStyle w:val="Szveg"/>
        <w:spacing w:after="0"/>
        <w:rPr>
          <w:color w:val="000000"/>
          <w:sz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1"/>
        <w:gridCol w:w="376"/>
        <w:gridCol w:w="2409"/>
        <w:gridCol w:w="3437"/>
        <w:gridCol w:w="1178"/>
      </w:tblGrid>
      <w:tr w:rsidR="002C1EB2" w:rsidRPr="00C50A9C" w14:paraId="41CE7313" w14:textId="77777777" w:rsidTr="009E415D">
        <w:trPr>
          <w:jc w:val="center"/>
        </w:trPr>
        <w:tc>
          <w:tcPr>
            <w:tcW w:w="2207" w:type="dxa"/>
            <w:gridSpan w:val="2"/>
            <w:noWrap/>
            <w:vAlign w:val="center"/>
          </w:tcPr>
          <w:p w14:paraId="3F59F063" w14:textId="77777777" w:rsidR="002C1EB2" w:rsidRPr="00C50A9C" w:rsidRDefault="0074309E" w:rsidP="00014D4D">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Témakör</w:t>
            </w:r>
          </w:p>
        </w:tc>
        <w:tc>
          <w:tcPr>
            <w:tcW w:w="5846" w:type="dxa"/>
            <w:gridSpan w:val="2"/>
            <w:noWrap/>
            <w:vAlign w:val="center"/>
          </w:tcPr>
          <w:p w14:paraId="7867D550" w14:textId="77777777" w:rsidR="002C1EB2" w:rsidRPr="00C50A9C" w:rsidRDefault="002C1EB2" w:rsidP="008346E1">
            <w:pPr>
              <w:numPr>
                <w:ilvl w:val="0"/>
                <w:numId w:val="27"/>
              </w:numPr>
              <w:spacing w:before="120"/>
              <w:ind w:right="-111"/>
              <w:jc w:val="center"/>
              <w:rPr>
                <w:rFonts w:ascii="Times New Roman" w:hAnsi="Times New Roman"/>
                <w:b/>
                <w:color w:val="000000"/>
                <w:sz w:val="24"/>
                <w:szCs w:val="24"/>
              </w:rPr>
            </w:pPr>
            <w:r w:rsidRPr="00C50A9C">
              <w:rPr>
                <w:rFonts w:ascii="Times New Roman" w:hAnsi="Times New Roman"/>
                <w:b/>
                <w:color w:val="000000"/>
                <w:sz w:val="24"/>
                <w:szCs w:val="24"/>
              </w:rPr>
              <w:t>Anyag, kölcsönhatás, energia, információ</w:t>
            </w:r>
          </w:p>
        </w:tc>
        <w:tc>
          <w:tcPr>
            <w:tcW w:w="1178" w:type="dxa"/>
            <w:noWrap/>
            <w:vAlign w:val="center"/>
          </w:tcPr>
          <w:p w14:paraId="426F459D" w14:textId="77777777" w:rsidR="002C1EB2" w:rsidRPr="00C50A9C" w:rsidRDefault="00331555" w:rsidP="00F52709">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Javasolt óraszám:</w:t>
            </w:r>
            <w:r w:rsidR="002C1EB2" w:rsidRPr="00C50A9C">
              <w:rPr>
                <w:rFonts w:ascii="Times New Roman" w:hAnsi="Times New Roman"/>
                <w:b/>
                <w:color w:val="000000"/>
                <w:sz w:val="24"/>
                <w:szCs w:val="24"/>
              </w:rPr>
              <w:t xml:space="preserve"> 1</w:t>
            </w:r>
            <w:r w:rsidR="00F52709" w:rsidRPr="00C50A9C">
              <w:rPr>
                <w:rFonts w:ascii="Times New Roman" w:hAnsi="Times New Roman"/>
                <w:b/>
                <w:color w:val="000000"/>
                <w:sz w:val="24"/>
                <w:szCs w:val="24"/>
              </w:rPr>
              <w:t>4</w:t>
            </w:r>
            <w:r w:rsidR="002C1EB2" w:rsidRPr="00C50A9C">
              <w:rPr>
                <w:rFonts w:ascii="Times New Roman" w:hAnsi="Times New Roman"/>
                <w:b/>
                <w:color w:val="000000"/>
                <w:sz w:val="24"/>
                <w:szCs w:val="24"/>
              </w:rPr>
              <w:t xml:space="preserve"> óra</w:t>
            </w:r>
          </w:p>
        </w:tc>
      </w:tr>
      <w:tr w:rsidR="002C1EB2" w:rsidRPr="00C50A9C" w14:paraId="78917837" w14:textId="77777777" w:rsidTr="009E415D">
        <w:trPr>
          <w:jc w:val="center"/>
        </w:trPr>
        <w:tc>
          <w:tcPr>
            <w:tcW w:w="2207" w:type="dxa"/>
            <w:gridSpan w:val="2"/>
            <w:noWrap/>
            <w:vAlign w:val="center"/>
          </w:tcPr>
          <w:p w14:paraId="28216DFB" w14:textId="77777777" w:rsidR="002C1EB2" w:rsidRPr="00C50A9C" w:rsidRDefault="009E415D" w:rsidP="002C1EB2">
            <w:pPr>
              <w:jc w:val="center"/>
              <w:rPr>
                <w:rFonts w:ascii="Times New Roman" w:hAnsi="Times New Roman"/>
                <w:b/>
                <w:color w:val="000000"/>
                <w:sz w:val="24"/>
                <w:szCs w:val="24"/>
              </w:rPr>
            </w:pPr>
            <w:r w:rsidRPr="00C50A9C">
              <w:rPr>
                <w:rFonts w:ascii="Times New Roman" w:hAnsi="Times New Roman"/>
                <w:b/>
                <w:color w:val="000000"/>
                <w:sz w:val="24"/>
                <w:szCs w:val="24"/>
              </w:rPr>
              <w:t xml:space="preserve">A </w:t>
            </w:r>
            <w:r w:rsidR="0074309E" w:rsidRPr="00C50A9C">
              <w:rPr>
                <w:rFonts w:ascii="Times New Roman" w:hAnsi="Times New Roman"/>
                <w:b/>
                <w:color w:val="000000"/>
                <w:sz w:val="24"/>
                <w:szCs w:val="24"/>
              </w:rPr>
              <w:t>témakör nevelési-fejlesztési</w:t>
            </w:r>
            <w:r w:rsidRPr="00C50A9C">
              <w:rPr>
                <w:rFonts w:ascii="Times New Roman" w:hAnsi="Times New Roman"/>
                <w:b/>
                <w:color w:val="000000"/>
                <w:sz w:val="24"/>
                <w:szCs w:val="24"/>
              </w:rPr>
              <w:t xml:space="preserve"> céljai</w:t>
            </w:r>
          </w:p>
        </w:tc>
        <w:tc>
          <w:tcPr>
            <w:tcW w:w="7024" w:type="dxa"/>
            <w:gridSpan w:val="3"/>
            <w:noWrap/>
            <w:vAlign w:val="center"/>
          </w:tcPr>
          <w:p w14:paraId="2584F400" w14:textId="77777777" w:rsidR="002C1EB2" w:rsidRPr="00C50A9C" w:rsidRDefault="002C1EB2"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A megfigyelőképesség fejlesztése. A kommunikációs képesség, a motoros képességek, a kauzális gondolkodás, a rendszerező képesség fejlesztése. Feladattudat és szabálytudat erősítése. Aktív kísérletező attitűd. A kísérletezés szabályainak betartása. Az anyagok érzékelhető </w:t>
            </w:r>
            <w:r w:rsidRPr="00C50A9C">
              <w:rPr>
                <w:rFonts w:ascii="Times New Roman" w:hAnsi="Times New Roman"/>
                <w:color w:val="000000"/>
                <w:sz w:val="24"/>
                <w:szCs w:val="24"/>
              </w:rPr>
              <w:lastRenderedPageBreak/>
              <w:t>fizikai, kémiai tulajdonságainak felismerése. A periódusos rendszer legfontosabb elemeinek felismerése. Vegyszerek, élelmiszerek jelzéseinek ismerete, ok-okozati összefüggések felfedezése, hasonlóságok, különbségek felfedezése, problémafelvető képesség fejlesztése, értelmes cselekvés, a kritikai érzék fejlesztése.</w:t>
            </w:r>
          </w:p>
        </w:tc>
      </w:tr>
      <w:tr w:rsidR="00C27C6D" w:rsidRPr="00C50A9C" w14:paraId="3031098A" w14:textId="77777777" w:rsidTr="008346E1">
        <w:trPr>
          <w:jc w:val="center"/>
        </w:trPr>
        <w:tc>
          <w:tcPr>
            <w:tcW w:w="4616" w:type="dxa"/>
            <w:gridSpan w:val="3"/>
            <w:tcBorders>
              <w:bottom w:val="single" w:sz="4" w:space="0" w:color="auto"/>
            </w:tcBorders>
            <w:noWrap/>
            <w:vAlign w:val="center"/>
          </w:tcPr>
          <w:p w14:paraId="7FBDDC79" w14:textId="77777777" w:rsidR="00C27C6D" w:rsidRPr="00C50A9C" w:rsidRDefault="00331555" w:rsidP="002C1EB2">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lastRenderedPageBreak/>
              <w:t>Fejlesztési ismeretek</w:t>
            </w:r>
          </w:p>
        </w:tc>
        <w:tc>
          <w:tcPr>
            <w:tcW w:w="4615" w:type="dxa"/>
            <w:gridSpan w:val="2"/>
            <w:tcBorders>
              <w:bottom w:val="single" w:sz="4" w:space="0" w:color="auto"/>
            </w:tcBorders>
            <w:noWrap/>
            <w:vAlign w:val="center"/>
          </w:tcPr>
          <w:p w14:paraId="31C00FF5" w14:textId="77777777" w:rsidR="00C27C6D" w:rsidRPr="00C50A9C" w:rsidRDefault="00331555" w:rsidP="00C27C6D">
            <w:pPr>
              <w:spacing w:before="120"/>
              <w:jc w:val="center"/>
              <w:rPr>
                <w:rFonts w:ascii="Times New Roman" w:hAnsi="Times New Roman"/>
                <w:color w:val="000000"/>
                <w:sz w:val="24"/>
                <w:szCs w:val="24"/>
              </w:rPr>
            </w:pPr>
            <w:r w:rsidRPr="00C50A9C">
              <w:rPr>
                <w:rFonts w:ascii="Times New Roman" w:hAnsi="Times New Roman"/>
                <w:b/>
                <w:color w:val="000000"/>
                <w:sz w:val="24"/>
                <w:szCs w:val="24"/>
              </w:rPr>
              <w:t>Fejlesztési tevékenységek</w:t>
            </w:r>
          </w:p>
        </w:tc>
      </w:tr>
      <w:tr w:rsidR="00C27C6D" w:rsidRPr="00C50A9C" w14:paraId="4FA44A16" w14:textId="77777777" w:rsidTr="008346E1">
        <w:trPr>
          <w:jc w:val="center"/>
        </w:trPr>
        <w:tc>
          <w:tcPr>
            <w:tcW w:w="4616" w:type="dxa"/>
            <w:gridSpan w:val="3"/>
            <w:tcBorders>
              <w:bottom w:val="single" w:sz="4" w:space="0" w:color="auto"/>
            </w:tcBorders>
            <w:noWrap/>
          </w:tcPr>
          <w:p w14:paraId="6447BD4F" w14:textId="77777777" w:rsidR="00C27C6D" w:rsidRPr="00C50A9C" w:rsidRDefault="00C27C6D"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Tudomány</w:t>
            </w:r>
          </w:p>
          <w:p w14:paraId="2F367929" w14:textId="77777777" w:rsidR="00C27C6D" w:rsidRPr="00C50A9C" w:rsidRDefault="00C27C6D" w:rsidP="00D2612A">
            <w:pPr>
              <w:ind w:left="147"/>
              <w:rPr>
                <w:rFonts w:ascii="Times New Roman" w:hAnsi="Times New Roman"/>
                <w:color w:val="000000"/>
                <w:sz w:val="24"/>
                <w:szCs w:val="24"/>
              </w:rPr>
            </w:pPr>
            <w:r w:rsidRPr="00C50A9C">
              <w:rPr>
                <w:rFonts w:ascii="Times New Roman" w:hAnsi="Times New Roman"/>
                <w:color w:val="000000"/>
                <w:sz w:val="24"/>
                <w:szCs w:val="24"/>
              </w:rPr>
              <w:t xml:space="preserve">Müller Ferenc, Hevesi György, Irinyi János munkássága. </w:t>
            </w:r>
          </w:p>
        </w:tc>
        <w:tc>
          <w:tcPr>
            <w:tcW w:w="4615" w:type="dxa"/>
            <w:gridSpan w:val="2"/>
            <w:tcBorders>
              <w:bottom w:val="single" w:sz="4" w:space="0" w:color="auto"/>
            </w:tcBorders>
            <w:noWrap/>
          </w:tcPr>
          <w:p w14:paraId="57D2DE3A" w14:textId="77777777" w:rsidR="00C27C6D" w:rsidRPr="00C50A9C" w:rsidRDefault="00C27C6D" w:rsidP="00C27C6D">
            <w:pPr>
              <w:spacing w:before="120"/>
              <w:rPr>
                <w:rFonts w:ascii="Times New Roman" w:hAnsi="Times New Roman"/>
                <w:color w:val="000000"/>
                <w:sz w:val="24"/>
                <w:szCs w:val="24"/>
              </w:rPr>
            </w:pPr>
            <w:r w:rsidRPr="00C50A9C">
              <w:rPr>
                <w:rFonts w:ascii="Times New Roman" w:hAnsi="Times New Roman"/>
                <w:color w:val="000000"/>
                <w:sz w:val="24"/>
                <w:szCs w:val="24"/>
              </w:rPr>
              <w:t xml:space="preserve">A tudósok munkásságának megismerése, információgyűjtés, feldolgozás. </w:t>
            </w:r>
          </w:p>
        </w:tc>
      </w:tr>
      <w:tr w:rsidR="00C27C6D" w:rsidRPr="00C50A9C" w14:paraId="628077C1" w14:textId="77777777" w:rsidTr="008346E1">
        <w:trPr>
          <w:jc w:val="center"/>
        </w:trPr>
        <w:tc>
          <w:tcPr>
            <w:tcW w:w="4616" w:type="dxa"/>
            <w:gridSpan w:val="3"/>
            <w:tcBorders>
              <w:top w:val="single" w:sz="4" w:space="0" w:color="auto"/>
              <w:bottom w:val="single" w:sz="4" w:space="0" w:color="auto"/>
            </w:tcBorders>
            <w:noWrap/>
          </w:tcPr>
          <w:p w14:paraId="6CBB00DC" w14:textId="77777777" w:rsidR="00C27C6D" w:rsidRPr="00C50A9C" w:rsidRDefault="00C27C6D"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Anyagok</w:t>
            </w:r>
          </w:p>
          <w:p w14:paraId="5D1CF414" w14:textId="77777777" w:rsidR="00C27C6D" w:rsidRPr="00C50A9C" w:rsidRDefault="00C27C6D" w:rsidP="002C1EB2">
            <w:pPr>
              <w:ind w:left="147"/>
              <w:rPr>
                <w:rFonts w:ascii="Times New Roman" w:hAnsi="Times New Roman"/>
                <w:color w:val="000000"/>
                <w:sz w:val="24"/>
                <w:szCs w:val="24"/>
              </w:rPr>
            </w:pPr>
            <w:r w:rsidRPr="00C50A9C">
              <w:rPr>
                <w:rFonts w:ascii="Times New Roman" w:hAnsi="Times New Roman"/>
                <w:color w:val="000000"/>
                <w:sz w:val="24"/>
                <w:szCs w:val="24"/>
              </w:rPr>
              <w:t xml:space="preserve">Balesetmentes kísérletezés. </w:t>
            </w:r>
          </w:p>
          <w:p w14:paraId="3ACC7C5B" w14:textId="77777777" w:rsidR="00C27C6D" w:rsidRPr="00C50A9C" w:rsidRDefault="00C27C6D" w:rsidP="002C1EB2">
            <w:pPr>
              <w:ind w:left="147"/>
              <w:rPr>
                <w:rFonts w:ascii="Times New Roman" w:hAnsi="Times New Roman"/>
                <w:color w:val="000000"/>
                <w:sz w:val="24"/>
                <w:szCs w:val="24"/>
              </w:rPr>
            </w:pPr>
            <w:r w:rsidRPr="00C50A9C">
              <w:rPr>
                <w:rFonts w:ascii="Times New Roman" w:hAnsi="Times New Roman"/>
                <w:color w:val="000000"/>
                <w:sz w:val="24"/>
                <w:szCs w:val="24"/>
              </w:rPr>
              <w:t>A kísérletezés eszközei.</w:t>
            </w:r>
          </w:p>
          <w:p w14:paraId="51CB87C6" w14:textId="77777777" w:rsidR="00C27C6D" w:rsidRPr="00C50A9C" w:rsidRDefault="00C27C6D" w:rsidP="002C1EB2">
            <w:pPr>
              <w:ind w:left="147"/>
              <w:rPr>
                <w:rFonts w:ascii="Times New Roman" w:hAnsi="Times New Roman"/>
                <w:color w:val="000000"/>
                <w:sz w:val="24"/>
                <w:szCs w:val="24"/>
              </w:rPr>
            </w:pPr>
            <w:r w:rsidRPr="00C50A9C">
              <w:rPr>
                <w:rFonts w:ascii="Times New Roman" w:hAnsi="Times New Roman"/>
                <w:color w:val="000000"/>
                <w:sz w:val="24"/>
                <w:szCs w:val="24"/>
              </w:rPr>
              <w:t xml:space="preserve">A kísérletezés a megismerés és felfedezés tevékenysége. </w:t>
            </w:r>
          </w:p>
          <w:p w14:paraId="0824932C" w14:textId="77777777" w:rsidR="00C27C6D" w:rsidRPr="00C50A9C" w:rsidRDefault="00C27C6D" w:rsidP="002C1EB2">
            <w:pPr>
              <w:ind w:left="147"/>
              <w:rPr>
                <w:rFonts w:ascii="Times New Roman" w:hAnsi="Times New Roman"/>
                <w:color w:val="000000"/>
                <w:sz w:val="24"/>
                <w:szCs w:val="24"/>
              </w:rPr>
            </w:pPr>
            <w:r w:rsidRPr="00C50A9C">
              <w:rPr>
                <w:rFonts w:ascii="Times New Roman" w:hAnsi="Times New Roman"/>
                <w:color w:val="000000"/>
                <w:sz w:val="24"/>
                <w:szCs w:val="24"/>
              </w:rPr>
              <w:t>A tárgyak anyagának minőségi és mennyiségi jellemzői.</w:t>
            </w:r>
          </w:p>
          <w:p w14:paraId="7E2EA319" w14:textId="77777777" w:rsidR="00C27C6D" w:rsidRPr="00C50A9C" w:rsidRDefault="00C27C6D" w:rsidP="002C1EB2">
            <w:pPr>
              <w:ind w:left="147"/>
              <w:rPr>
                <w:rFonts w:ascii="Times New Roman" w:hAnsi="Times New Roman"/>
                <w:color w:val="000000"/>
                <w:sz w:val="24"/>
                <w:szCs w:val="24"/>
              </w:rPr>
            </w:pPr>
            <w:r w:rsidRPr="00C50A9C">
              <w:rPr>
                <w:rFonts w:ascii="Times New Roman" w:hAnsi="Times New Roman"/>
                <w:color w:val="000000"/>
                <w:sz w:val="24"/>
                <w:szCs w:val="24"/>
              </w:rPr>
              <w:t>A hétköznapi életben gyakori keverékek, vegyületek és elemek.</w:t>
            </w:r>
          </w:p>
          <w:p w14:paraId="5E33E50D" w14:textId="77777777" w:rsidR="00C27C6D" w:rsidRPr="00C50A9C" w:rsidRDefault="00C27C6D" w:rsidP="002C1EB2">
            <w:pPr>
              <w:ind w:left="147"/>
              <w:rPr>
                <w:rFonts w:ascii="Times New Roman" w:hAnsi="Times New Roman"/>
                <w:color w:val="000000"/>
                <w:sz w:val="24"/>
                <w:szCs w:val="24"/>
              </w:rPr>
            </w:pPr>
            <w:r w:rsidRPr="00C50A9C">
              <w:rPr>
                <w:rFonts w:ascii="Times New Roman" w:hAnsi="Times New Roman"/>
                <w:color w:val="000000"/>
                <w:sz w:val="24"/>
                <w:szCs w:val="24"/>
              </w:rPr>
              <w:t xml:space="preserve">Keverékek, oldatok. </w:t>
            </w:r>
          </w:p>
        </w:tc>
        <w:tc>
          <w:tcPr>
            <w:tcW w:w="4615" w:type="dxa"/>
            <w:gridSpan w:val="2"/>
            <w:tcBorders>
              <w:top w:val="single" w:sz="4" w:space="0" w:color="auto"/>
              <w:bottom w:val="single" w:sz="4" w:space="0" w:color="auto"/>
            </w:tcBorders>
            <w:noWrap/>
          </w:tcPr>
          <w:p w14:paraId="07E6FE04" w14:textId="77777777" w:rsidR="00C27C6D" w:rsidRPr="00C50A9C" w:rsidRDefault="00C27C6D" w:rsidP="002C1EB2">
            <w:pPr>
              <w:spacing w:before="120"/>
              <w:rPr>
                <w:rFonts w:ascii="Times New Roman" w:hAnsi="Times New Roman"/>
                <w:color w:val="000000"/>
                <w:sz w:val="24"/>
                <w:szCs w:val="24"/>
              </w:rPr>
            </w:pPr>
            <w:r w:rsidRPr="00C50A9C">
              <w:rPr>
                <w:rFonts w:ascii="Times New Roman" w:hAnsi="Times New Roman"/>
                <w:color w:val="000000"/>
                <w:sz w:val="24"/>
                <w:szCs w:val="24"/>
              </w:rPr>
              <w:t>A kísérletezés eszközeinek megismerése.</w:t>
            </w:r>
          </w:p>
          <w:p w14:paraId="43AB8E35"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 xml:space="preserve">Balesetmentes kísérletezés szabályainak megismerése és betartása. </w:t>
            </w:r>
          </w:p>
          <w:p w14:paraId="277B6E48"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 xml:space="preserve">Az anyagok vizsgálata egyszerű kísérletekkel. </w:t>
            </w:r>
          </w:p>
          <w:p w14:paraId="454290A1"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Elemek, keverékek, vegyületek tulajdonságainak vizsgálata.</w:t>
            </w:r>
          </w:p>
          <w:p w14:paraId="25B34D7A"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 xml:space="preserve">Keverékek, oldatok készítése és szétválasztása, a kiinduló és keletkezett anyagok tulajdonságainak vizsgálata. </w:t>
            </w:r>
          </w:p>
          <w:p w14:paraId="6AB004C1"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Általánosítás, analízis, szintézis.</w:t>
            </w:r>
          </w:p>
          <w:p w14:paraId="7DB34C3B" w14:textId="77777777" w:rsidR="00C27C6D" w:rsidRPr="00C50A9C" w:rsidRDefault="00C27C6D" w:rsidP="008346E1">
            <w:pPr>
              <w:rPr>
                <w:rFonts w:ascii="Times New Roman" w:hAnsi="Times New Roman"/>
                <w:color w:val="000000"/>
                <w:sz w:val="24"/>
                <w:szCs w:val="24"/>
              </w:rPr>
            </w:pPr>
            <w:r w:rsidRPr="00C50A9C">
              <w:rPr>
                <w:rFonts w:ascii="Times New Roman" w:hAnsi="Times New Roman"/>
                <w:color w:val="000000"/>
                <w:sz w:val="24"/>
                <w:szCs w:val="24"/>
              </w:rPr>
              <w:t>Az alkotórészek arányai és a keletkezett anyagok tulajdonságai közti összefüggés felismerése (telítetlen, telített oldatok készítése).</w:t>
            </w:r>
          </w:p>
        </w:tc>
      </w:tr>
      <w:tr w:rsidR="00C27C6D" w:rsidRPr="00C50A9C" w14:paraId="15F1447B" w14:textId="77777777" w:rsidTr="008346E1">
        <w:trPr>
          <w:jc w:val="center"/>
        </w:trPr>
        <w:tc>
          <w:tcPr>
            <w:tcW w:w="4616" w:type="dxa"/>
            <w:gridSpan w:val="3"/>
            <w:tcBorders>
              <w:bottom w:val="single" w:sz="4" w:space="0" w:color="auto"/>
            </w:tcBorders>
            <w:noWrap/>
          </w:tcPr>
          <w:p w14:paraId="757F1EEC" w14:textId="77777777" w:rsidR="00C27C6D" w:rsidRPr="00C50A9C" w:rsidRDefault="00C27C6D" w:rsidP="002C1EB2">
            <w:pPr>
              <w:spacing w:before="120"/>
              <w:ind w:left="147"/>
              <w:rPr>
                <w:rFonts w:ascii="Times New Roman" w:hAnsi="Times New Roman"/>
                <w:color w:val="000000"/>
                <w:sz w:val="24"/>
                <w:szCs w:val="24"/>
              </w:rPr>
            </w:pPr>
            <w:r w:rsidRPr="00C50A9C">
              <w:rPr>
                <w:rFonts w:ascii="Times New Roman" w:hAnsi="Times New Roman"/>
                <w:color w:val="000000"/>
                <w:sz w:val="24"/>
                <w:szCs w:val="24"/>
              </w:rPr>
              <w:t xml:space="preserve">Vízben és zsírban oldódó anyagok. </w:t>
            </w:r>
          </w:p>
          <w:p w14:paraId="28D22E95" w14:textId="77777777" w:rsidR="00C27C6D" w:rsidRPr="00C50A9C" w:rsidRDefault="00C27C6D" w:rsidP="002C1EB2">
            <w:pPr>
              <w:ind w:left="147"/>
              <w:rPr>
                <w:rFonts w:ascii="Times New Roman" w:hAnsi="Times New Roman"/>
                <w:color w:val="000000"/>
                <w:sz w:val="24"/>
                <w:szCs w:val="24"/>
              </w:rPr>
            </w:pPr>
            <w:r w:rsidRPr="00C50A9C">
              <w:rPr>
                <w:rFonts w:ascii="Times New Roman" w:hAnsi="Times New Roman"/>
                <w:color w:val="000000"/>
                <w:sz w:val="24"/>
                <w:szCs w:val="24"/>
              </w:rPr>
              <w:t>(Só, cukor, paprika, víz, zsír, olaj, benzin, aceton, körömlakk, alkohol).</w:t>
            </w:r>
          </w:p>
          <w:p w14:paraId="2251E4DF" w14:textId="77777777" w:rsidR="00C27C6D" w:rsidRPr="00C50A9C" w:rsidRDefault="00C27C6D" w:rsidP="002C1EB2">
            <w:pPr>
              <w:ind w:left="147"/>
              <w:rPr>
                <w:rFonts w:ascii="Times New Roman" w:hAnsi="Times New Roman"/>
                <w:color w:val="000000"/>
                <w:sz w:val="24"/>
                <w:szCs w:val="24"/>
              </w:rPr>
            </w:pPr>
            <w:r w:rsidRPr="00C50A9C">
              <w:rPr>
                <w:rFonts w:ascii="Times New Roman" w:hAnsi="Times New Roman"/>
                <w:color w:val="000000"/>
                <w:sz w:val="24"/>
                <w:szCs w:val="24"/>
              </w:rPr>
              <w:t>Vegyületek (víz, szén-dioxid, szén-monoxid, nátrium-klorid, nitrogén-klorid).</w:t>
            </w:r>
          </w:p>
        </w:tc>
        <w:tc>
          <w:tcPr>
            <w:tcW w:w="4615" w:type="dxa"/>
            <w:gridSpan w:val="2"/>
            <w:tcBorders>
              <w:bottom w:val="single" w:sz="4" w:space="0" w:color="auto"/>
            </w:tcBorders>
            <w:noWrap/>
          </w:tcPr>
          <w:p w14:paraId="3AC5F137" w14:textId="77777777" w:rsidR="00C27C6D" w:rsidRPr="00C50A9C" w:rsidRDefault="00C27C6D"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Kísérletek végrehajtása különböző anyagokkal és oldószerekkel. </w:t>
            </w:r>
          </w:p>
          <w:p w14:paraId="56C39948"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Vízben és zsírban oldódó anyagok vizsgálata.</w:t>
            </w:r>
          </w:p>
          <w:p w14:paraId="28DC31E1"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 xml:space="preserve">Tapasztalatok megbeszélése, egyszerű folyamatábrák készítése. </w:t>
            </w:r>
          </w:p>
          <w:p w14:paraId="22724C99"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Tanári bemutató kísérlet (vízbontás) segítségével a vegyület-keverék fogalmának megértése, a különbségek felfedezése, tapasztalatok megbeszélése, a jelenségek értelmezése.</w:t>
            </w:r>
          </w:p>
        </w:tc>
      </w:tr>
      <w:tr w:rsidR="00C27C6D" w:rsidRPr="00C50A9C" w14:paraId="3B6B7A7A" w14:textId="77777777" w:rsidTr="008346E1">
        <w:trPr>
          <w:jc w:val="center"/>
        </w:trPr>
        <w:tc>
          <w:tcPr>
            <w:tcW w:w="4616" w:type="dxa"/>
            <w:gridSpan w:val="3"/>
            <w:tcBorders>
              <w:top w:val="single" w:sz="4" w:space="0" w:color="auto"/>
              <w:bottom w:val="single" w:sz="4" w:space="0" w:color="auto"/>
            </w:tcBorders>
            <w:noWrap/>
          </w:tcPr>
          <w:p w14:paraId="63DCCD51" w14:textId="77777777" w:rsidR="00C27C6D" w:rsidRPr="00C50A9C" w:rsidRDefault="00C27C6D" w:rsidP="002C1EB2">
            <w:pPr>
              <w:spacing w:before="120"/>
              <w:ind w:left="147"/>
              <w:rPr>
                <w:rFonts w:ascii="Times New Roman" w:hAnsi="Times New Roman"/>
                <w:color w:val="000000"/>
                <w:sz w:val="24"/>
                <w:szCs w:val="24"/>
              </w:rPr>
            </w:pPr>
            <w:r w:rsidRPr="00C50A9C">
              <w:rPr>
                <w:rFonts w:ascii="Times New Roman" w:hAnsi="Times New Roman"/>
                <w:color w:val="000000"/>
                <w:sz w:val="24"/>
                <w:szCs w:val="24"/>
              </w:rPr>
              <w:t>A periódusos rendszer.</w:t>
            </w:r>
          </w:p>
          <w:p w14:paraId="28BD83D4" w14:textId="77777777" w:rsidR="00C27C6D" w:rsidRPr="00C50A9C" w:rsidRDefault="00C27C6D" w:rsidP="002C1EB2">
            <w:pPr>
              <w:ind w:left="147"/>
              <w:rPr>
                <w:rFonts w:ascii="Times New Roman" w:hAnsi="Times New Roman"/>
                <w:color w:val="000000"/>
                <w:sz w:val="24"/>
                <w:szCs w:val="24"/>
              </w:rPr>
            </w:pPr>
            <w:r w:rsidRPr="00C50A9C">
              <w:rPr>
                <w:rFonts w:ascii="Times New Roman" w:hAnsi="Times New Roman"/>
                <w:color w:val="000000"/>
                <w:sz w:val="24"/>
                <w:szCs w:val="24"/>
              </w:rPr>
              <w:t xml:space="preserve">Mengyelejev. </w:t>
            </w:r>
          </w:p>
        </w:tc>
        <w:tc>
          <w:tcPr>
            <w:tcW w:w="4615" w:type="dxa"/>
            <w:gridSpan w:val="2"/>
            <w:tcBorders>
              <w:top w:val="single" w:sz="4" w:space="0" w:color="auto"/>
              <w:bottom w:val="single" w:sz="4" w:space="0" w:color="auto"/>
            </w:tcBorders>
            <w:noWrap/>
          </w:tcPr>
          <w:p w14:paraId="097728F8"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 xml:space="preserve">Tájékozódás a periódusos rendszerben. </w:t>
            </w:r>
          </w:p>
        </w:tc>
      </w:tr>
      <w:tr w:rsidR="00C27C6D" w:rsidRPr="00C50A9C" w14:paraId="3D6AB0D8" w14:textId="77777777" w:rsidTr="008346E1">
        <w:trPr>
          <w:jc w:val="center"/>
        </w:trPr>
        <w:tc>
          <w:tcPr>
            <w:tcW w:w="4616" w:type="dxa"/>
            <w:gridSpan w:val="3"/>
            <w:tcBorders>
              <w:top w:val="single" w:sz="4" w:space="0" w:color="auto"/>
              <w:bottom w:val="single" w:sz="4" w:space="0" w:color="auto"/>
            </w:tcBorders>
            <w:noWrap/>
          </w:tcPr>
          <w:p w14:paraId="25465FA2" w14:textId="77777777" w:rsidR="00C27C6D" w:rsidRPr="00C50A9C" w:rsidRDefault="00C27C6D" w:rsidP="002C1EB2">
            <w:pPr>
              <w:spacing w:before="120"/>
              <w:ind w:left="147"/>
              <w:rPr>
                <w:rFonts w:ascii="Times New Roman" w:hAnsi="Times New Roman"/>
                <w:color w:val="000000"/>
                <w:sz w:val="24"/>
                <w:szCs w:val="24"/>
              </w:rPr>
            </w:pPr>
            <w:r w:rsidRPr="00C50A9C">
              <w:rPr>
                <w:rFonts w:ascii="Times New Roman" w:hAnsi="Times New Roman"/>
                <w:color w:val="000000"/>
                <w:sz w:val="24"/>
                <w:szCs w:val="24"/>
              </w:rPr>
              <w:t>Elemek.</w:t>
            </w:r>
          </w:p>
          <w:p w14:paraId="17CF7E01" w14:textId="77777777" w:rsidR="00C27C6D" w:rsidRPr="00C50A9C" w:rsidRDefault="00C27C6D" w:rsidP="002C1EB2">
            <w:pPr>
              <w:ind w:left="147"/>
              <w:rPr>
                <w:rFonts w:ascii="Times New Roman" w:hAnsi="Times New Roman"/>
                <w:color w:val="000000"/>
                <w:sz w:val="24"/>
                <w:szCs w:val="24"/>
              </w:rPr>
            </w:pPr>
            <w:r w:rsidRPr="00C50A9C">
              <w:rPr>
                <w:rFonts w:ascii="Times New Roman" w:hAnsi="Times New Roman"/>
                <w:color w:val="000000"/>
                <w:sz w:val="24"/>
                <w:szCs w:val="24"/>
              </w:rPr>
              <w:t>Fémes, nem fémes elemek tulajdonságai.</w:t>
            </w:r>
          </w:p>
        </w:tc>
        <w:tc>
          <w:tcPr>
            <w:tcW w:w="4615" w:type="dxa"/>
            <w:gridSpan w:val="2"/>
            <w:tcBorders>
              <w:top w:val="single" w:sz="4" w:space="0" w:color="auto"/>
              <w:bottom w:val="single" w:sz="4" w:space="0" w:color="auto"/>
            </w:tcBorders>
            <w:noWrap/>
          </w:tcPr>
          <w:p w14:paraId="0E21B007"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A megfigyelt, létrehozott keverékek, vegyületek alkotórészeinek vizsgálata egyszerű modellek segítségével, az elemek csoportosítása tulajdonságaik alapján.</w:t>
            </w:r>
          </w:p>
        </w:tc>
      </w:tr>
      <w:tr w:rsidR="00C27C6D" w:rsidRPr="00C50A9C" w14:paraId="0E20F720" w14:textId="77777777" w:rsidTr="008346E1">
        <w:trPr>
          <w:jc w:val="center"/>
        </w:trPr>
        <w:tc>
          <w:tcPr>
            <w:tcW w:w="4616" w:type="dxa"/>
            <w:gridSpan w:val="3"/>
            <w:tcBorders>
              <w:top w:val="single" w:sz="4" w:space="0" w:color="auto"/>
              <w:bottom w:val="single" w:sz="4" w:space="0" w:color="auto"/>
            </w:tcBorders>
            <w:noWrap/>
          </w:tcPr>
          <w:p w14:paraId="410F2011" w14:textId="77777777" w:rsidR="00C27C6D" w:rsidRPr="00C50A9C" w:rsidRDefault="00C27C6D" w:rsidP="002C1EB2">
            <w:pPr>
              <w:spacing w:before="120"/>
              <w:ind w:left="147"/>
              <w:rPr>
                <w:rFonts w:ascii="Times New Roman" w:hAnsi="Times New Roman"/>
                <w:color w:val="000000"/>
                <w:sz w:val="24"/>
                <w:szCs w:val="24"/>
              </w:rPr>
            </w:pPr>
            <w:r w:rsidRPr="00C50A9C">
              <w:rPr>
                <w:rFonts w:ascii="Times New Roman" w:hAnsi="Times New Roman"/>
                <w:color w:val="000000"/>
                <w:sz w:val="24"/>
                <w:szCs w:val="24"/>
              </w:rPr>
              <w:t xml:space="preserve">Vegyületek csoportosítása. </w:t>
            </w:r>
          </w:p>
          <w:p w14:paraId="7C4DFE98" w14:textId="77777777" w:rsidR="00C27C6D" w:rsidRPr="00C50A9C" w:rsidRDefault="00C27C6D" w:rsidP="002C1EB2">
            <w:pPr>
              <w:ind w:left="147"/>
              <w:rPr>
                <w:rFonts w:ascii="Times New Roman" w:hAnsi="Times New Roman"/>
                <w:color w:val="000000"/>
                <w:sz w:val="24"/>
                <w:szCs w:val="24"/>
              </w:rPr>
            </w:pPr>
            <w:r w:rsidRPr="00C50A9C">
              <w:rPr>
                <w:rFonts w:ascii="Times New Roman" w:hAnsi="Times New Roman"/>
                <w:color w:val="000000"/>
                <w:sz w:val="24"/>
                <w:szCs w:val="24"/>
              </w:rPr>
              <w:t>Fém, fém-oxid-bázis, nemesfém, nemesfém-oxid – sav, sók.</w:t>
            </w:r>
          </w:p>
          <w:p w14:paraId="572D05ED" w14:textId="77777777" w:rsidR="00C27C6D" w:rsidRPr="00C50A9C" w:rsidRDefault="00C27C6D" w:rsidP="002C1EB2">
            <w:pPr>
              <w:ind w:left="147"/>
              <w:rPr>
                <w:rFonts w:ascii="Times New Roman" w:hAnsi="Times New Roman"/>
                <w:color w:val="000000"/>
                <w:sz w:val="24"/>
                <w:szCs w:val="24"/>
              </w:rPr>
            </w:pPr>
            <w:r w:rsidRPr="00C50A9C">
              <w:rPr>
                <w:rFonts w:ascii="Times New Roman" w:hAnsi="Times New Roman"/>
                <w:color w:val="000000"/>
                <w:sz w:val="24"/>
                <w:szCs w:val="24"/>
              </w:rPr>
              <w:t xml:space="preserve">Indikátoros vizsgálatok (citromlé, ecetes víz, szappan, sóoldat, cukoroldat). </w:t>
            </w:r>
          </w:p>
          <w:p w14:paraId="754946E9" w14:textId="77777777" w:rsidR="00C27C6D" w:rsidRPr="00C50A9C" w:rsidRDefault="00C27C6D" w:rsidP="002C1EB2">
            <w:pPr>
              <w:ind w:left="147"/>
              <w:rPr>
                <w:rFonts w:ascii="Times New Roman" w:hAnsi="Times New Roman"/>
                <w:color w:val="000000"/>
                <w:sz w:val="24"/>
                <w:szCs w:val="24"/>
              </w:rPr>
            </w:pPr>
            <w:r w:rsidRPr="00C50A9C">
              <w:rPr>
                <w:rFonts w:ascii="Times New Roman" w:hAnsi="Times New Roman"/>
                <w:color w:val="000000"/>
                <w:sz w:val="24"/>
                <w:szCs w:val="24"/>
              </w:rPr>
              <w:t xml:space="preserve">Lúgos, savas kémhatás. </w:t>
            </w:r>
          </w:p>
          <w:p w14:paraId="1732557A" w14:textId="77777777" w:rsidR="00C27C6D" w:rsidRPr="00C50A9C" w:rsidRDefault="00C27C6D" w:rsidP="002C1EB2">
            <w:pPr>
              <w:ind w:left="147"/>
              <w:rPr>
                <w:rFonts w:ascii="Times New Roman" w:hAnsi="Times New Roman"/>
                <w:color w:val="000000"/>
                <w:sz w:val="24"/>
                <w:szCs w:val="24"/>
              </w:rPr>
            </w:pPr>
            <w:r w:rsidRPr="00C50A9C">
              <w:rPr>
                <w:rFonts w:ascii="Times New Roman" w:hAnsi="Times New Roman"/>
                <w:color w:val="000000"/>
                <w:sz w:val="24"/>
                <w:szCs w:val="24"/>
              </w:rPr>
              <w:t xml:space="preserve">Balesetvédelem. </w:t>
            </w:r>
          </w:p>
        </w:tc>
        <w:tc>
          <w:tcPr>
            <w:tcW w:w="4615" w:type="dxa"/>
            <w:gridSpan w:val="2"/>
            <w:tcBorders>
              <w:top w:val="single" w:sz="4" w:space="0" w:color="auto"/>
              <w:bottom w:val="single" w:sz="4" w:space="0" w:color="auto"/>
            </w:tcBorders>
            <w:noWrap/>
          </w:tcPr>
          <w:p w14:paraId="0105F47A" w14:textId="77777777" w:rsidR="00C27C6D" w:rsidRPr="00C50A9C" w:rsidRDefault="00C27C6D"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A hétköznapi életben használt savak, lúgok indikátoros vizsgálata. </w:t>
            </w:r>
          </w:p>
          <w:p w14:paraId="5C80A6EA"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 xml:space="preserve">Néhány háztartási vegyszer vizsgálata, tapasztalatainak elemzése, kémiai alkotórészek, hatások szempontjából. </w:t>
            </w:r>
          </w:p>
          <w:p w14:paraId="4E903A7F"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 xml:space="preserve">Balesetmentes vegyszerhasználat elsajátítása. </w:t>
            </w:r>
          </w:p>
        </w:tc>
      </w:tr>
      <w:tr w:rsidR="00C27C6D" w:rsidRPr="00C50A9C" w14:paraId="53BC6585" w14:textId="77777777" w:rsidTr="008346E1">
        <w:trPr>
          <w:jc w:val="center"/>
        </w:trPr>
        <w:tc>
          <w:tcPr>
            <w:tcW w:w="4616" w:type="dxa"/>
            <w:gridSpan w:val="3"/>
            <w:tcBorders>
              <w:top w:val="single" w:sz="4" w:space="0" w:color="auto"/>
              <w:bottom w:val="single" w:sz="4" w:space="0" w:color="auto"/>
            </w:tcBorders>
            <w:noWrap/>
          </w:tcPr>
          <w:p w14:paraId="21B54A10" w14:textId="77777777" w:rsidR="00C27C6D" w:rsidRPr="00C50A9C" w:rsidRDefault="00C27C6D"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lastRenderedPageBreak/>
              <w:t>Kölcsönhatások, erők</w:t>
            </w:r>
          </w:p>
          <w:p w14:paraId="42E70D92" w14:textId="77777777" w:rsidR="00C27C6D" w:rsidRPr="00C50A9C" w:rsidRDefault="00C27C6D" w:rsidP="002C1EB2">
            <w:pPr>
              <w:ind w:left="147"/>
              <w:rPr>
                <w:rFonts w:ascii="Times New Roman" w:hAnsi="Times New Roman"/>
                <w:color w:val="000000"/>
                <w:sz w:val="24"/>
                <w:szCs w:val="24"/>
              </w:rPr>
            </w:pPr>
            <w:r w:rsidRPr="00C50A9C">
              <w:rPr>
                <w:rFonts w:ascii="Times New Roman" w:hAnsi="Times New Roman"/>
                <w:color w:val="000000"/>
                <w:sz w:val="24"/>
                <w:szCs w:val="24"/>
              </w:rPr>
              <w:t>Molekula, atom, atommag (az atomok felépítése, legelemibb szinten, csak érdekességként).</w:t>
            </w:r>
          </w:p>
        </w:tc>
        <w:tc>
          <w:tcPr>
            <w:tcW w:w="4615" w:type="dxa"/>
            <w:gridSpan w:val="2"/>
            <w:tcBorders>
              <w:top w:val="single" w:sz="4" w:space="0" w:color="auto"/>
              <w:bottom w:val="single" w:sz="4" w:space="0" w:color="auto"/>
            </w:tcBorders>
            <w:noWrap/>
          </w:tcPr>
          <w:p w14:paraId="35007800" w14:textId="77777777" w:rsidR="00C27C6D" w:rsidRPr="00C50A9C" w:rsidRDefault="00C27C6D"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Elemi szintű ismeretek szerzése az anyagok szerkezetéről, felépítéséről ábrák, természettudományos ismeretterjesztő filmek, modellek segítségével. </w:t>
            </w:r>
          </w:p>
          <w:p w14:paraId="6E08694B"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Kísérletek, vizsgálatok nagyítóval, mikroszkóppal.</w:t>
            </w:r>
          </w:p>
        </w:tc>
      </w:tr>
      <w:tr w:rsidR="00C27C6D" w:rsidRPr="00C50A9C" w14:paraId="2854C8C8" w14:textId="77777777" w:rsidTr="008346E1">
        <w:trPr>
          <w:jc w:val="center"/>
        </w:trPr>
        <w:tc>
          <w:tcPr>
            <w:tcW w:w="4616" w:type="dxa"/>
            <w:gridSpan w:val="3"/>
            <w:tcBorders>
              <w:bottom w:val="single" w:sz="4" w:space="0" w:color="auto"/>
            </w:tcBorders>
            <w:noWrap/>
          </w:tcPr>
          <w:p w14:paraId="7D8F8225" w14:textId="77777777" w:rsidR="00C27C6D" w:rsidRPr="00C50A9C" w:rsidRDefault="00C27C6D" w:rsidP="002C1EB2">
            <w:pPr>
              <w:spacing w:before="120"/>
              <w:ind w:left="147"/>
              <w:rPr>
                <w:rFonts w:ascii="Times New Roman" w:hAnsi="Times New Roman"/>
                <w:color w:val="000000"/>
                <w:sz w:val="24"/>
                <w:szCs w:val="24"/>
              </w:rPr>
            </w:pPr>
            <w:r w:rsidRPr="00C50A9C">
              <w:rPr>
                <w:rFonts w:ascii="Times New Roman" w:hAnsi="Times New Roman"/>
                <w:color w:val="000000"/>
                <w:sz w:val="24"/>
                <w:szCs w:val="24"/>
              </w:rPr>
              <w:t>A fizikai és kémiai változások megkülönböztetése.</w:t>
            </w:r>
          </w:p>
          <w:p w14:paraId="0580B5B0" w14:textId="77777777" w:rsidR="00C27C6D" w:rsidRPr="00C50A9C" w:rsidRDefault="00C27C6D" w:rsidP="002C1EB2">
            <w:pPr>
              <w:pageBreakBefore/>
              <w:ind w:left="147"/>
              <w:rPr>
                <w:rFonts w:ascii="Times New Roman" w:hAnsi="Times New Roman"/>
                <w:color w:val="000000"/>
                <w:sz w:val="24"/>
                <w:szCs w:val="24"/>
              </w:rPr>
            </w:pPr>
            <w:r w:rsidRPr="00C50A9C">
              <w:rPr>
                <w:rFonts w:ascii="Times New Roman" w:hAnsi="Times New Roman"/>
                <w:color w:val="000000"/>
                <w:sz w:val="24"/>
                <w:szCs w:val="24"/>
              </w:rPr>
              <w:t xml:space="preserve">Fizikai változások (alak, hőmérséklet, halmazállapot, térfogatváltozások, kémiai változások. </w:t>
            </w:r>
          </w:p>
          <w:p w14:paraId="35C6D84F" w14:textId="77777777" w:rsidR="00C27C6D" w:rsidRPr="00C50A9C" w:rsidRDefault="00C27C6D" w:rsidP="002C1EB2">
            <w:pPr>
              <w:pageBreakBefore/>
              <w:ind w:left="147"/>
              <w:rPr>
                <w:rFonts w:ascii="Times New Roman" w:hAnsi="Times New Roman"/>
                <w:color w:val="000000"/>
                <w:sz w:val="24"/>
                <w:szCs w:val="24"/>
              </w:rPr>
            </w:pPr>
            <w:r w:rsidRPr="00C50A9C">
              <w:rPr>
                <w:rFonts w:ascii="Times New Roman" w:hAnsi="Times New Roman"/>
                <w:color w:val="000000"/>
                <w:sz w:val="24"/>
                <w:szCs w:val="24"/>
              </w:rPr>
              <w:t xml:space="preserve">Egyesülés, égés, bomlás. </w:t>
            </w:r>
          </w:p>
          <w:p w14:paraId="28653175" w14:textId="77777777" w:rsidR="00C27C6D" w:rsidRPr="00C50A9C" w:rsidRDefault="00C27C6D" w:rsidP="002C1EB2">
            <w:pPr>
              <w:pageBreakBefore/>
              <w:ind w:left="147"/>
              <w:rPr>
                <w:rFonts w:ascii="Times New Roman" w:hAnsi="Times New Roman"/>
                <w:color w:val="000000"/>
                <w:sz w:val="24"/>
                <w:szCs w:val="24"/>
              </w:rPr>
            </w:pPr>
            <w:r w:rsidRPr="00C50A9C">
              <w:rPr>
                <w:rFonts w:ascii="Times New Roman" w:hAnsi="Times New Roman"/>
                <w:color w:val="000000"/>
                <w:sz w:val="24"/>
                <w:szCs w:val="24"/>
              </w:rPr>
              <w:t xml:space="preserve">Közömbösítés: sav + lúg = </w:t>
            </w:r>
            <w:r w:rsidRPr="00C50A9C">
              <w:rPr>
                <w:rFonts w:ascii="Times New Roman" w:hAnsi="Times New Roman"/>
                <w:color w:val="000000"/>
                <w:sz w:val="24"/>
                <w:szCs w:val="24"/>
              </w:rPr>
              <w:br/>
              <w:t xml:space="preserve">só + víz. </w:t>
            </w:r>
          </w:p>
          <w:p w14:paraId="4D27186A" w14:textId="77777777" w:rsidR="00C27C6D" w:rsidRPr="00C50A9C" w:rsidRDefault="00C27C6D" w:rsidP="002C1EB2">
            <w:pPr>
              <w:pageBreakBefore/>
              <w:ind w:left="147"/>
              <w:rPr>
                <w:rFonts w:ascii="Times New Roman" w:hAnsi="Times New Roman"/>
                <w:color w:val="000000"/>
                <w:sz w:val="24"/>
                <w:szCs w:val="24"/>
              </w:rPr>
            </w:pPr>
            <w:r w:rsidRPr="00C50A9C">
              <w:rPr>
                <w:rFonts w:ascii="Times New Roman" w:hAnsi="Times New Roman"/>
                <w:color w:val="000000"/>
                <w:sz w:val="24"/>
                <w:szCs w:val="24"/>
              </w:rPr>
              <w:t xml:space="preserve">Sav-bázis reakciók: </w:t>
            </w:r>
          </w:p>
          <w:p w14:paraId="6FE07C36" w14:textId="77777777" w:rsidR="00C27C6D" w:rsidRPr="00C50A9C" w:rsidRDefault="00C27C6D" w:rsidP="002C1EB2">
            <w:pPr>
              <w:pageBreakBefore/>
              <w:ind w:left="147"/>
              <w:rPr>
                <w:rFonts w:ascii="Times New Roman" w:hAnsi="Times New Roman"/>
                <w:color w:val="000000"/>
                <w:sz w:val="24"/>
                <w:szCs w:val="24"/>
              </w:rPr>
            </w:pPr>
            <w:r w:rsidRPr="00C50A9C">
              <w:rPr>
                <w:rFonts w:ascii="Times New Roman" w:hAnsi="Times New Roman"/>
                <w:color w:val="000000"/>
                <w:sz w:val="24"/>
                <w:szCs w:val="24"/>
              </w:rPr>
              <w:t xml:space="preserve">nátronlúg + sósav = </w:t>
            </w:r>
            <w:r w:rsidRPr="00C50A9C">
              <w:rPr>
                <w:rFonts w:ascii="Times New Roman" w:hAnsi="Times New Roman"/>
                <w:color w:val="000000"/>
                <w:sz w:val="24"/>
                <w:szCs w:val="24"/>
              </w:rPr>
              <w:br/>
              <w:t>konyhasó + víz</w:t>
            </w:r>
          </w:p>
          <w:p w14:paraId="120A1E6E" w14:textId="77777777" w:rsidR="00C27C6D" w:rsidRPr="00C50A9C" w:rsidRDefault="00C27C6D" w:rsidP="002C1EB2">
            <w:pPr>
              <w:pageBreakBefore/>
              <w:ind w:left="147"/>
              <w:rPr>
                <w:rFonts w:ascii="Times New Roman" w:hAnsi="Times New Roman"/>
                <w:color w:val="000000"/>
                <w:sz w:val="24"/>
                <w:szCs w:val="24"/>
              </w:rPr>
            </w:pPr>
            <w:r w:rsidRPr="00C50A9C">
              <w:rPr>
                <w:rFonts w:ascii="Times New Roman" w:hAnsi="Times New Roman"/>
                <w:color w:val="000000"/>
                <w:sz w:val="24"/>
                <w:szCs w:val="24"/>
              </w:rPr>
              <w:t xml:space="preserve">meszes víz + szénsav = </w:t>
            </w:r>
            <w:r w:rsidRPr="00C50A9C">
              <w:rPr>
                <w:rFonts w:ascii="Times New Roman" w:hAnsi="Times New Roman"/>
                <w:color w:val="000000"/>
                <w:sz w:val="24"/>
                <w:szCs w:val="24"/>
              </w:rPr>
              <w:br/>
              <w:t>mészkő + víz (cseppkőbarlang).</w:t>
            </w:r>
          </w:p>
        </w:tc>
        <w:tc>
          <w:tcPr>
            <w:tcW w:w="4615" w:type="dxa"/>
            <w:gridSpan w:val="2"/>
            <w:tcBorders>
              <w:bottom w:val="single" w:sz="4" w:space="0" w:color="auto"/>
            </w:tcBorders>
            <w:noWrap/>
          </w:tcPr>
          <w:p w14:paraId="293E0A59" w14:textId="77777777" w:rsidR="00C27C6D" w:rsidRPr="00C50A9C" w:rsidRDefault="00C27C6D" w:rsidP="002C1EB2">
            <w:pPr>
              <w:pageBreakBefore/>
              <w:spacing w:before="120"/>
              <w:rPr>
                <w:rFonts w:ascii="Times New Roman" w:hAnsi="Times New Roman"/>
                <w:color w:val="000000"/>
                <w:sz w:val="24"/>
                <w:szCs w:val="24"/>
              </w:rPr>
            </w:pPr>
            <w:r w:rsidRPr="00C50A9C">
              <w:rPr>
                <w:rFonts w:ascii="Times New Roman" w:hAnsi="Times New Roman"/>
                <w:color w:val="000000"/>
                <w:sz w:val="24"/>
                <w:szCs w:val="24"/>
              </w:rPr>
              <w:t>Irányított tanulói és tanári bemutató kísérletek segítségével a változások fajtáinak megfigyelése, elemzése.</w:t>
            </w:r>
          </w:p>
          <w:p w14:paraId="4C1FCE80" w14:textId="77777777" w:rsidR="00C27C6D" w:rsidRPr="00C50A9C" w:rsidRDefault="00C27C6D" w:rsidP="002C1EB2">
            <w:pPr>
              <w:pageBreakBefore/>
              <w:rPr>
                <w:rFonts w:ascii="Times New Roman" w:hAnsi="Times New Roman"/>
                <w:color w:val="000000"/>
                <w:sz w:val="24"/>
                <w:szCs w:val="24"/>
              </w:rPr>
            </w:pPr>
            <w:r w:rsidRPr="00C50A9C">
              <w:rPr>
                <w:rFonts w:ascii="Times New Roman" w:hAnsi="Times New Roman"/>
                <w:color w:val="000000"/>
                <w:sz w:val="24"/>
                <w:szCs w:val="24"/>
              </w:rPr>
              <w:t>Az égés fajtáinak, feltételeinek vizsgálata, összegyűjtése. Hasonlóságok, különbségek felfedezése.</w:t>
            </w:r>
          </w:p>
          <w:p w14:paraId="7B41D9FD" w14:textId="77777777" w:rsidR="00C27C6D" w:rsidRPr="00C50A9C" w:rsidRDefault="00C27C6D" w:rsidP="002C1EB2">
            <w:pPr>
              <w:pageBreakBefore/>
              <w:rPr>
                <w:rFonts w:ascii="Times New Roman" w:hAnsi="Times New Roman"/>
                <w:color w:val="000000"/>
                <w:sz w:val="24"/>
                <w:szCs w:val="24"/>
              </w:rPr>
            </w:pPr>
            <w:r w:rsidRPr="00C50A9C">
              <w:rPr>
                <w:rFonts w:ascii="Times New Roman" w:hAnsi="Times New Roman"/>
                <w:color w:val="000000"/>
                <w:sz w:val="24"/>
                <w:szCs w:val="24"/>
              </w:rPr>
              <w:t xml:space="preserve">Sav-bázis reakciók elemzése. </w:t>
            </w:r>
          </w:p>
        </w:tc>
      </w:tr>
      <w:tr w:rsidR="00C27C6D" w:rsidRPr="00C50A9C" w14:paraId="2E67E5C9" w14:textId="77777777" w:rsidTr="008346E1">
        <w:trPr>
          <w:jc w:val="center"/>
        </w:trPr>
        <w:tc>
          <w:tcPr>
            <w:tcW w:w="4616" w:type="dxa"/>
            <w:gridSpan w:val="3"/>
            <w:tcBorders>
              <w:top w:val="single" w:sz="4" w:space="0" w:color="auto"/>
              <w:bottom w:val="single" w:sz="4" w:space="0" w:color="auto"/>
            </w:tcBorders>
            <w:noWrap/>
          </w:tcPr>
          <w:p w14:paraId="57A75C86" w14:textId="77777777" w:rsidR="00C27C6D" w:rsidRPr="00C50A9C" w:rsidRDefault="00C27C6D"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 xml:space="preserve">Energia </w:t>
            </w:r>
          </w:p>
          <w:p w14:paraId="4A955F8A" w14:textId="77777777" w:rsidR="00C27C6D" w:rsidRPr="00C50A9C" w:rsidRDefault="00C27C6D" w:rsidP="002C1EB2">
            <w:pPr>
              <w:ind w:left="147"/>
              <w:rPr>
                <w:rFonts w:ascii="Times New Roman" w:hAnsi="Times New Roman"/>
                <w:color w:val="000000"/>
                <w:sz w:val="24"/>
                <w:szCs w:val="24"/>
              </w:rPr>
            </w:pPr>
            <w:r w:rsidRPr="00C50A9C">
              <w:rPr>
                <w:rFonts w:ascii="Times New Roman" w:hAnsi="Times New Roman"/>
                <w:color w:val="000000"/>
                <w:sz w:val="24"/>
                <w:szCs w:val="24"/>
              </w:rPr>
              <w:t>A fizikai és kémiai változások energiaviszonyai hétköznapi példákban.</w:t>
            </w:r>
          </w:p>
          <w:p w14:paraId="5F7F0952" w14:textId="77777777" w:rsidR="00C27C6D" w:rsidRPr="00C50A9C" w:rsidRDefault="00C27C6D" w:rsidP="002C1EB2">
            <w:pPr>
              <w:ind w:left="147"/>
              <w:rPr>
                <w:rFonts w:ascii="Times New Roman" w:hAnsi="Times New Roman"/>
                <w:color w:val="000000"/>
                <w:sz w:val="24"/>
                <w:szCs w:val="24"/>
              </w:rPr>
            </w:pPr>
            <w:r w:rsidRPr="00C50A9C">
              <w:rPr>
                <w:rFonts w:ascii="Times New Roman" w:hAnsi="Times New Roman"/>
                <w:color w:val="000000"/>
                <w:sz w:val="24"/>
                <w:szCs w:val="24"/>
              </w:rPr>
              <w:t>Halmazállapot-változás, oldódás, tűzgyújtás.</w:t>
            </w:r>
          </w:p>
        </w:tc>
        <w:tc>
          <w:tcPr>
            <w:tcW w:w="4615" w:type="dxa"/>
            <w:gridSpan w:val="2"/>
            <w:tcBorders>
              <w:top w:val="single" w:sz="4" w:space="0" w:color="auto"/>
              <w:bottom w:val="single" w:sz="4" w:space="0" w:color="auto"/>
            </w:tcBorders>
            <w:noWrap/>
          </w:tcPr>
          <w:p w14:paraId="279586FA"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 xml:space="preserve">Egyszerű kísérletekkel, mérésekkel az energiaváltozások vizsgálata. </w:t>
            </w:r>
          </w:p>
        </w:tc>
      </w:tr>
      <w:tr w:rsidR="00C27C6D" w:rsidRPr="00C50A9C" w14:paraId="48C5BB1D" w14:textId="77777777" w:rsidTr="008346E1">
        <w:trPr>
          <w:trHeight w:val="1417"/>
          <w:jc w:val="center"/>
        </w:trPr>
        <w:tc>
          <w:tcPr>
            <w:tcW w:w="4616" w:type="dxa"/>
            <w:gridSpan w:val="3"/>
            <w:tcBorders>
              <w:top w:val="single" w:sz="4" w:space="0" w:color="auto"/>
            </w:tcBorders>
            <w:noWrap/>
          </w:tcPr>
          <w:p w14:paraId="62E71600" w14:textId="77777777" w:rsidR="00C27C6D" w:rsidRPr="00C50A9C" w:rsidRDefault="00C27C6D"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 xml:space="preserve">Információ </w:t>
            </w:r>
          </w:p>
          <w:p w14:paraId="5643F0DD" w14:textId="77777777" w:rsidR="00C27C6D" w:rsidRPr="00C50A9C" w:rsidRDefault="00C27C6D" w:rsidP="002C1EB2">
            <w:pPr>
              <w:ind w:left="147"/>
              <w:rPr>
                <w:rFonts w:ascii="Times New Roman" w:hAnsi="Times New Roman"/>
                <w:color w:val="000000"/>
                <w:sz w:val="24"/>
                <w:szCs w:val="24"/>
              </w:rPr>
            </w:pPr>
            <w:r w:rsidRPr="00C50A9C">
              <w:rPr>
                <w:rFonts w:ascii="Times New Roman" w:hAnsi="Times New Roman"/>
                <w:color w:val="000000"/>
                <w:sz w:val="24"/>
                <w:szCs w:val="24"/>
              </w:rPr>
              <w:t xml:space="preserve">Az elemek és vegyületek kémiai jelölése. Vegyjel, néhány elem vegyjele. </w:t>
            </w:r>
          </w:p>
          <w:p w14:paraId="077C3996" w14:textId="77777777" w:rsidR="00C27C6D" w:rsidRPr="00C50A9C" w:rsidRDefault="00C27C6D" w:rsidP="002C1EB2">
            <w:pPr>
              <w:ind w:left="147"/>
              <w:rPr>
                <w:rFonts w:ascii="Times New Roman" w:hAnsi="Times New Roman"/>
                <w:color w:val="000000"/>
                <w:sz w:val="24"/>
                <w:szCs w:val="24"/>
              </w:rPr>
            </w:pPr>
            <w:r w:rsidRPr="00C50A9C">
              <w:rPr>
                <w:rFonts w:ascii="Times New Roman" w:hAnsi="Times New Roman"/>
                <w:color w:val="000000"/>
                <w:sz w:val="24"/>
                <w:szCs w:val="24"/>
              </w:rPr>
              <w:t>Szóegyenletek</w:t>
            </w:r>
          </w:p>
          <w:p w14:paraId="43B9E72A" w14:textId="77777777" w:rsidR="00C27C6D" w:rsidRPr="00C50A9C" w:rsidRDefault="00C27C6D" w:rsidP="00D2612A">
            <w:pPr>
              <w:ind w:left="147"/>
              <w:rPr>
                <w:rFonts w:ascii="Times New Roman" w:hAnsi="Times New Roman"/>
                <w:color w:val="000000"/>
                <w:sz w:val="24"/>
                <w:szCs w:val="24"/>
              </w:rPr>
            </w:pPr>
            <w:r w:rsidRPr="00C50A9C">
              <w:rPr>
                <w:rFonts w:ascii="Times New Roman" w:hAnsi="Times New Roman"/>
                <w:color w:val="000000"/>
                <w:sz w:val="24"/>
                <w:szCs w:val="24"/>
              </w:rPr>
              <w:t>(Pl. NaOH, vagyis nátrium-hidroxid; NaCl, vagyis konyhasó; HCl, vagyis sósav stb.).</w:t>
            </w:r>
          </w:p>
        </w:tc>
        <w:tc>
          <w:tcPr>
            <w:tcW w:w="4615" w:type="dxa"/>
            <w:gridSpan w:val="2"/>
            <w:tcBorders>
              <w:top w:val="single" w:sz="4" w:space="0" w:color="auto"/>
            </w:tcBorders>
            <w:noWrap/>
          </w:tcPr>
          <w:p w14:paraId="4DE60E86" w14:textId="77777777" w:rsidR="00C27C6D" w:rsidRPr="00C50A9C" w:rsidRDefault="00C27C6D"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A periódusos rendszer legismertebb elemeinek keresése, fémes, nemfémes csoportosítása. </w:t>
            </w:r>
          </w:p>
          <w:p w14:paraId="0DC80379"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 xml:space="preserve">Élelmiszerek, vegyszerek tájékoztatójának értelmezése, a tanult vegyszerek szóegyenletének megismerése. </w:t>
            </w:r>
          </w:p>
          <w:p w14:paraId="4D39F5CC"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Figyelmeztető, veszélyt jelző piktogramok értelmezése (méregjel).</w:t>
            </w:r>
          </w:p>
          <w:p w14:paraId="43977FD5"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 xml:space="preserve">Gyakorlati példák keresése, elkészítése. </w:t>
            </w:r>
          </w:p>
          <w:p w14:paraId="260FD75C" w14:textId="77777777" w:rsidR="00C27C6D" w:rsidRPr="00C50A9C" w:rsidRDefault="00C27C6D" w:rsidP="008346E1">
            <w:pPr>
              <w:rPr>
                <w:rFonts w:ascii="Times New Roman" w:hAnsi="Times New Roman"/>
                <w:color w:val="000000"/>
                <w:sz w:val="24"/>
                <w:szCs w:val="24"/>
              </w:rPr>
            </w:pPr>
            <w:r w:rsidRPr="00C50A9C">
              <w:rPr>
                <w:rFonts w:ascii="Times New Roman" w:hAnsi="Times New Roman"/>
                <w:color w:val="000000"/>
                <w:sz w:val="24"/>
                <w:szCs w:val="24"/>
              </w:rPr>
              <w:t>Receptek gyűjtése, befőzési, tartósítási módok keresése (cukorszirup, sóoldat).</w:t>
            </w:r>
          </w:p>
        </w:tc>
      </w:tr>
      <w:tr w:rsidR="002C1EB2" w:rsidRPr="00C50A9C" w14:paraId="29622265" w14:textId="77777777" w:rsidTr="00EE6CBA">
        <w:tblPrEx>
          <w:tblBorders>
            <w:top w:val="none" w:sz="0" w:space="0" w:color="auto"/>
          </w:tblBorders>
        </w:tblPrEx>
        <w:trPr>
          <w:jc w:val="center"/>
        </w:trPr>
        <w:tc>
          <w:tcPr>
            <w:tcW w:w="1831" w:type="dxa"/>
            <w:noWrap/>
            <w:vAlign w:val="center"/>
          </w:tcPr>
          <w:p w14:paraId="64A82771" w14:textId="77777777" w:rsidR="002C1EB2" w:rsidRPr="00C50A9C" w:rsidRDefault="0074309E" w:rsidP="009E415D">
            <w:pPr>
              <w:jc w:val="center"/>
              <w:rPr>
                <w:rFonts w:ascii="Times New Roman" w:hAnsi="Times New Roman"/>
                <w:b/>
                <w:color w:val="000000"/>
                <w:sz w:val="24"/>
                <w:szCs w:val="24"/>
              </w:rPr>
            </w:pPr>
            <w:r w:rsidRPr="00C50A9C">
              <w:rPr>
                <w:rFonts w:ascii="Times New Roman" w:hAnsi="Times New Roman"/>
                <w:b/>
                <w:color w:val="000000"/>
                <w:sz w:val="24"/>
                <w:szCs w:val="24"/>
              </w:rPr>
              <w:t>F</w:t>
            </w:r>
            <w:r w:rsidR="002C1EB2" w:rsidRPr="00C50A9C">
              <w:rPr>
                <w:rFonts w:ascii="Times New Roman" w:hAnsi="Times New Roman"/>
                <w:b/>
                <w:color w:val="000000"/>
                <w:sz w:val="24"/>
                <w:szCs w:val="24"/>
              </w:rPr>
              <w:t>ogalmak</w:t>
            </w:r>
          </w:p>
        </w:tc>
        <w:tc>
          <w:tcPr>
            <w:tcW w:w="7400" w:type="dxa"/>
            <w:gridSpan w:val="4"/>
            <w:noWrap/>
            <w:vAlign w:val="center"/>
          </w:tcPr>
          <w:p w14:paraId="21FE0713" w14:textId="77777777" w:rsidR="002C1EB2" w:rsidRPr="00C50A9C" w:rsidRDefault="002C1EB2"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Kísérletezés, kísérleti eszköz, szerves és szervetlen anyag, fizikai és kémiai változás, folyamat, só, sav, bázis, elemi összetétel, elem, fotoszintézis. </w:t>
            </w:r>
          </w:p>
        </w:tc>
      </w:tr>
    </w:tbl>
    <w:p w14:paraId="34CE42E6" w14:textId="77777777" w:rsidR="002C1EB2" w:rsidRPr="00C50A9C" w:rsidRDefault="002C1EB2" w:rsidP="002C1EB2">
      <w:pPr>
        <w:rPr>
          <w:rFonts w:ascii="Times New Roman" w:hAnsi="Times New Roman"/>
          <w:color w:val="000000"/>
          <w:sz w:val="24"/>
          <w:szCs w:val="24"/>
        </w:rPr>
      </w:pPr>
    </w:p>
    <w:p w14:paraId="67E952F6" w14:textId="77777777" w:rsidR="002C1EB2" w:rsidRPr="00C50A9C" w:rsidRDefault="002C1EB2" w:rsidP="002C1EB2">
      <w:pPr>
        <w:rPr>
          <w:rFonts w:ascii="Times New Roman" w:hAnsi="Times New Roman"/>
          <w:color w:val="000000"/>
          <w:sz w:val="24"/>
          <w:szCs w:val="24"/>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5"/>
        <w:gridCol w:w="352"/>
        <w:gridCol w:w="2409"/>
        <w:gridCol w:w="3416"/>
        <w:gridCol w:w="1200"/>
      </w:tblGrid>
      <w:tr w:rsidR="002C1EB2" w:rsidRPr="00C50A9C" w14:paraId="07BB372B" w14:textId="77777777" w:rsidTr="009E415D">
        <w:trPr>
          <w:jc w:val="center"/>
        </w:trPr>
        <w:tc>
          <w:tcPr>
            <w:tcW w:w="2207" w:type="dxa"/>
            <w:gridSpan w:val="2"/>
            <w:noWrap/>
            <w:vAlign w:val="center"/>
          </w:tcPr>
          <w:p w14:paraId="7D20864C" w14:textId="77777777" w:rsidR="002C1EB2" w:rsidRPr="00C50A9C" w:rsidRDefault="002C1EB2" w:rsidP="008346E1">
            <w:pPr>
              <w:jc w:val="center"/>
              <w:rPr>
                <w:rFonts w:ascii="Times New Roman" w:hAnsi="Times New Roman"/>
                <w:b/>
                <w:color w:val="000000"/>
                <w:sz w:val="24"/>
                <w:szCs w:val="24"/>
              </w:rPr>
            </w:pPr>
            <w:r w:rsidRPr="00C50A9C">
              <w:rPr>
                <w:rFonts w:ascii="Times New Roman" w:hAnsi="Times New Roman"/>
                <w:b/>
                <w:color w:val="000000"/>
                <w:sz w:val="24"/>
                <w:szCs w:val="24"/>
              </w:rPr>
              <w:t>T</w:t>
            </w:r>
            <w:r w:rsidR="0074309E" w:rsidRPr="00C50A9C">
              <w:rPr>
                <w:rFonts w:ascii="Times New Roman" w:hAnsi="Times New Roman"/>
                <w:b/>
                <w:color w:val="000000"/>
                <w:sz w:val="24"/>
                <w:szCs w:val="24"/>
              </w:rPr>
              <w:t>émakör</w:t>
            </w:r>
          </w:p>
        </w:tc>
        <w:tc>
          <w:tcPr>
            <w:tcW w:w="5825" w:type="dxa"/>
            <w:gridSpan w:val="2"/>
            <w:noWrap/>
            <w:vAlign w:val="center"/>
          </w:tcPr>
          <w:p w14:paraId="63CD1721" w14:textId="77777777" w:rsidR="002C1EB2" w:rsidRPr="00C50A9C" w:rsidRDefault="002C1EB2" w:rsidP="008346E1">
            <w:pPr>
              <w:numPr>
                <w:ilvl w:val="0"/>
                <w:numId w:val="27"/>
              </w:numPr>
              <w:spacing w:before="120"/>
              <w:jc w:val="center"/>
              <w:rPr>
                <w:rFonts w:ascii="Times New Roman" w:hAnsi="Times New Roman"/>
                <w:b/>
                <w:color w:val="000000"/>
                <w:sz w:val="24"/>
                <w:szCs w:val="24"/>
              </w:rPr>
            </w:pPr>
            <w:r w:rsidRPr="00C50A9C">
              <w:rPr>
                <w:rFonts w:ascii="Times New Roman" w:hAnsi="Times New Roman"/>
                <w:b/>
                <w:color w:val="000000"/>
                <w:sz w:val="24"/>
                <w:szCs w:val="24"/>
              </w:rPr>
              <w:t>Rendszerek</w:t>
            </w:r>
          </w:p>
        </w:tc>
        <w:tc>
          <w:tcPr>
            <w:tcW w:w="1200" w:type="dxa"/>
            <w:noWrap/>
            <w:vAlign w:val="center"/>
          </w:tcPr>
          <w:p w14:paraId="4DFD4134" w14:textId="77777777" w:rsidR="002C1EB2" w:rsidRPr="00C50A9C" w:rsidRDefault="00331555" w:rsidP="00F52709">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Javasolt óraszám:</w:t>
            </w:r>
            <w:r w:rsidR="002C1EB2" w:rsidRPr="00C50A9C">
              <w:rPr>
                <w:rFonts w:ascii="Times New Roman" w:hAnsi="Times New Roman"/>
                <w:b/>
                <w:color w:val="000000"/>
                <w:sz w:val="24"/>
                <w:szCs w:val="24"/>
              </w:rPr>
              <w:t xml:space="preserve"> 1</w:t>
            </w:r>
            <w:r w:rsidR="00F52709" w:rsidRPr="00C50A9C">
              <w:rPr>
                <w:rFonts w:ascii="Times New Roman" w:hAnsi="Times New Roman"/>
                <w:b/>
                <w:color w:val="000000"/>
                <w:sz w:val="24"/>
                <w:szCs w:val="24"/>
              </w:rPr>
              <w:t>5</w:t>
            </w:r>
            <w:r w:rsidR="002C1EB2" w:rsidRPr="00C50A9C">
              <w:rPr>
                <w:rFonts w:ascii="Times New Roman" w:hAnsi="Times New Roman"/>
                <w:b/>
                <w:color w:val="000000"/>
                <w:sz w:val="24"/>
                <w:szCs w:val="24"/>
              </w:rPr>
              <w:t xml:space="preserve"> óra</w:t>
            </w:r>
          </w:p>
        </w:tc>
      </w:tr>
      <w:tr w:rsidR="002C1EB2" w:rsidRPr="00C50A9C" w14:paraId="68486FA9" w14:textId="77777777" w:rsidTr="009E415D">
        <w:trPr>
          <w:jc w:val="center"/>
        </w:trPr>
        <w:tc>
          <w:tcPr>
            <w:tcW w:w="2207" w:type="dxa"/>
            <w:gridSpan w:val="2"/>
            <w:noWrap/>
            <w:vAlign w:val="center"/>
          </w:tcPr>
          <w:p w14:paraId="344026D7" w14:textId="77777777" w:rsidR="002C1EB2" w:rsidRPr="00C50A9C" w:rsidRDefault="009E415D" w:rsidP="002C1EB2">
            <w:pPr>
              <w:jc w:val="center"/>
              <w:rPr>
                <w:rFonts w:ascii="Times New Roman" w:hAnsi="Times New Roman"/>
                <w:b/>
                <w:color w:val="000000"/>
                <w:sz w:val="24"/>
                <w:szCs w:val="24"/>
              </w:rPr>
            </w:pPr>
            <w:r w:rsidRPr="00C50A9C">
              <w:rPr>
                <w:rFonts w:ascii="Times New Roman" w:hAnsi="Times New Roman"/>
                <w:b/>
                <w:color w:val="000000"/>
                <w:sz w:val="24"/>
                <w:szCs w:val="24"/>
              </w:rPr>
              <w:t xml:space="preserve">A </w:t>
            </w:r>
            <w:r w:rsidR="0074309E" w:rsidRPr="00C50A9C">
              <w:rPr>
                <w:rFonts w:ascii="Times New Roman" w:hAnsi="Times New Roman"/>
                <w:b/>
                <w:color w:val="000000"/>
                <w:sz w:val="24"/>
                <w:szCs w:val="24"/>
              </w:rPr>
              <w:t>témakör nevelési-fejlesztési</w:t>
            </w:r>
            <w:r w:rsidRPr="00C50A9C">
              <w:rPr>
                <w:rFonts w:ascii="Times New Roman" w:hAnsi="Times New Roman"/>
                <w:b/>
                <w:color w:val="000000"/>
                <w:sz w:val="24"/>
                <w:szCs w:val="24"/>
              </w:rPr>
              <w:t xml:space="preserve"> céljai</w:t>
            </w:r>
          </w:p>
        </w:tc>
        <w:tc>
          <w:tcPr>
            <w:tcW w:w="7025" w:type="dxa"/>
            <w:gridSpan w:val="3"/>
            <w:noWrap/>
            <w:vAlign w:val="center"/>
          </w:tcPr>
          <w:p w14:paraId="1C1EE51E" w14:textId="77777777" w:rsidR="002C1EB2" w:rsidRPr="00C50A9C" w:rsidRDefault="002C1EB2"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A megismerő képesség, kommunikációs képesség, a kauzális gondolkodás fejlesztése. Finommotorika fejlesztése. Aktív részvétel kísérletekben, balesetmentes kísérletezés. A tűzoltás különböző módjainak ismerete. Információs jelek ismerete és alkalmazása. A </w:t>
            </w:r>
            <w:r w:rsidRPr="00C50A9C">
              <w:rPr>
                <w:rFonts w:ascii="Times New Roman" w:hAnsi="Times New Roman"/>
                <w:color w:val="000000"/>
                <w:sz w:val="24"/>
                <w:szCs w:val="24"/>
              </w:rPr>
              <w:lastRenderedPageBreak/>
              <w:t xml:space="preserve">természeti rendszerek felépítésében legfontosabb anyagok ismerete. Épített rendszerek fogalmának ismerete. Képzelet, fantázia, kreativitás fejlesztése. Kooperatív technikák alkalmazása, összehasonlítás, elemzés gyakorlása, ok-okozati összefüggések felfedezése, IKT-eszközök használata. </w:t>
            </w:r>
          </w:p>
        </w:tc>
      </w:tr>
      <w:tr w:rsidR="00C27C6D" w:rsidRPr="00C50A9C" w14:paraId="723D8DBA" w14:textId="77777777" w:rsidTr="008346E1">
        <w:trPr>
          <w:jc w:val="center"/>
        </w:trPr>
        <w:tc>
          <w:tcPr>
            <w:tcW w:w="4616" w:type="dxa"/>
            <w:gridSpan w:val="3"/>
            <w:tcBorders>
              <w:bottom w:val="single" w:sz="4" w:space="0" w:color="auto"/>
            </w:tcBorders>
            <w:noWrap/>
            <w:vAlign w:val="center"/>
          </w:tcPr>
          <w:p w14:paraId="3DF09656" w14:textId="77777777" w:rsidR="00C27C6D" w:rsidRPr="00C50A9C" w:rsidRDefault="00331555" w:rsidP="002C1EB2">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lastRenderedPageBreak/>
              <w:t>Fejlesztési ismeretek</w:t>
            </w:r>
          </w:p>
        </w:tc>
        <w:tc>
          <w:tcPr>
            <w:tcW w:w="4616" w:type="dxa"/>
            <w:gridSpan w:val="2"/>
            <w:tcBorders>
              <w:bottom w:val="single" w:sz="4" w:space="0" w:color="auto"/>
            </w:tcBorders>
            <w:noWrap/>
            <w:vAlign w:val="center"/>
          </w:tcPr>
          <w:p w14:paraId="51C44951" w14:textId="77777777" w:rsidR="00C27C6D" w:rsidRPr="00C50A9C" w:rsidRDefault="00331555" w:rsidP="00C27C6D">
            <w:pPr>
              <w:spacing w:before="120"/>
              <w:jc w:val="center"/>
              <w:rPr>
                <w:rFonts w:ascii="Times New Roman" w:hAnsi="Times New Roman"/>
                <w:color w:val="000000"/>
                <w:sz w:val="24"/>
                <w:szCs w:val="24"/>
              </w:rPr>
            </w:pPr>
            <w:r w:rsidRPr="00C50A9C">
              <w:rPr>
                <w:rFonts w:ascii="Times New Roman" w:hAnsi="Times New Roman"/>
                <w:b/>
                <w:color w:val="000000"/>
                <w:sz w:val="24"/>
                <w:szCs w:val="24"/>
              </w:rPr>
              <w:t>Fejlesztési tevékenységek</w:t>
            </w:r>
          </w:p>
        </w:tc>
      </w:tr>
      <w:tr w:rsidR="00C27C6D" w:rsidRPr="00C50A9C" w14:paraId="6299CAD8" w14:textId="77777777" w:rsidTr="008346E1">
        <w:trPr>
          <w:jc w:val="center"/>
        </w:trPr>
        <w:tc>
          <w:tcPr>
            <w:tcW w:w="4616" w:type="dxa"/>
            <w:gridSpan w:val="3"/>
            <w:tcBorders>
              <w:bottom w:val="single" w:sz="4" w:space="0" w:color="auto"/>
            </w:tcBorders>
            <w:noWrap/>
          </w:tcPr>
          <w:p w14:paraId="3E730897" w14:textId="77777777" w:rsidR="00C27C6D" w:rsidRPr="00C50A9C" w:rsidRDefault="00C27C6D"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Tér, idő, nagyságrendek</w:t>
            </w:r>
          </w:p>
          <w:p w14:paraId="5E1D519C" w14:textId="77777777" w:rsidR="00C27C6D" w:rsidRPr="00C50A9C" w:rsidRDefault="00C27C6D" w:rsidP="002C1EB2">
            <w:pPr>
              <w:ind w:left="115"/>
              <w:rPr>
                <w:rFonts w:ascii="Times New Roman" w:hAnsi="Times New Roman"/>
                <w:color w:val="000000"/>
                <w:sz w:val="24"/>
                <w:szCs w:val="24"/>
              </w:rPr>
            </w:pPr>
            <w:r w:rsidRPr="00C50A9C">
              <w:rPr>
                <w:rFonts w:ascii="Times New Roman" w:hAnsi="Times New Roman"/>
                <w:color w:val="000000"/>
                <w:sz w:val="24"/>
                <w:szCs w:val="24"/>
              </w:rPr>
              <w:t>Az atomok, molekulák mérete.</w:t>
            </w:r>
          </w:p>
        </w:tc>
        <w:tc>
          <w:tcPr>
            <w:tcW w:w="4616" w:type="dxa"/>
            <w:gridSpan w:val="2"/>
            <w:tcBorders>
              <w:bottom w:val="single" w:sz="4" w:space="0" w:color="auto"/>
            </w:tcBorders>
            <w:noWrap/>
          </w:tcPr>
          <w:p w14:paraId="25D0B5D3" w14:textId="77777777" w:rsidR="00C27C6D" w:rsidRPr="00C50A9C" w:rsidRDefault="00C27C6D" w:rsidP="002C1EB2">
            <w:pPr>
              <w:spacing w:before="120"/>
              <w:rPr>
                <w:rFonts w:ascii="Times New Roman" w:hAnsi="Times New Roman"/>
                <w:color w:val="000000"/>
                <w:sz w:val="24"/>
                <w:szCs w:val="24"/>
              </w:rPr>
            </w:pPr>
            <w:r w:rsidRPr="00C50A9C">
              <w:rPr>
                <w:rFonts w:ascii="Times New Roman" w:hAnsi="Times New Roman"/>
                <w:color w:val="000000"/>
                <w:sz w:val="24"/>
                <w:szCs w:val="24"/>
              </w:rPr>
              <w:t>Mikroszkópos vizsgálatok végzése (vízminta, hagymanyúzat…).</w:t>
            </w:r>
          </w:p>
          <w:p w14:paraId="52DC258F" w14:textId="77777777" w:rsidR="00C27C6D" w:rsidRPr="00C50A9C" w:rsidRDefault="00C27C6D" w:rsidP="008346E1">
            <w:pPr>
              <w:rPr>
                <w:rFonts w:ascii="Times New Roman" w:hAnsi="Times New Roman"/>
                <w:color w:val="000000"/>
                <w:sz w:val="24"/>
                <w:szCs w:val="24"/>
              </w:rPr>
            </w:pPr>
            <w:r w:rsidRPr="00C50A9C">
              <w:rPr>
                <w:rFonts w:ascii="Times New Roman" w:hAnsi="Times New Roman"/>
                <w:color w:val="000000"/>
                <w:sz w:val="24"/>
                <w:szCs w:val="24"/>
              </w:rPr>
              <w:t xml:space="preserve">A méretek látható, majd érzékszervekkel fel nem ismerhető tartományának érzékelése ábrák, filmek, internetes információk segítségével. </w:t>
            </w:r>
          </w:p>
        </w:tc>
      </w:tr>
      <w:tr w:rsidR="00C27C6D" w:rsidRPr="00C50A9C" w14:paraId="14F15C78" w14:textId="77777777" w:rsidTr="008346E1">
        <w:trPr>
          <w:jc w:val="center"/>
        </w:trPr>
        <w:tc>
          <w:tcPr>
            <w:tcW w:w="4616" w:type="dxa"/>
            <w:gridSpan w:val="3"/>
            <w:tcBorders>
              <w:top w:val="single" w:sz="4" w:space="0" w:color="auto"/>
              <w:bottom w:val="single" w:sz="4" w:space="0" w:color="auto"/>
            </w:tcBorders>
            <w:noWrap/>
          </w:tcPr>
          <w:p w14:paraId="4107AFE3" w14:textId="77777777" w:rsidR="00C27C6D" w:rsidRPr="00C50A9C" w:rsidRDefault="00C27C6D" w:rsidP="002C1EB2">
            <w:pPr>
              <w:spacing w:before="120"/>
              <w:ind w:left="115"/>
              <w:rPr>
                <w:rFonts w:ascii="Times New Roman" w:hAnsi="Times New Roman"/>
                <w:color w:val="000000"/>
                <w:sz w:val="24"/>
                <w:szCs w:val="24"/>
              </w:rPr>
            </w:pPr>
            <w:r w:rsidRPr="00C50A9C">
              <w:rPr>
                <w:rFonts w:ascii="Times New Roman" w:hAnsi="Times New Roman"/>
                <w:color w:val="000000"/>
                <w:sz w:val="24"/>
                <w:szCs w:val="24"/>
              </w:rPr>
              <w:t>Anyagmennyiség.</w:t>
            </w:r>
          </w:p>
          <w:p w14:paraId="5EF37520" w14:textId="77777777" w:rsidR="00C27C6D" w:rsidRPr="00C50A9C" w:rsidRDefault="00C27C6D" w:rsidP="002C1EB2">
            <w:pPr>
              <w:ind w:left="115"/>
              <w:rPr>
                <w:rFonts w:ascii="Times New Roman" w:hAnsi="Times New Roman"/>
                <w:color w:val="000000"/>
                <w:sz w:val="24"/>
                <w:szCs w:val="24"/>
              </w:rPr>
            </w:pPr>
            <w:r w:rsidRPr="00C50A9C">
              <w:rPr>
                <w:rFonts w:ascii="Times New Roman" w:hAnsi="Times New Roman"/>
                <w:color w:val="000000"/>
                <w:sz w:val="24"/>
                <w:szCs w:val="24"/>
              </w:rPr>
              <w:t>Tömény és híg oldatok.</w:t>
            </w:r>
          </w:p>
        </w:tc>
        <w:tc>
          <w:tcPr>
            <w:tcW w:w="4616" w:type="dxa"/>
            <w:gridSpan w:val="2"/>
            <w:tcBorders>
              <w:top w:val="single" w:sz="4" w:space="0" w:color="auto"/>
              <w:bottom w:val="single" w:sz="4" w:space="0" w:color="auto"/>
            </w:tcBorders>
            <w:noWrap/>
          </w:tcPr>
          <w:p w14:paraId="3CE1286A" w14:textId="77777777" w:rsidR="00C27C6D" w:rsidRPr="00C50A9C" w:rsidRDefault="00C27C6D" w:rsidP="002C1EB2">
            <w:pPr>
              <w:spacing w:before="120"/>
              <w:rPr>
                <w:rFonts w:ascii="Times New Roman" w:hAnsi="Times New Roman"/>
                <w:color w:val="000000"/>
                <w:sz w:val="24"/>
                <w:szCs w:val="24"/>
              </w:rPr>
            </w:pPr>
            <w:r w:rsidRPr="00C50A9C">
              <w:rPr>
                <w:rFonts w:ascii="Times New Roman" w:hAnsi="Times New Roman"/>
                <w:color w:val="000000"/>
                <w:sz w:val="24"/>
                <w:szCs w:val="24"/>
              </w:rPr>
              <w:t>Keverékek, oldatok összetevőinek vizsgálata mérésekkel.</w:t>
            </w:r>
          </w:p>
          <w:p w14:paraId="24D8318B" w14:textId="77777777" w:rsidR="00C27C6D" w:rsidRPr="00C50A9C" w:rsidRDefault="00C27C6D" w:rsidP="008346E1">
            <w:pPr>
              <w:rPr>
                <w:rFonts w:ascii="Times New Roman" w:hAnsi="Times New Roman"/>
                <w:color w:val="000000"/>
                <w:sz w:val="24"/>
                <w:szCs w:val="24"/>
              </w:rPr>
            </w:pPr>
            <w:r w:rsidRPr="00C50A9C">
              <w:rPr>
                <w:rFonts w:ascii="Times New Roman" w:hAnsi="Times New Roman"/>
                <w:color w:val="000000"/>
                <w:sz w:val="24"/>
                <w:szCs w:val="24"/>
              </w:rPr>
              <w:t xml:space="preserve">Hígítás- és sűrűsítés-gyakorlatok végzése. </w:t>
            </w:r>
          </w:p>
        </w:tc>
      </w:tr>
      <w:tr w:rsidR="00C27C6D" w:rsidRPr="00C50A9C" w14:paraId="4850C0BD" w14:textId="77777777" w:rsidTr="008346E1">
        <w:trPr>
          <w:jc w:val="center"/>
        </w:trPr>
        <w:tc>
          <w:tcPr>
            <w:tcW w:w="4616" w:type="dxa"/>
            <w:gridSpan w:val="3"/>
            <w:tcBorders>
              <w:top w:val="single" w:sz="4" w:space="0" w:color="auto"/>
              <w:bottom w:val="single" w:sz="4" w:space="0" w:color="auto"/>
            </w:tcBorders>
            <w:noWrap/>
          </w:tcPr>
          <w:p w14:paraId="0A751933" w14:textId="77777777" w:rsidR="00C27C6D" w:rsidRPr="00C50A9C" w:rsidRDefault="00C27C6D" w:rsidP="002C1EB2">
            <w:pPr>
              <w:spacing w:before="120"/>
              <w:ind w:left="115"/>
              <w:rPr>
                <w:rFonts w:ascii="Times New Roman" w:hAnsi="Times New Roman"/>
                <w:color w:val="000000"/>
                <w:sz w:val="24"/>
                <w:szCs w:val="24"/>
              </w:rPr>
            </w:pPr>
            <w:r w:rsidRPr="00C50A9C">
              <w:rPr>
                <w:rFonts w:ascii="Times New Roman" w:hAnsi="Times New Roman"/>
                <w:color w:val="000000"/>
                <w:sz w:val="24"/>
                <w:szCs w:val="24"/>
              </w:rPr>
              <w:t>Kémiai, fizikai folyamatok gyorsítása, lassítása (főzés, hűtés).</w:t>
            </w:r>
          </w:p>
        </w:tc>
        <w:tc>
          <w:tcPr>
            <w:tcW w:w="4616" w:type="dxa"/>
            <w:gridSpan w:val="2"/>
            <w:tcBorders>
              <w:top w:val="single" w:sz="4" w:space="0" w:color="auto"/>
              <w:bottom w:val="single" w:sz="4" w:space="0" w:color="auto"/>
            </w:tcBorders>
            <w:noWrap/>
          </w:tcPr>
          <w:p w14:paraId="49547672"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Oldódás-vizsgálatok különböző hőmérsékleten. (Tapasztalatok értelmezése, lejegyzése, rajzos, írásos vázlat formájában.)</w:t>
            </w:r>
          </w:p>
        </w:tc>
      </w:tr>
      <w:tr w:rsidR="00C27C6D" w:rsidRPr="00C50A9C" w14:paraId="6F5E10CD" w14:textId="77777777" w:rsidTr="008346E1">
        <w:trPr>
          <w:jc w:val="center"/>
        </w:trPr>
        <w:tc>
          <w:tcPr>
            <w:tcW w:w="4616" w:type="dxa"/>
            <w:gridSpan w:val="3"/>
            <w:tcBorders>
              <w:top w:val="single" w:sz="4" w:space="0" w:color="auto"/>
            </w:tcBorders>
            <w:noWrap/>
          </w:tcPr>
          <w:p w14:paraId="5CFEFDE2" w14:textId="77777777" w:rsidR="00C27C6D" w:rsidRPr="00C50A9C" w:rsidRDefault="00C27C6D"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Rendszer, rendszer és környezete</w:t>
            </w:r>
          </w:p>
          <w:p w14:paraId="3D5E9E2B" w14:textId="77777777" w:rsidR="00C27C6D" w:rsidRPr="00C50A9C" w:rsidRDefault="00C27C6D" w:rsidP="002C1EB2">
            <w:pPr>
              <w:ind w:left="115"/>
              <w:rPr>
                <w:rFonts w:ascii="Times New Roman" w:hAnsi="Times New Roman"/>
                <w:color w:val="000000"/>
                <w:sz w:val="24"/>
                <w:szCs w:val="24"/>
              </w:rPr>
            </w:pPr>
            <w:r w:rsidRPr="00C50A9C">
              <w:rPr>
                <w:rFonts w:ascii="Times New Roman" w:hAnsi="Times New Roman"/>
                <w:color w:val="000000"/>
                <w:sz w:val="24"/>
                <w:szCs w:val="24"/>
              </w:rPr>
              <w:t>Egy-egy használati tárgy előállítása (papírból, fából, műanyagból, nádból játékok, dísztárgyak készítése).</w:t>
            </w:r>
          </w:p>
          <w:p w14:paraId="71E6B401" w14:textId="77777777" w:rsidR="00C27C6D" w:rsidRPr="00C50A9C" w:rsidRDefault="00C27C6D" w:rsidP="002C1EB2">
            <w:pPr>
              <w:ind w:left="115"/>
              <w:rPr>
                <w:rFonts w:ascii="Times New Roman" w:hAnsi="Times New Roman"/>
                <w:color w:val="000000"/>
                <w:sz w:val="24"/>
                <w:szCs w:val="24"/>
              </w:rPr>
            </w:pPr>
            <w:r w:rsidRPr="00C50A9C">
              <w:rPr>
                <w:rFonts w:ascii="Times New Roman" w:hAnsi="Times New Roman"/>
                <w:color w:val="000000"/>
                <w:sz w:val="24"/>
                <w:szCs w:val="24"/>
              </w:rPr>
              <w:t>A fizikai, kémiai tulajdonságok összefüggései.</w:t>
            </w:r>
          </w:p>
        </w:tc>
        <w:tc>
          <w:tcPr>
            <w:tcW w:w="4616" w:type="dxa"/>
            <w:gridSpan w:val="2"/>
            <w:tcBorders>
              <w:top w:val="single" w:sz="4" w:space="0" w:color="auto"/>
            </w:tcBorders>
            <w:noWrap/>
          </w:tcPr>
          <w:p w14:paraId="3A948925" w14:textId="77777777" w:rsidR="00C27C6D" w:rsidRPr="00C50A9C" w:rsidRDefault="00C27C6D" w:rsidP="00C27C6D">
            <w:pPr>
              <w:spacing w:before="120"/>
              <w:rPr>
                <w:rFonts w:ascii="Times New Roman" w:hAnsi="Times New Roman"/>
                <w:color w:val="000000"/>
                <w:sz w:val="24"/>
                <w:szCs w:val="24"/>
              </w:rPr>
            </w:pPr>
            <w:r w:rsidRPr="00C50A9C">
              <w:rPr>
                <w:rFonts w:ascii="Times New Roman" w:hAnsi="Times New Roman"/>
                <w:color w:val="000000"/>
                <w:sz w:val="24"/>
                <w:szCs w:val="24"/>
              </w:rPr>
              <w:t xml:space="preserve">Ajándékok, dísztárgyak előállítása során a kiinduló anyagok tulajdonságainak vizsgálata, a megmunkálás lehetőségeinek felismerése, eszközhasználat. </w:t>
            </w:r>
          </w:p>
        </w:tc>
      </w:tr>
      <w:tr w:rsidR="00C27C6D" w:rsidRPr="00C50A9C" w14:paraId="024DBDF5" w14:textId="77777777" w:rsidTr="008346E1">
        <w:trPr>
          <w:jc w:val="center"/>
        </w:trPr>
        <w:tc>
          <w:tcPr>
            <w:tcW w:w="4616" w:type="dxa"/>
            <w:gridSpan w:val="3"/>
            <w:tcBorders>
              <w:bottom w:val="single" w:sz="4" w:space="0" w:color="auto"/>
            </w:tcBorders>
            <w:noWrap/>
          </w:tcPr>
          <w:p w14:paraId="06B789CD" w14:textId="77777777" w:rsidR="00C27C6D" w:rsidRPr="00C50A9C" w:rsidRDefault="00C27C6D" w:rsidP="002C1EB2">
            <w:pPr>
              <w:spacing w:before="120"/>
              <w:ind w:left="115"/>
              <w:rPr>
                <w:rFonts w:ascii="Times New Roman" w:hAnsi="Times New Roman"/>
                <w:color w:val="000000"/>
                <w:sz w:val="24"/>
                <w:szCs w:val="24"/>
              </w:rPr>
            </w:pPr>
            <w:r w:rsidRPr="00C50A9C">
              <w:rPr>
                <w:rFonts w:ascii="Times New Roman" w:hAnsi="Times New Roman"/>
                <w:color w:val="000000"/>
                <w:sz w:val="24"/>
                <w:szCs w:val="24"/>
              </w:rPr>
              <w:t xml:space="preserve">A kísérleti berendezés rendszerként való működése. </w:t>
            </w:r>
          </w:p>
          <w:p w14:paraId="4A2E44BB" w14:textId="77777777" w:rsidR="00C27C6D" w:rsidRPr="00C50A9C" w:rsidRDefault="00C27C6D" w:rsidP="002C1EB2">
            <w:pPr>
              <w:ind w:left="115"/>
              <w:rPr>
                <w:rFonts w:ascii="Times New Roman" w:hAnsi="Times New Roman"/>
                <w:color w:val="000000"/>
                <w:sz w:val="24"/>
                <w:szCs w:val="24"/>
              </w:rPr>
            </w:pPr>
            <w:r w:rsidRPr="00C50A9C">
              <w:rPr>
                <w:rFonts w:ascii="Times New Roman" w:hAnsi="Times New Roman"/>
                <w:color w:val="000000"/>
                <w:sz w:val="24"/>
                <w:szCs w:val="24"/>
              </w:rPr>
              <w:t>Sorrendiség, funkció, alá-, fölérendeltségi viszonyok (pl. hevítés: fémtálca, kémcsőfogó, hőmérő, kémcsőállvány, hőforrás).</w:t>
            </w:r>
          </w:p>
        </w:tc>
        <w:tc>
          <w:tcPr>
            <w:tcW w:w="4616" w:type="dxa"/>
            <w:gridSpan w:val="2"/>
            <w:tcBorders>
              <w:bottom w:val="single" w:sz="4" w:space="0" w:color="auto"/>
            </w:tcBorders>
            <w:noWrap/>
          </w:tcPr>
          <w:p w14:paraId="6C0F89CE" w14:textId="77777777" w:rsidR="00C27C6D" w:rsidRPr="00C50A9C" w:rsidRDefault="00C27C6D" w:rsidP="002C1EB2">
            <w:pPr>
              <w:spacing w:before="120"/>
              <w:rPr>
                <w:rFonts w:ascii="Times New Roman" w:hAnsi="Times New Roman"/>
                <w:color w:val="000000"/>
                <w:sz w:val="24"/>
                <w:szCs w:val="24"/>
              </w:rPr>
            </w:pPr>
            <w:r w:rsidRPr="00C50A9C">
              <w:rPr>
                <w:rFonts w:ascii="Times New Roman" w:hAnsi="Times New Roman"/>
                <w:color w:val="000000"/>
                <w:sz w:val="24"/>
                <w:szCs w:val="24"/>
              </w:rPr>
              <w:t>A használt kísérleti eszközök részeinek megismerése.</w:t>
            </w:r>
          </w:p>
          <w:p w14:paraId="2B2695CE"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 xml:space="preserve"> </w:t>
            </w:r>
          </w:p>
        </w:tc>
      </w:tr>
      <w:tr w:rsidR="00C27C6D" w:rsidRPr="00C50A9C" w14:paraId="797E84E9" w14:textId="77777777" w:rsidTr="008346E1">
        <w:trPr>
          <w:jc w:val="center"/>
        </w:trPr>
        <w:tc>
          <w:tcPr>
            <w:tcW w:w="4616" w:type="dxa"/>
            <w:gridSpan w:val="3"/>
            <w:tcBorders>
              <w:top w:val="single" w:sz="4" w:space="0" w:color="auto"/>
              <w:bottom w:val="single" w:sz="4" w:space="0" w:color="auto"/>
            </w:tcBorders>
            <w:noWrap/>
          </w:tcPr>
          <w:p w14:paraId="7B7D035E" w14:textId="77777777" w:rsidR="00C27C6D" w:rsidRPr="00C50A9C" w:rsidRDefault="00C27C6D" w:rsidP="002C1EB2">
            <w:pPr>
              <w:spacing w:before="120"/>
              <w:ind w:left="115"/>
              <w:rPr>
                <w:rFonts w:ascii="Times New Roman" w:hAnsi="Times New Roman"/>
                <w:color w:val="000000"/>
                <w:sz w:val="24"/>
                <w:szCs w:val="24"/>
              </w:rPr>
            </w:pPr>
            <w:r w:rsidRPr="00C50A9C">
              <w:rPr>
                <w:rFonts w:ascii="Times New Roman" w:hAnsi="Times New Roman"/>
                <w:color w:val="000000"/>
                <w:sz w:val="24"/>
                <w:szCs w:val="24"/>
              </w:rPr>
              <w:t>Az égés feltételei.</w:t>
            </w:r>
          </w:p>
          <w:p w14:paraId="05F7232B" w14:textId="77777777" w:rsidR="00C27C6D" w:rsidRPr="00C50A9C" w:rsidRDefault="00C27C6D" w:rsidP="002C1EB2">
            <w:pPr>
              <w:ind w:left="115"/>
              <w:rPr>
                <w:rFonts w:ascii="Times New Roman" w:hAnsi="Times New Roman"/>
                <w:color w:val="000000"/>
                <w:sz w:val="24"/>
                <w:szCs w:val="24"/>
              </w:rPr>
            </w:pPr>
            <w:r w:rsidRPr="00C50A9C">
              <w:rPr>
                <w:rFonts w:ascii="Times New Roman" w:hAnsi="Times New Roman"/>
                <w:color w:val="000000"/>
                <w:sz w:val="24"/>
                <w:szCs w:val="24"/>
              </w:rPr>
              <w:t xml:space="preserve">Tűzoltási lehetőségek. </w:t>
            </w:r>
          </w:p>
          <w:p w14:paraId="750CCFF5" w14:textId="77777777" w:rsidR="00C27C6D" w:rsidRPr="00C50A9C" w:rsidRDefault="00C27C6D" w:rsidP="002C1EB2">
            <w:pPr>
              <w:ind w:left="115"/>
              <w:rPr>
                <w:rFonts w:ascii="Times New Roman" w:hAnsi="Times New Roman"/>
                <w:color w:val="000000"/>
                <w:sz w:val="24"/>
                <w:szCs w:val="24"/>
              </w:rPr>
            </w:pPr>
            <w:r w:rsidRPr="00C50A9C">
              <w:rPr>
                <w:rFonts w:ascii="Times New Roman" w:hAnsi="Times New Roman"/>
                <w:color w:val="000000"/>
                <w:sz w:val="24"/>
                <w:szCs w:val="24"/>
              </w:rPr>
              <w:t>Az égés veszélyeire felhívó információs jelek (a dohányzás tiltása, tűzveszélyes hely, robbanásveszély).</w:t>
            </w:r>
          </w:p>
        </w:tc>
        <w:tc>
          <w:tcPr>
            <w:tcW w:w="4616" w:type="dxa"/>
            <w:gridSpan w:val="2"/>
            <w:tcBorders>
              <w:top w:val="single" w:sz="4" w:space="0" w:color="auto"/>
              <w:bottom w:val="single" w:sz="4" w:space="0" w:color="auto"/>
            </w:tcBorders>
            <w:noWrap/>
          </w:tcPr>
          <w:p w14:paraId="0792D1B5" w14:textId="77777777" w:rsidR="00C27C6D" w:rsidRPr="00C50A9C" w:rsidRDefault="00C27C6D" w:rsidP="002C1EB2">
            <w:pPr>
              <w:spacing w:before="120"/>
              <w:rPr>
                <w:rFonts w:ascii="Times New Roman" w:hAnsi="Times New Roman"/>
                <w:color w:val="000000"/>
                <w:sz w:val="24"/>
                <w:szCs w:val="24"/>
              </w:rPr>
            </w:pPr>
            <w:r w:rsidRPr="00C50A9C">
              <w:rPr>
                <w:rFonts w:ascii="Times New Roman" w:hAnsi="Times New Roman"/>
                <w:color w:val="000000"/>
                <w:sz w:val="24"/>
                <w:szCs w:val="24"/>
              </w:rPr>
              <w:t>Az égés feltételeinek ismerete.</w:t>
            </w:r>
          </w:p>
          <w:p w14:paraId="2683CF38"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A tűzoltás lényegének megbeszélése a feltételek alapján.</w:t>
            </w:r>
          </w:p>
          <w:p w14:paraId="29B14F3E"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 xml:space="preserve">A különböző tüzek oltási módjainak megismerése. </w:t>
            </w:r>
          </w:p>
          <w:p w14:paraId="1239C455"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 xml:space="preserve">Szituációs gyakorlatok, teendők tűz esetén, tűzoltás, riasztás, a védekezés, megelőzés teendőinek ismerete. </w:t>
            </w:r>
          </w:p>
          <w:p w14:paraId="4D2DBD4E"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A tűzriadó gyakorlatain részvétel.</w:t>
            </w:r>
          </w:p>
          <w:p w14:paraId="6EC43DAA"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 xml:space="preserve">Az égés veszélyeire felhívó információs jelek felismerése. </w:t>
            </w:r>
          </w:p>
        </w:tc>
      </w:tr>
      <w:tr w:rsidR="00C27C6D" w:rsidRPr="00C50A9C" w14:paraId="6B533183" w14:textId="77777777" w:rsidTr="008346E1">
        <w:trPr>
          <w:jc w:val="center"/>
        </w:trPr>
        <w:tc>
          <w:tcPr>
            <w:tcW w:w="4616" w:type="dxa"/>
            <w:gridSpan w:val="3"/>
            <w:tcBorders>
              <w:top w:val="single" w:sz="4" w:space="0" w:color="auto"/>
              <w:bottom w:val="single" w:sz="4" w:space="0" w:color="auto"/>
            </w:tcBorders>
            <w:noWrap/>
          </w:tcPr>
          <w:p w14:paraId="05BDDD0D" w14:textId="77777777" w:rsidR="00C27C6D" w:rsidRPr="00C50A9C" w:rsidRDefault="00C27C6D"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Természeti rendszerek</w:t>
            </w:r>
          </w:p>
          <w:p w14:paraId="5FD5FFAE" w14:textId="77777777" w:rsidR="00C27C6D" w:rsidRPr="00C50A9C" w:rsidRDefault="00C27C6D" w:rsidP="002C1EB2">
            <w:pPr>
              <w:ind w:left="115"/>
              <w:rPr>
                <w:rFonts w:ascii="Times New Roman" w:hAnsi="Times New Roman"/>
                <w:color w:val="000000"/>
                <w:sz w:val="24"/>
                <w:szCs w:val="24"/>
              </w:rPr>
            </w:pPr>
            <w:r w:rsidRPr="00C50A9C">
              <w:rPr>
                <w:rFonts w:ascii="Times New Roman" w:hAnsi="Times New Roman"/>
                <w:color w:val="000000"/>
                <w:sz w:val="24"/>
                <w:szCs w:val="24"/>
              </w:rPr>
              <w:t xml:space="preserve">A növények életéhez szükséges tápanyagok kémiai tulajdonságai (víz-, szén-dioxid-, oxigén-, kiegészítésként nitrogén-, foszfor-, káliumigény). </w:t>
            </w:r>
          </w:p>
          <w:p w14:paraId="2FBEACC0" w14:textId="77777777" w:rsidR="00C27C6D" w:rsidRPr="00C50A9C" w:rsidRDefault="00C27C6D" w:rsidP="002C1EB2">
            <w:pPr>
              <w:ind w:left="115"/>
              <w:rPr>
                <w:rFonts w:ascii="Times New Roman" w:hAnsi="Times New Roman"/>
                <w:color w:val="000000"/>
                <w:sz w:val="24"/>
                <w:szCs w:val="24"/>
              </w:rPr>
            </w:pPr>
            <w:r w:rsidRPr="00C50A9C">
              <w:rPr>
                <w:rFonts w:ascii="Times New Roman" w:hAnsi="Times New Roman"/>
                <w:color w:val="000000"/>
                <w:sz w:val="24"/>
                <w:szCs w:val="24"/>
              </w:rPr>
              <w:t>Fotoszintézis.</w:t>
            </w:r>
          </w:p>
        </w:tc>
        <w:tc>
          <w:tcPr>
            <w:tcW w:w="4616" w:type="dxa"/>
            <w:gridSpan w:val="2"/>
            <w:tcBorders>
              <w:top w:val="single" w:sz="4" w:space="0" w:color="auto"/>
              <w:bottom w:val="single" w:sz="4" w:space="0" w:color="auto"/>
            </w:tcBorders>
            <w:noWrap/>
          </w:tcPr>
          <w:p w14:paraId="40F602DD" w14:textId="77777777" w:rsidR="00C27C6D" w:rsidRPr="00C50A9C" w:rsidRDefault="00C27C6D" w:rsidP="002C1EB2">
            <w:pPr>
              <w:spacing w:before="120"/>
              <w:rPr>
                <w:rFonts w:ascii="Times New Roman" w:hAnsi="Times New Roman"/>
                <w:color w:val="000000"/>
                <w:sz w:val="24"/>
                <w:szCs w:val="24"/>
              </w:rPr>
            </w:pPr>
            <w:r w:rsidRPr="00C50A9C">
              <w:rPr>
                <w:rFonts w:ascii="Times New Roman" w:hAnsi="Times New Roman"/>
                <w:color w:val="000000"/>
                <w:sz w:val="24"/>
                <w:szCs w:val="24"/>
              </w:rPr>
              <w:t>Szemléltető képek, ábrák segítségével a rendszer elemeinek, a körfolyamatokban történő változásainak, átalakulásának értelmezése, megbeszélése (pl. oxigén – széndioxid).</w:t>
            </w:r>
          </w:p>
          <w:p w14:paraId="38D8AC35"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lastRenderedPageBreak/>
              <w:t xml:space="preserve">A Nap energiája fontosságának felismerése a földi élet működésének szempontjából. </w:t>
            </w:r>
          </w:p>
        </w:tc>
      </w:tr>
      <w:tr w:rsidR="00C27C6D" w:rsidRPr="00C50A9C" w14:paraId="014BE47E" w14:textId="77777777" w:rsidTr="008346E1">
        <w:trPr>
          <w:jc w:val="center"/>
        </w:trPr>
        <w:tc>
          <w:tcPr>
            <w:tcW w:w="4616" w:type="dxa"/>
            <w:gridSpan w:val="3"/>
            <w:tcBorders>
              <w:top w:val="single" w:sz="4" w:space="0" w:color="auto"/>
              <w:bottom w:val="single" w:sz="4" w:space="0" w:color="auto"/>
            </w:tcBorders>
            <w:noWrap/>
          </w:tcPr>
          <w:p w14:paraId="719F5AA2" w14:textId="77777777" w:rsidR="00C27C6D" w:rsidRPr="00C50A9C" w:rsidRDefault="00C27C6D" w:rsidP="002C1EB2">
            <w:pPr>
              <w:spacing w:before="120"/>
              <w:ind w:left="115"/>
              <w:rPr>
                <w:rFonts w:ascii="Times New Roman" w:hAnsi="Times New Roman"/>
                <w:color w:val="000000"/>
                <w:sz w:val="24"/>
                <w:szCs w:val="24"/>
              </w:rPr>
            </w:pPr>
            <w:r w:rsidRPr="00C50A9C">
              <w:rPr>
                <w:rFonts w:ascii="Times New Roman" w:hAnsi="Times New Roman"/>
                <w:color w:val="000000"/>
                <w:sz w:val="24"/>
                <w:szCs w:val="24"/>
              </w:rPr>
              <w:lastRenderedPageBreak/>
              <w:t>A talaj tápanyagtartalmának természetes és mesterséges utánpótlása (trágya, műtrágya).</w:t>
            </w:r>
          </w:p>
        </w:tc>
        <w:tc>
          <w:tcPr>
            <w:tcW w:w="4616" w:type="dxa"/>
            <w:gridSpan w:val="2"/>
            <w:tcBorders>
              <w:top w:val="single" w:sz="4" w:space="0" w:color="auto"/>
              <w:bottom w:val="single" w:sz="4" w:space="0" w:color="auto"/>
            </w:tcBorders>
            <w:noWrap/>
          </w:tcPr>
          <w:p w14:paraId="0964F65C"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 xml:space="preserve">Tapasztalati úton ismeretek szerzése a talaj tápanyagtartalmának pótlására cserepes virágok esetén, kiskertekben, földeken. </w:t>
            </w:r>
          </w:p>
        </w:tc>
      </w:tr>
      <w:tr w:rsidR="00C27C6D" w:rsidRPr="00C50A9C" w14:paraId="79665782" w14:textId="77777777" w:rsidTr="008346E1">
        <w:trPr>
          <w:jc w:val="center"/>
        </w:trPr>
        <w:tc>
          <w:tcPr>
            <w:tcW w:w="4616" w:type="dxa"/>
            <w:gridSpan w:val="3"/>
            <w:tcBorders>
              <w:top w:val="single" w:sz="4" w:space="0" w:color="auto"/>
            </w:tcBorders>
            <w:noWrap/>
          </w:tcPr>
          <w:p w14:paraId="57896AAC" w14:textId="77777777" w:rsidR="00C27C6D" w:rsidRPr="00C50A9C" w:rsidRDefault="00C27C6D" w:rsidP="002C1EB2">
            <w:pPr>
              <w:spacing w:before="120"/>
              <w:ind w:left="115"/>
              <w:rPr>
                <w:rFonts w:ascii="Times New Roman" w:hAnsi="Times New Roman"/>
                <w:color w:val="000000"/>
                <w:sz w:val="24"/>
                <w:szCs w:val="24"/>
              </w:rPr>
            </w:pPr>
            <w:r w:rsidRPr="00C50A9C">
              <w:rPr>
                <w:rFonts w:ascii="Times New Roman" w:hAnsi="Times New Roman"/>
                <w:color w:val="000000"/>
                <w:sz w:val="24"/>
                <w:szCs w:val="24"/>
              </w:rPr>
              <w:t>Az állatok és az ember életéhez szükséges anya</w:t>
            </w:r>
            <w:r w:rsidRPr="00C50A9C">
              <w:rPr>
                <w:rFonts w:ascii="Times New Roman" w:hAnsi="Times New Roman"/>
                <w:color w:val="000000"/>
                <w:sz w:val="24"/>
                <w:szCs w:val="24"/>
              </w:rPr>
              <w:softHyphen/>
              <w:t>gok (szénhidrátok, szőlőcukor, keményítő, rostok /cellulóz/, zsírok, olajok, fehérjék, szerves savak, csersav, citromsav, víz, oxigén, ásványi anyagok).</w:t>
            </w:r>
          </w:p>
        </w:tc>
        <w:tc>
          <w:tcPr>
            <w:tcW w:w="4616" w:type="dxa"/>
            <w:gridSpan w:val="2"/>
            <w:tcBorders>
              <w:top w:val="single" w:sz="4" w:space="0" w:color="auto"/>
            </w:tcBorders>
            <w:noWrap/>
          </w:tcPr>
          <w:p w14:paraId="4DCE2B77"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 xml:space="preserve">Legfontosabb tápanyagaink tulajdonságainak vizsgálata irányított kísérletek alapján. A tapasztalatok elemzése, rögzítése írásban.  </w:t>
            </w:r>
          </w:p>
        </w:tc>
      </w:tr>
      <w:tr w:rsidR="00C27C6D" w:rsidRPr="00C50A9C" w14:paraId="6C887879" w14:textId="77777777" w:rsidTr="008346E1">
        <w:trPr>
          <w:jc w:val="center"/>
        </w:trPr>
        <w:tc>
          <w:tcPr>
            <w:tcW w:w="4616" w:type="dxa"/>
            <w:gridSpan w:val="3"/>
            <w:tcBorders>
              <w:bottom w:val="single" w:sz="4" w:space="0" w:color="auto"/>
            </w:tcBorders>
            <w:noWrap/>
          </w:tcPr>
          <w:p w14:paraId="663809EA" w14:textId="77777777" w:rsidR="00C27C6D" w:rsidRPr="00C50A9C" w:rsidRDefault="00C27C6D" w:rsidP="002C1EB2">
            <w:pPr>
              <w:spacing w:before="120"/>
              <w:ind w:left="115"/>
              <w:rPr>
                <w:rFonts w:ascii="Times New Roman" w:hAnsi="Times New Roman"/>
                <w:color w:val="000000"/>
                <w:sz w:val="24"/>
                <w:szCs w:val="24"/>
              </w:rPr>
            </w:pPr>
            <w:r w:rsidRPr="00C50A9C">
              <w:rPr>
                <w:rFonts w:ascii="Times New Roman" w:hAnsi="Times New Roman"/>
                <w:color w:val="000000"/>
                <w:sz w:val="24"/>
                <w:szCs w:val="24"/>
              </w:rPr>
              <w:t>Épített rendszerek</w:t>
            </w:r>
          </w:p>
          <w:p w14:paraId="0EE1413C" w14:textId="77777777" w:rsidR="00C27C6D" w:rsidRPr="00C50A9C" w:rsidRDefault="00C27C6D" w:rsidP="002C1EB2">
            <w:pPr>
              <w:ind w:left="115"/>
              <w:rPr>
                <w:rFonts w:ascii="Times New Roman" w:hAnsi="Times New Roman"/>
                <w:color w:val="000000"/>
                <w:sz w:val="24"/>
                <w:szCs w:val="24"/>
              </w:rPr>
            </w:pPr>
            <w:r w:rsidRPr="00C50A9C">
              <w:rPr>
                <w:rFonts w:ascii="Times New Roman" w:hAnsi="Times New Roman"/>
                <w:color w:val="000000"/>
                <w:sz w:val="24"/>
                <w:szCs w:val="24"/>
              </w:rPr>
              <w:t>Fémek általános jellemzői, előállításuk (vas, alumínium, réz…).</w:t>
            </w:r>
          </w:p>
          <w:p w14:paraId="72904B7F" w14:textId="77777777" w:rsidR="00C27C6D" w:rsidRPr="00C50A9C" w:rsidRDefault="00C27C6D" w:rsidP="002C1EB2">
            <w:pPr>
              <w:ind w:left="115"/>
              <w:rPr>
                <w:rFonts w:ascii="Times New Roman" w:hAnsi="Times New Roman"/>
                <w:color w:val="000000"/>
                <w:sz w:val="24"/>
                <w:szCs w:val="24"/>
              </w:rPr>
            </w:pPr>
            <w:r w:rsidRPr="00C50A9C">
              <w:rPr>
                <w:rFonts w:ascii="Times New Roman" w:hAnsi="Times New Roman"/>
                <w:color w:val="000000"/>
                <w:sz w:val="24"/>
                <w:szCs w:val="24"/>
              </w:rPr>
              <w:t>Vas- és alumíniumkohászat.</w:t>
            </w:r>
          </w:p>
          <w:p w14:paraId="24AD49E3" w14:textId="77777777" w:rsidR="00C27C6D" w:rsidRPr="00C50A9C" w:rsidRDefault="00C27C6D" w:rsidP="002C1EB2">
            <w:pPr>
              <w:ind w:left="115"/>
              <w:rPr>
                <w:rFonts w:ascii="Times New Roman" w:hAnsi="Times New Roman"/>
                <w:color w:val="000000"/>
                <w:sz w:val="24"/>
                <w:szCs w:val="24"/>
              </w:rPr>
            </w:pPr>
            <w:r w:rsidRPr="00C50A9C">
              <w:rPr>
                <w:rFonts w:ascii="Times New Roman" w:hAnsi="Times New Roman"/>
                <w:color w:val="000000"/>
                <w:sz w:val="24"/>
                <w:szCs w:val="24"/>
              </w:rPr>
              <w:t>Fontosabb ötvözetek (acél, sárgaréz, bronz…).</w:t>
            </w:r>
          </w:p>
        </w:tc>
        <w:tc>
          <w:tcPr>
            <w:tcW w:w="4616" w:type="dxa"/>
            <w:gridSpan w:val="2"/>
            <w:tcBorders>
              <w:bottom w:val="single" w:sz="4" w:space="0" w:color="auto"/>
            </w:tcBorders>
            <w:noWrap/>
          </w:tcPr>
          <w:p w14:paraId="26F861F5" w14:textId="77777777" w:rsidR="00C27C6D" w:rsidRPr="00C50A9C" w:rsidRDefault="00C27C6D" w:rsidP="002C1EB2">
            <w:pPr>
              <w:spacing w:before="120"/>
              <w:rPr>
                <w:rFonts w:ascii="Times New Roman" w:hAnsi="Times New Roman"/>
                <w:color w:val="000000"/>
                <w:sz w:val="24"/>
                <w:szCs w:val="24"/>
              </w:rPr>
            </w:pPr>
            <w:r w:rsidRPr="00C50A9C">
              <w:rPr>
                <w:rFonts w:ascii="Times New Roman" w:hAnsi="Times New Roman"/>
                <w:color w:val="000000"/>
                <w:sz w:val="24"/>
                <w:szCs w:val="24"/>
              </w:rPr>
              <w:t>Tapasztalatok gyűjtése egyszerű kísérletek alapján a legismertebb fémek tulajdonságairól.</w:t>
            </w:r>
          </w:p>
          <w:p w14:paraId="21D2BB56"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Ábrák, képek, filmek segítségével elemi ismeretek szerzése a fémek előállításáról.</w:t>
            </w:r>
          </w:p>
          <w:p w14:paraId="2C69A916"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 xml:space="preserve">Az alapanyag és előállított fém közti változás megértetése (a bomlás-redukció lényegének elemi szintű értelmezése). </w:t>
            </w:r>
          </w:p>
        </w:tc>
      </w:tr>
      <w:tr w:rsidR="00C27C6D" w:rsidRPr="00C50A9C" w14:paraId="7F21A613" w14:textId="77777777" w:rsidTr="008346E1">
        <w:trPr>
          <w:jc w:val="center"/>
        </w:trPr>
        <w:tc>
          <w:tcPr>
            <w:tcW w:w="4616" w:type="dxa"/>
            <w:gridSpan w:val="3"/>
            <w:tcBorders>
              <w:top w:val="single" w:sz="4" w:space="0" w:color="auto"/>
            </w:tcBorders>
            <w:noWrap/>
          </w:tcPr>
          <w:p w14:paraId="4A829EBC" w14:textId="77777777" w:rsidR="00C27C6D" w:rsidRPr="00C50A9C" w:rsidRDefault="00C27C6D" w:rsidP="002C1EB2">
            <w:pPr>
              <w:spacing w:before="120"/>
              <w:ind w:left="115"/>
              <w:rPr>
                <w:rFonts w:ascii="Times New Roman" w:hAnsi="Times New Roman"/>
                <w:color w:val="000000"/>
                <w:sz w:val="24"/>
                <w:szCs w:val="24"/>
              </w:rPr>
            </w:pPr>
            <w:r w:rsidRPr="00C50A9C">
              <w:rPr>
                <w:rFonts w:ascii="Times New Roman" w:hAnsi="Times New Roman"/>
                <w:color w:val="000000"/>
                <w:sz w:val="24"/>
                <w:szCs w:val="24"/>
              </w:rPr>
              <w:t>Korrózióvédelem (festés, olajozás, ötvözés, rozsdamentes acél).</w:t>
            </w:r>
          </w:p>
        </w:tc>
        <w:tc>
          <w:tcPr>
            <w:tcW w:w="4616" w:type="dxa"/>
            <w:gridSpan w:val="2"/>
            <w:tcBorders>
              <w:top w:val="single" w:sz="4" w:space="0" w:color="auto"/>
            </w:tcBorders>
            <w:noWrap/>
          </w:tcPr>
          <w:p w14:paraId="101077FA" w14:textId="77777777" w:rsidR="00C27C6D" w:rsidRPr="00C50A9C" w:rsidRDefault="00C27C6D"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Megfelelő korrózióvédelmi eljárások ismerete. </w:t>
            </w:r>
          </w:p>
          <w:p w14:paraId="62D777F4" w14:textId="77777777" w:rsidR="00C27C6D" w:rsidRPr="00C50A9C" w:rsidRDefault="00C27C6D" w:rsidP="008346E1">
            <w:pPr>
              <w:rPr>
                <w:rFonts w:ascii="Times New Roman" w:hAnsi="Times New Roman"/>
                <w:color w:val="000000"/>
                <w:sz w:val="24"/>
                <w:szCs w:val="24"/>
              </w:rPr>
            </w:pPr>
            <w:r w:rsidRPr="00C50A9C">
              <w:rPr>
                <w:rFonts w:ascii="Times New Roman" w:hAnsi="Times New Roman"/>
                <w:color w:val="000000"/>
                <w:sz w:val="24"/>
                <w:szCs w:val="24"/>
              </w:rPr>
              <w:t xml:space="preserve">Tűzvédelmi plakátok készítése. </w:t>
            </w:r>
          </w:p>
        </w:tc>
      </w:tr>
      <w:tr w:rsidR="002C1EB2" w:rsidRPr="00C50A9C" w14:paraId="5DE6D05D" w14:textId="77777777" w:rsidTr="00EE6CBA">
        <w:tblPrEx>
          <w:tblBorders>
            <w:top w:val="none" w:sz="0" w:space="0" w:color="auto"/>
          </w:tblBorders>
        </w:tblPrEx>
        <w:trPr>
          <w:jc w:val="center"/>
        </w:trPr>
        <w:tc>
          <w:tcPr>
            <w:tcW w:w="1855" w:type="dxa"/>
            <w:noWrap/>
            <w:vAlign w:val="center"/>
          </w:tcPr>
          <w:p w14:paraId="48ED3052" w14:textId="77777777" w:rsidR="002C1EB2" w:rsidRPr="00C50A9C" w:rsidRDefault="0074309E" w:rsidP="009E415D">
            <w:pPr>
              <w:jc w:val="center"/>
              <w:rPr>
                <w:rFonts w:ascii="Times New Roman" w:hAnsi="Times New Roman"/>
                <w:b/>
                <w:color w:val="000000"/>
                <w:sz w:val="24"/>
                <w:szCs w:val="24"/>
              </w:rPr>
            </w:pPr>
            <w:r w:rsidRPr="00C50A9C">
              <w:rPr>
                <w:rFonts w:ascii="Times New Roman" w:hAnsi="Times New Roman"/>
                <w:b/>
                <w:color w:val="000000"/>
                <w:sz w:val="24"/>
                <w:szCs w:val="24"/>
              </w:rPr>
              <w:t>F</w:t>
            </w:r>
            <w:r w:rsidR="002C1EB2" w:rsidRPr="00C50A9C">
              <w:rPr>
                <w:rFonts w:ascii="Times New Roman" w:hAnsi="Times New Roman"/>
                <w:b/>
                <w:color w:val="000000"/>
                <w:sz w:val="24"/>
                <w:szCs w:val="24"/>
              </w:rPr>
              <w:t>ogalmak</w:t>
            </w:r>
          </w:p>
        </w:tc>
        <w:tc>
          <w:tcPr>
            <w:tcW w:w="7377" w:type="dxa"/>
            <w:gridSpan w:val="4"/>
            <w:noWrap/>
            <w:vAlign w:val="center"/>
          </w:tcPr>
          <w:p w14:paraId="4E6398B9" w14:textId="77777777" w:rsidR="002C1EB2" w:rsidRPr="00C50A9C" w:rsidRDefault="00D2612A" w:rsidP="00D2612A">
            <w:pPr>
              <w:spacing w:before="120"/>
              <w:rPr>
                <w:rFonts w:ascii="Times New Roman" w:hAnsi="Times New Roman"/>
                <w:color w:val="000000"/>
                <w:sz w:val="24"/>
                <w:szCs w:val="24"/>
              </w:rPr>
            </w:pPr>
            <w:r w:rsidRPr="00C50A9C">
              <w:rPr>
                <w:rFonts w:ascii="Times New Roman" w:hAnsi="Times New Roman"/>
                <w:color w:val="000000"/>
                <w:sz w:val="24"/>
                <w:szCs w:val="24"/>
              </w:rPr>
              <w:t>M</w:t>
            </w:r>
            <w:r w:rsidR="002C1EB2" w:rsidRPr="00C50A9C">
              <w:rPr>
                <w:rFonts w:ascii="Times New Roman" w:hAnsi="Times New Roman"/>
                <w:color w:val="000000"/>
                <w:sz w:val="24"/>
                <w:szCs w:val="24"/>
              </w:rPr>
              <w:t>olekul</w:t>
            </w:r>
            <w:r w:rsidRPr="00C50A9C">
              <w:rPr>
                <w:rFonts w:ascii="Times New Roman" w:hAnsi="Times New Roman"/>
                <w:color w:val="000000"/>
                <w:sz w:val="24"/>
                <w:szCs w:val="24"/>
              </w:rPr>
              <w:t>a</w:t>
            </w:r>
            <w:r w:rsidR="002C1EB2" w:rsidRPr="00C50A9C">
              <w:rPr>
                <w:rFonts w:ascii="Times New Roman" w:hAnsi="Times New Roman"/>
                <w:color w:val="000000"/>
                <w:sz w:val="24"/>
                <w:szCs w:val="24"/>
              </w:rPr>
              <w:t xml:space="preserve"> felépítése, oldatfajt</w:t>
            </w:r>
            <w:r w:rsidRPr="00C50A9C">
              <w:rPr>
                <w:rFonts w:ascii="Times New Roman" w:hAnsi="Times New Roman"/>
                <w:color w:val="000000"/>
                <w:sz w:val="24"/>
                <w:szCs w:val="24"/>
              </w:rPr>
              <w:t>a</w:t>
            </w:r>
            <w:r w:rsidR="002C1EB2" w:rsidRPr="00C50A9C">
              <w:rPr>
                <w:rFonts w:ascii="Times New Roman" w:hAnsi="Times New Roman"/>
                <w:color w:val="000000"/>
                <w:sz w:val="24"/>
                <w:szCs w:val="24"/>
              </w:rPr>
              <w:t xml:space="preserve">, tűz, fotoszintézis, testfelépítő anyag, tápanyag, hőhatás, korrózióvédelem, oxidáció, fotoszintézis. </w:t>
            </w:r>
          </w:p>
        </w:tc>
      </w:tr>
    </w:tbl>
    <w:p w14:paraId="7AD473D9" w14:textId="77777777" w:rsidR="002C1EB2" w:rsidRPr="00C50A9C" w:rsidRDefault="002C1EB2" w:rsidP="002C1EB2">
      <w:pPr>
        <w:rPr>
          <w:rFonts w:ascii="Times New Roman" w:hAnsi="Times New Roman"/>
          <w:color w:val="000000"/>
          <w:sz w:val="24"/>
          <w:szCs w:val="24"/>
        </w:rPr>
      </w:pPr>
    </w:p>
    <w:p w14:paraId="436D3388" w14:textId="77777777" w:rsidR="002C1EB2" w:rsidRPr="00C50A9C" w:rsidRDefault="002C1EB2" w:rsidP="002C1EB2">
      <w:pPr>
        <w:rPr>
          <w:rFonts w:ascii="Times New Roman" w:hAnsi="Times New Roman"/>
          <w:color w:val="000000"/>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5856"/>
        <w:gridCol w:w="1218"/>
      </w:tblGrid>
      <w:tr w:rsidR="002C1EB2" w:rsidRPr="00C50A9C" w14:paraId="0C53E763" w14:textId="77777777" w:rsidTr="00EE6CBA">
        <w:trPr>
          <w:jc w:val="center"/>
        </w:trPr>
        <w:tc>
          <w:tcPr>
            <w:tcW w:w="2157" w:type="dxa"/>
            <w:noWrap/>
            <w:vAlign w:val="center"/>
          </w:tcPr>
          <w:p w14:paraId="4F5ED13B" w14:textId="77777777" w:rsidR="002C1EB2" w:rsidRPr="00C50A9C" w:rsidRDefault="0074309E" w:rsidP="009E415D">
            <w:pPr>
              <w:jc w:val="center"/>
              <w:rPr>
                <w:rFonts w:ascii="Times New Roman" w:hAnsi="Times New Roman"/>
                <w:b/>
                <w:color w:val="000000"/>
                <w:sz w:val="24"/>
                <w:szCs w:val="24"/>
              </w:rPr>
            </w:pPr>
            <w:r w:rsidRPr="00C50A9C">
              <w:rPr>
                <w:rFonts w:ascii="Times New Roman" w:hAnsi="Times New Roman"/>
                <w:b/>
                <w:color w:val="000000"/>
                <w:sz w:val="24"/>
                <w:szCs w:val="24"/>
              </w:rPr>
              <w:t>Témakör</w:t>
            </w:r>
          </w:p>
        </w:tc>
        <w:tc>
          <w:tcPr>
            <w:tcW w:w="5856" w:type="dxa"/>
            <w:noWrap/>
            <w:vAlign w:val="center"/>
          </w:tcPr>
          <w:p w14:paraId="038DA2B3" w14:textId="77777777" w:rsidR="002C1EB2" w:rsidRPr="00C50A9C" w:rsidRDefault="002C1EB2" w:rsidP="008346E1">
            <w:pPr>
              <w:numPr>
                <w:ilvl w:val="0"/>
                <w:numId w:val="27"/>
              </w:num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Felépítés és a működés kapcsolata</w:t>
            </w:r>
          </w:p>
        </w:tc>
        <w:tc>
          <w:tcPr>
            <w:tcW w:w="1218" w:type="dxa"/>
            <w:noWrap/>
            <w:vAlign w:val="center"/>
          </w:tcPr>
          <w:p w14:paraId="6BA74D78" w14:textId="77777777" w:rsidR="002C1EB2" w:rsidRPr="00C50A9C" w:rsidRDefault="00331555" w:rsidP="00F52709">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Javasolt óraszám:</w:t>
            </w:r>
            <w:r w:rsidR="002C1EB2" w:rsidRPr="00C50A9C">
              <w:rPr>
                <w:rFonts w:ascii="Times New Roman" w:hAnsi="Times New Roman"/>
                <w:b/>
                <w:color w:val="000000"/>
                <w:sz w:val="24"/>
                <w:szCs w:val="24"/>
              </w:rPr>
              <w:t xml:space="preserve"> 1</w:t>
            </w:r>
            <w:r w:rsidR="00F52709" w:rsidRPr="00C50A9C">
              <w:rPr>
                <w:rFonts w:ascii="Times New Roman" w:hAnsi="Times New Roman"/>
                <w:b/>
                <w:color w:val="000000"/>
                <w:sz w:val="24"/>
                <w:szCs w:val="24"/>
              </w:rPr>
              <w:t>4</w:t>
            </w:r>
            <w:r w:rsidR="002C1EB2" w:rsidRPr="00C50A9C">
              <w:rPr>
                <w:rFonts w:ascii="Times New Roman" w:hAnsi="Times New Roman"/>
                <w:b/>
                <w:color w:val="000000"/>
                <w:sz w:val="24"/>
                <w:szCs w:val="24"/>
              </w:rPr>
              <w:t xml:space="preserve"> óra</w:t>
            </w:r>
          </w:p>
        </w:tc>
      </w:tr>
      <w:tr w:rsidR="002C1EB2" w:rsidRPr="00C50A9C" w14:paraId="30D84F4A" w14:textId="77777777" w:rsidTr="00EE6CBA">
        <w:trPr>
          <w:jc w:val="center"/>
        </w:trPr>
        <w:tc>
          <w:tcPr>
            <w:tcW w:w="2157" w:type="dxa"/>
            <w:noWrap/>
            <w:vAlign w:val="center"/>
          </w:tcPr>
          <w:p w14:paraId="09E07EEF" w14:textId="77777777" w:rsidR="002C1EB2" w:rsidRPr="00C50A9C" w:rsidRDefault="009E415D" w:rsidP="002C1EB2">
            <w:pPr>
              <w:jc w:val="center"/>
              <w:rPr>
                <w:rFonts w:ascii="Times New Roman" w:hAnsi="Times New Roman"/>
                <w:b/>
                <w:color w:val="000000"/>
                <w:sz w:val="24"/>
                <w:szCs w:val="24"/>
              </w:rPr>
            </w:pPr>
            <w:r w:rsidRPr="00C50A9C">
              <w:rPr>
                <w:rFonts w:ascii="Times New Roman" w:hAnsi="Times New Roman"/>
                <w:b/>
                <w:color w:val="000000"/>
                <w:sz w:val="24"/>
                <w:szCs w:val="24"/>
              </w:rPr>
              <w:t xml:space="preserve">A </w:t>
            </w:r>
            <w:r w:rsidR="0074309E" w:rsidRPr="00C50A9C">
              <w:rPr>
                <w:rFonts w:ascii="Times New Roman" w:hAnsi="Times New Roman"/>
                <w:b/>
                <w:color w:val="000000"/>
                <w:sz w:val="24"/>
                <w:szCs w:val="24"/>
              </w:rPr>
              <w:t>témakör nevelési-fejlesztési</w:t>
            </w:r>
            <w:r w:rsidRPr="00C50A9C">
              <w:rPr>
                <w:rFonts w:ascii="Times New Roman" w:hAnsi="Times New Roman"/>
                <w:b/>
                <w:color w:val="000000"/>
                <w:sz w:val="24"/>
                <w:szCs w:val="24"/>
              </w:rPr>
              <w:t xml:space="preserve"> céljai</w:t>
            </w:r>
          </w:p>
        </w:tc>
        <w:tc>
          <w:tcPr>
            <w:tcW w:w="7074" w:type="dxa"/>
            <w:gridSpan w:val="2"/>
            <w:noWrap/>
            <w:vAlign w:val="center"/>
          </w:tcPr>
          <w:p w14:paraId="0472529F" w14:textId="77777777" w:rsidR="002C1EB2" w:rsidRPr="00C50A9C" w:rsidRDefault="002C1EB2" w:rsidP="00D2612A">
            <w:pPr>
              <w:spacing w:before="120"/>
              <w:rPr>
                <w:rFonts w:ascii="Times New Roman" w:hAnsi="Times New Roman"/>
                <w:color w:val="000000"/>
                <w:sz w:val="24"/>
                <w:szCs w:val="24"/>
              </w:rPr>
            </w:pPr>
            <w:r w:rsidRPr="00C50A9C">
              <w:rPr>
                <w:rFonts w:ascii="Times New Roman" w:hAnsi="Times New Roman"/>
                <w:color w:val="000000"/>
                <w:sz w:val="24"/>
                <w:szCs w:val="24"/>
              </w:rPr>
              <w:t>Aktív részvétel a tanulói kísérletekben. Az analizáló, szintetizáló képesség, a kauzális gondolkodás, a kommunikációs képesség fejlesztése. Kooperatív technikák alkalmazása. Az információszerzés lehetőségeinek bővítése. IKT-eszközök használata. Praktikus kémiai ismeretek alkalmazása a háztartásokban.</w:t>
            </w:r>
            <w:r w:rsidR="00570EEA" w:rsidRPr="00C50A9C">
              <w:rPr>
                <w:rFonts w:ascii="Times New Roman" w:hAnsi="Times New Roman"/>
                <w:color w:val="000000"/>
                <w:sz w:val="24"/>
                <w:szCs w:val="24"/>
              </w:rPr>
              <w:t xml:space="preserve"> Képzelet fejlesztése.</w:t>
            </w:r>
          </w:p>
        </w:tc>
      </w:tr>
    </w:tbl>
    <w:p w14:paraId="7566A631" w14:textId="77777777" w:rsidR="00014D4D" w:rsidRPr="00C50A9C" w:rsidRDefault="00014D4D">
      <w:pPr>
        <w:rPr>
          <w:color w:val="000000"/>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2767"/>
        <w:gridCol w:w="4615"/>
      </w:tblGrid>
      <w:tr w:rsidR="00C27C6D" w:rsidRPr="00C50A9C" w14:paraId="5B6B2CD9" w14:textId="77777777" w:rsidTr="008346E1">
        <w:trPr>
          <w:jc w:val="center"/>
        </w:trPr>
        <w:tc>
          <w:tcPr>
            <w:tcW w:w="4616" w:type="dxa"/>
            <w:gridSpan w:val="2"/>
            <w:tcBorders>
              <w:bottom w:val="single" w:sz="4" w:space="0" w:color="auto"/>
            </w:tcBorders>
            <w:noWrap/>
            <w:vAlign w:val="center"/>
          </w:tcPr>
          <w:p w14:paraId="7E029D9C" w14:textId="77777777" w:rsidR="00C27C6D" w:rsidRPr="00C50A9C" w:rsidRDefault="00331555" w:rsidP="002C1EB2">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ismeretek</w:t>
            </w:r>
          </w:p>
        </w:tc>
        <w:tc>
          <w:tcPr>
            <w:tcW w:w="4615" w:type="dxa"/>
            <w:tcBorders>
              <w:bottom w:val="single" w:sz="4" w:space="0" w:color="auto"/>
            </w:tcBorders>
            <w:noWrap/>
            <w:vAlign w:val="center"/>
          </w:tcPr>
          <w:p w14:paraId="45655498" w14:textId="77777777" w:rsidR="00C27C6D" w:rsidRPr="00C50A9C" w:rsidRDefault="00331555" w:rsidP="00C27C6D">
            <w:pPr>
              <w:spacing w:before="120"/>
              <w:jc w:val="center"/>
              <w:rPr>
                <w:rFonts w:ascii="Times New Roman" w:hAnsi="Times New Roman"/>
                <w:color w:val="000000"/>
                <w:sz w:val="24"/>
                <w:szCs w:val="24"/>
              </w:rPr>
            </w:pPr>
            <w:r w:rsidRPr="00C50A9C">
              <w:rPr>
                <w:rFonts w:ascii="Times New Roman" w:hAnsi="Times New Roman"/>
                <w:b/>
                <w:color w:val="000000"/>
                <w:sz w:val="24"/>
                <w:szCs w:val="24"/>
              </w:rPr>
              <w:t>Fejlesztési tevékenységek</w:t>
            </w:r>
          </w:p>
        </w:tc>
      </w:tr>
      <w:tr w:rsidR="00C27C6D" w:rsidRPr="00C50A9C" w14:paraId="216E1752" w14:textId="77777777" w:rsidTr="008346E1">
        <w:trPr>
          <w:jc w:val="center"/>
        </w:trPr>
        <w:tc>
          <w:tcPr>
            <w:tcW w:w="4616" w:type="dxa"/>
            <w:gridSpan w:val="2"/>
            <w:tcBorders>
              <w:bottom w:val="single" w:sz="4" w:space="0" w:color="auto"/>
            </w:tcBorders>
            <w:noWrap/>
          </w:tcPr>
          <w:p w14:paraId="39A474AC" w14:textId="77777777" w:rsidR="00C27C6D" w:rsidRPr="00C50A9C" w:rsidRDefault="00C27C6D"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 xml:space="preserve">Szervetlen és szerves anyagok </w:t>
            </w:r>
          </w:p>
          <w:p w14:paraId="751CBD47" w14:textId="77777777" w:rsidR="00C27C6D" w:rsidRPr="00C50A9C" w:rsidRDefault="00C27C6D" w:rsidP="002C1EB2">
            <w:pPr>
              <w:ind w:left="92"/>
              <w:rPr>
                <w:rFonts w:ascii="Times New Roman" w:hAnsi="Times New Roman"/>
                <w:color w:val="000000"/>
                <w:sz w:val="24"/>
                <w:szCs w:val="24"/>
              </w:rPr>
            </w:pPr>
            <w:r w:rsidRPr="00C50A9C">
              <w:rPr>
                <w:rFonts w:ascii="Times New Roman" w:hAnsi="Times New Roman"/>
                <w:color w:val="000000"/>
                <w:sz w:val="24"/>
                <w:szCs w:val="24"/>
              </w:rPr>
              <w:t xml:space="preserve">A mindennapokból ismert anyagok (elemek, fémek, ötvözetek, sók, savak, bázisok, természetes és mesterséges anyagok) fizikai és kémiai tulajdonságai. Felhasználásuk. </w:t>
            </w:r>
          </w:p>
        </w:tc>
        <w:tc>
          <w:tcPr>
            <w:tcW w:w="4615" w:type="dxa"/>
            <w:tcBorders>
              <w:bottom w:val="single" w:sz="4" w:space="0" w:color="auto"/>
            </w:tcBorders>
            <w:noWrap/>
          </w:tcPr>
          <w:p w14:paraId="6A9641FB"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 xml:space="preserve">Szerves és szervetlen anyagok fizikai és kémiai tulajdonságainak megismerése, elsajátítása. </w:t>
            </w:r>
          </w:p>
        </w:tc>
      </w:tr>
      <w:tr w:rsidR="00C27C6D" w:rsidRPr="00C50A9C" w14:paraId="3686E3C7" w14:textId="77777777" w:rsidTr="008346E1">
        <w:trPr>
          <w:jc w:val="center"/>
        </w:trPr>
        <w:tc>
          <w:tcPr>
            <w:tcW w:w="4616" w:type="dxa"/>
            <w:gridSpan w:val="2"/>
            <w:tcBorders>
              <w:top w:val="single" w:sz="4" w:space="0" w:color="auto"/>
              <w:bottom w:val="single" w:sz="4" w:space="0" w:color="auto"/>
            </w:tcBorders>
            <w:noWrap/>
          </w:tcPr>
          <w:p w14:paraId="1781762A" w14:textId="77777777" w:rsidR="00C27C6D" w:rsidRPr="00C50A9C" w:rsidRDefault="00C27C6D"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A Föld</w:t>
            </w:r>
          </w:p>
          <w:p w14:paraId="5C9EE6C6" w14:textId="77777777" w:rsidR="00C27C6D" w:rsidRPr="00C50A9C" w:rsidRDefault="00C27C6D" w:rsidP="002C1EB2">
            <w:pPr>
              <w:ind w:left="92"/>
              <w:rPr>
                <w:rFonts w:ascii="Times New Roman" w:hAnsi="Times New Roman"/>
                <w:color w:val="000000"/>
                <w:sz w:val="24"/>
                <w:szCs w:val="24"/>
              </w:rPr>
            </w:pPr>
            <w:r w:rsidRPr="00C50A9C">
              <w:rPr>
                <w:rFonts w:ascii="Times New Roman" w:hAnsi="Times New Roman"/>
                <w:color w:val="000000"/>
                <w:sz w:val="24"/>
                <w:szCs w:val="24"/>
              </w:rPr>
              <w:t>Ércek, ásványok, hegységképző kőzetek.</w:t>
            </w:r>
          </w:p>
        </w:tc>
        <w:tc>
          <w:tcPr>
            <w:tcW w:w="4615" w:type="dxa"/>
            <w:tcBorders>
              <w:top w:val="single" w:sz="4" w:space="0" w:color="auto"/>
              <w:bottom w:val="single" w:sz="4" w:space="0" w:color="auto"/>
            </w:tcBorders>
            <w:noWrap/>
          </w:tcPr>
          <w:p w14:paraId="570818A3" w14:textId="77777777" w:rsidR="00C27C6D" w:rsidRPr="00C50A9C" w:rsidRDefault="00C27C6D"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Elemi ismeretek a Föld anyagairól, a hegységképződésekről, a különböző kőzetek, ásványok, ércek előfordulásáról. </w:t>
            </w:r>
          </w:p>
          <w:p w14:paraId="6CA615D4"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Filmek, könyvek, folyóiratok segítségével érdekességek, információk gyűjtése.</w:t>
            </w:r>
          </w:p>
          <w:p w14:paraId="3AA06672" w14:textId="77777777" w:rsidR="00C27C6D" w:rsidRPr="00C50A9C" w:rsidRDefault="00C27C6D" w:rsidP="008346E1">
            <w:pPr>
              <w:rPr>
                <w:rFonts w:ascii="Times New Roman" w:hAnsi="Times New Roman"/>
                <w:color w:val="000000"/>
                <w:sz w:val="24"/>
                <w:szCs w:val="24"/>
              </w:rPr>
            </w:pPr>
            <w:r w:rsidRPr="00C50A9C">
              <w:rPr>
                <w:rFonts w:ascii="Times New Roman" w:hAnsi="Times New Roman"/>
                <w:color w:val="000000"/>
                <w:sz w:val="24"/>
                <w:szCs w:val="24"/>
              </w:rPr>
              <w:lastRenderedPageBreak/>
              <w:t xml:space="preserve">Kirándulások, tanösvények, kőzetminták, ércminták tanulmányozása, tapasztalatok megbeszélése. </w:t>
            </w:r>
          </w:p>
        </w:tc>
      </w:tr>
      <w:tr w:rsidR="00C27C6D" w:rsidRPr="00C50A9C" w14:paraId="763CF1F2" w14:textId="77777777" w:rsidTr="008346E1">
        <w:trPr>
          <w:jc w:val="center"/>
        </w:trPr>
        <w:tc>
          <w:tcPr>
            <w:tcW w:w="4616" w:type="dxa"/>
            <w:gridSpan w:val="2"/>
            <w:tcBorders>
              <w:top w:val="single" w:sz="4" w:space="0" w:color="auto"/>
              <w:bottom w:val="single" w:sz="4" w:space="0" w:color="auto"/>
            </w:tcBorders>
            <w:noWrap/>
          </w:tcPr>
          <w:p w14:paraId="6FDD2441" w14:textId="77777777" w:rsidR="00C27C6D" w:rsidRPr="00C50A9C" w:rsidRDefault="00C27C6D" w:rsidP="002C1EB2">
            <w:pPr>
              <w:spacing w:before="120"/>
              <w:ind w:left="92"/>
              <w:rPr>
                <w:rFonts w:ascii="Times New Roman" w:hAnsi="Times New Roman"/>
                <w:color w:val="000000"/>
                <w:sz w:val="24"/>
                <w:szCs w:val="24"/>
              </w:rPr>
            </w:pPr>
            <w:r w:rsidRPr="00C50A9C">
              <w:rPr>
                <w:rFonts w:ascii="Times New Roman" w:hAnsi="Times New Roman"/>
                <w:color w:val="000000"/>
                <w:sz w:val="24"/>
                <w:szCs w:val="24"/>
              </w:rPr>
              <w:lastRenderedPageBreak/>
              <w:t>Vízkeménység, vízlágyítás, vízkőoldás kémiai alapjai.</w:t>
            </w:r>
          </w:p>
          <w:p w14:paraId="11C4BF16" w14:textId="77777777" w:rsidR="00C27C6D" w:rsidRPr="00C50A9C" w:rsidRDefault="00C27C6D" w:rsidP="002C1EB2">
            <w:pPr>
              <w:ind w:left="92"/>
              <w:rPr>
                <w:rFonts w:ascii="Times New Roman" w:hAnsi="Times New Roman"/>
                <w:color w:val="000000"/>
                <w:sz w:val="24"/>
                <w:szCs w:val="24"/>
              </w:rPr>
            </w:pPr>
            <w:r w:rsidRPr="00C50A9C">
              <w:rPr>
                <w:rFonts w:ascii="Times New Roman" w:hAnsi="Times New Roman"/>
                <w:color w:val="000000"/>
                <w:sz w:val="24"/>
                <w:szCs w:val="24"/>
              </w:rPr>
              <w:t>Háztartási gépek védelme, természetbarát megoldások.</w:t>
            </w:r>
          </w:p>
          <w:p w14:paraId="43E37101" w14:textId="77777777" w:rsidR="00C27C6D" w:rsidRPr="00C50A9C" w:rsidRDefault="00C27C6D" w:rsidP="002C1EB2">
            <w:pPr>
              <w:ind w:left="92"/>
              <w:rPr>
                <w:rFonts w:ascii="Times New Roman" w:hAnsi="Times New Roman"/>
                <w:color w:val="000000"/>
                <w:sz w:val="24"/>
                <w:szCs w:val="24"/>
              </w:rPr>
            </w:pPr>
            <w:r w:rsidRPr="00C50A9C">
              <w:rPr>
                <w:rFonts w:ascii="Times New Roman" w:hAnsi="Times New Roman"/>
                <w:color w:val="000000"/>
                <w:sz w:val="24"/>
                <w:szCs w:val="24"/>
              </w:rPr>
              <w:t>Barlangképződés (enyhén savas esővíz, lúgos mészkőoldás, cseppkőképződés, Aggteleki-karszt, Pálvölgyi-cseppkőbarlang stb.).</w:t>
            </w:r>
          </w:p>
        </w:tc>
        <w:tc>
          <w:tcPr>
            <w:tcW w:w="4615" w:type="dxa"/>
            <w:tcBorders>
              <w:top w:val="single" w:sz="4" w:space="0" w:color="auto"/>
              <w:bottom w:val="single" w:sz="4" w:space="0" w:color="auto"/>
            </w:tcBorders>
            <w:noWrap/>
          </w:tcPr>
          <w:p w14:paraId="07730E2E" w14:textId="77777777" w:rsidR="00C27C6D" w:rsidRPr="00C50A9C" w:rsidRDefault="00C27C6D"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A vízkőképződés ismerete. A háztartásokban a vízlágyítás és a vízkőoldás természetes megoldásainak ismerete. </w:t>
            </w:r>
          </w:p>
          <w:p w14:paraId="63F3B3E1"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 xml:space="preserve">Az ásványvizek és a desztillált víz összehasonlítása párologtatással. </w:t>
            </w:r>
          </w:p>
          <w:p w14:paraId="1748AF49"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Képek keresése barlangokról, a képek alapján megfigyelések.</w:t>
            </w:r>
          </w:p>
          <w:p w14:paraId="5A793040"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 xml:space="preserve"> </w:t>
            </w:r>
          </w:p>
        </w:tc>
      </w:tr>
      <w:tr w:rsidR="00C27C6D" w:rsidRPr="00C50A9C" w14:paraId="04054166" w14:textId="77777777" w:rsidTr="008346E1">
        <w:trPr>
          <w:jc w:val="center"/>
        </w:trPr>
        <w:tc>
          <w:tcPr>
            <w:tcW w:w="4616" w:type="dxa"/>
            <w:gridSpan w:val="2"/>
            <w:tcBorders>
              <w:bottom w:val="single" w:sz="4" w:space="0" w:color="auto"/>
            </w:tcBorders>
            <w:noWrap/>
          </w:tcPr>
          <w:p w14:paraId="1B1AC3EE" w14:textId="77777777" w:rsidR="00C27C6D" w:rsidRPr="00C50A9C" w:rsidRDefault="00C27C6D"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 xml:space="preserve">Az időjárás </w:t>
            </w:r>
          </w:p>
          <w:p w14:paraId="6CDB5467" w14:textId="77777777" w:rsidR="00C27C6D" w:rsidRPr="00C50A9C" w:rsidRDefault="00C27C6D" w:rsidP="002C1EB2">
            <w:pPr>
              <w:ind w:left="92"/>
              <w:rPr>
                <w:rFonts w:ascii="Times New Roman" w:hAnsi="Times New Roman"/>
                <w:color w:val="000000"/>
                <w:sz w:val="24"/>
                <w:szCs w:val="24"/>
              </w:rPr>
            </w:pPr>
            <w:r w:rsidRPr="00C50A9C">
              <w:rPr>
                <w:rFonts w:ascii="Times New Roman" w:hAnsi="Times New Roman"/>
                <w:color w:val="000000"/>
                <w:sz w:val="24"/>
                <w:szCs w:val="24"/>
              </w:rPr>
              <w:t>A földi vízkészlet különböző formái (tengervíz, édesvíz, ásványvíz, gyógyvíz, esővíz).</w:t>
            </w:r>
          </w:p>
        </w:tc>
        <w:tc>
          <w:tcPr>
            <w:tcW w:w="4615" w:type="dxa"/>
            <w:tcBorders>
              <w:bottom w:val="single" w:sz="4" w:space="0" w:color="auto"/>
            </w:tcBorders>
            <w:noWrap/>
          </w:tcPr>
          <w:p w14:paraId="3541F68B" w14:textId="77777777" w:rsidR="00C27C6D" w:rsidRPr="00C50A9C" w:rsidRDefault="00C27C6D"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Különböző vízminták vizsgálata összetétel, tisztaság szerint. </w:t>
            </w:r>
          </w:p>
          <w:p w14:paraId="3E9C078A"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Ásványvizek tájékoztatóinak olvasása, tartalmak összehasonlítása.</w:t>
            </w:r>
          </w:p>
          <w:p w14:paraId="02DA1932"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 xml:space="preserve">Ismeretek gyűjtése a hazai gyógyvizek előfordulásairól, gyógyító hatásairól filmekből, turisztikai magazinokból, internetről.  </w:t>
            </w:r>
          </w:p>
        </w:tc>
      </w:tr>
      <w:tr w:rsidR="00C27C6D" w:rsidRPr="00C50A9C" w14:paraId="0F37EAE6" w14:textId="77777777" w:rsidTr="008346E1">
        <w:trPr>
          <w:jc w:val="center"/>
        </w:trPr>
        <w:tc>
          <w:tcPr>
            <w:tcW w:w="4616" w:type="dxa"/>
            <w:gridSpan w:val="2"/>
            <w:tcBorders>
              <w:top w:val="single" w:sz="4" w:space="0" w:color="auto"/>
              <w:bottom w:val="single" w:sz="4" w:space="0" w:color="auto"/>
            </w:tcBorders>
            <w:noWrap/>
          </w:tcPr>
          <w:p w14:paraId="58AA9C4E" w14:textId="77777777" w:rsidR="00C27C6D" w:rsidRPr="00C50A9C" w:rsidRDefault="00C27C6D" w:rsidP="002C1EB2">
            <w:pPr>
              <w:spacing w:before="120"/>
              <w:ind w:left="92"/>
              <w:rPr>
                <w:rFonts w:ascii="Times New Roman" w:hAnsi="Times New Roman"/>
                <w:color w:val="000000"/>
                <w:sz w:val="24"/>
                <w:szCs w:val="24"/>
              </w:rPr>
            </w:pPr>
            <w:r w:rsidRPr="00C50A9C">
              <w:rPr>
                <w:rFonts w:ascii="Times New Roman" w:hAnsi="Times New Roman"/>
                <w:color w:val="000000"/>
                <w:sz w:val="24"/>
                <w:szCs w:val="24"/>
              </w:rPr>
              <w:t>A víz körforgása (tengervíz-esővíz kapcsolata).</w:t>
            </w:r>
          </w:p>
        </w:tc>
        <w:tc>
          <w:tcPr>
            <w:tcW w:w="4615" w:type="dxa"/>
            <w:tcBorders>
              <w:top w:val="single" w:sz="4" w:space="0" w:color="auto"/>
              <w:bottom w:val="single" w:sz="4" w:space="0" w:color="auto"/>
            </w:tcBorders>
            <w:noWrap/>
          </w:tcPr>
          <w:p w14:paraId="243B3A4A"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Sóoldat bepárlása, desztillálása által az összefüggések felfedezése, megértése.</w:t>
            </w:r>
          </w:p>
        </w:tc>
      </w:tr>
      <w:tr w:rsidR="00C27C6D" w:rsidRPr="00C50A9C" w14:paraId="6833A3EA" w14:textId="77777777" w:rsidTr="008346E1">
        <w:trPr>
          <w:jc w:val="center"/>
        </w:trPr>
        <w:tc>
          <w:tcPr>
            <w:tcW w:w="4616" w:type="dxa"/>
            <w:gridSpan w:val="2"/>
            <w:tcBorders>
              <w:top w:val="single" w:sz="4" w:space="0" w:color="auto"/>
              <w:bottom w:val="single" w:sz="4" w:space="0" w:color="auto"/>
            </w:tcBorders>
            <w:noWrap/>
          </w:tcPr>
          <w:p w14:paraId="6F3B2E00" w14:textId="77777777" w:rsidR="00C27C6D" w:rsidRPr="00C50A9C" w:rsidRDefault="00C27C6D" w:rsidP="002C1EB2">
            <w:pPr>
              <w:spacing w:before="120"/>
              <w:ind w:left="92"/>
              <w:rPr>
                <w:rFonts w:ascii="Times New Roman" w:hAnsi="Times New Roman"/>
                <w:color w:val="000000"/>
                <w:sz w:val="24"/>
                <w:szCs w:val="24"/>
              </w:rPr>
            </w:pPr>
            <w:r w:rsidRPr="00C50A9C">
              <w:rPr>
                <w:rFonts w:ascii="Times New Roman" w:hAnsi="Times New Roman"/>
                <w:color w:val="000000"/>
                <w:sz w:val="24"/>
                <w:szCs w:val="24"/>
              </w:rPr>
              <w:t>A levegő kémiai összetétele (nitrogén, oxigén, szén-dioxid, nemesgázok).</w:t>
            </w:r>
          </w:p>
        </w:tc>
        <w:tc>
          <w:tcPr>
            <w:tcW w:w="4615" w:type="dxa"/>
            <w:tcBorders>
              <w:top w:val="single" w:sz="4" w:space="0" w:color="auto"/>
              <w:bottom w:val="single" w:sz="4" w:space="0" w:color="auto"/>
            </w:tcBorders>
            <w:noWrap/>
          </w:tcPr>
          <w:p w14:paraId="4C60BBE5" w14:textId="77777777" w:rsidR="00C27C6D" w:rsidRPr="00C50A9C" w:rsidRDefault="00C27C6D" w:rsidP="002C1EB2">
            <w:pPr>
              <w:spacing w:before="120"/>
              <w:rPr>
                <w:rFonts w:ascii="Times New Roman" w:hAnsi="Times New Roman"/>
                <w:color w:val="000000"/>
                <w:sz w:val="24"/>
                <w:szCs w:val="24"/>
              </w:rPr>
            </w:pPr>
            <w:r w:rsidRPr="00C50A9C">
              <w:rPr>
                <w:rFonts w:ascii="Times New Roman" w:hAnsi="Times New Roman"/>
                <w:color w:val="000000"/>
                <w:sz w:val="24"/>
                <w:szCs w:val="24"/>
              </w:rPr>
              <w:t>A levegő legfontosabb alkotórészeinek megismerése ábraelemzéssel.</w:t>
            </w:r>
          </w:p>
          <w:p w14:paraId="361530CF"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Az oxigén százalékarányának felismerése kísérlet alapján.</w:t>
            </w:r>
          </w:p>
          <w:p w14:paraId="65FE4F43"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 xml:space="preserve">Az oxigén–szén-dioxid egyensúlyi állapot fontosságának felismerése (ember, állat, növény). </w:t>
            </w:r>
          </w:p>
        </w:tc>
      </w:tr>
      <w:tr w:rsidR="00C27C6D" w:rsidRPr="00C50A9C" w14:paraId="3B5120B0" w14:textId="77777777" w:rsidTr="008346E1">
        <w:trPr>
          <w:jc w:val="center"/>
        </w:trPr>
        <w:tc>
          <w:tcPr>
            <w:tcW w:w="4616" w:type="dxa"/>
            <w:gridSpan w:val="2"/>
            <w:tcBorders>
              <w:top w:val="single" w:sz="4" w:space="0" w:color="auto"/>
            </w:tcBorders>
            <w:noWrap/>
          </w:tcPr>
          <w:p w14:paraId="20243B66" w14:textId="77777777" w:rsidR="00C27C6D" w:rsidRPr="00C50A9C" w:rsidRDefault="00C27C6D"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Nap, Naprendszer</w:t>
            </w:r>
          </w:p>
          <w:p w14:paraId="29078768" w14:textId="77777777" w:rsidR="00C27C6D" w:rsidRPr="00C50A9C" w:rsidRDefault="00C27C6D" w:rsidP="002C1EB2">
            <w:pPr>
              <w:ind w:left="92"/>
              <w:rPr>
                <w:rFonts w:ascii="Times New Roman" w:hAnsi="Times New Roman"/>
                <w:color w:val="000000"/>
                <w:sz w:val="24"/>
                <w:szCs w:val="24"/>
              </w:rPr>
            </w:pPr>
            <w:r w:rsidRPr="00C50A9C">
              <w:rPr>
                <w:rFonts w:ascii="Times New Roman" w:hAnsi="Times New Roman"/>
                <w:color w:val="000000"/>
                <w:sz w:val="24"/>
                <w:szCs w:val="24"/>
              </w:rPr>
              <w:t>A világ anyagi egysége.</w:t>
            </w:r>
          </w:p>
        </w:tc>
        <w:tc>
          <w:tcPr>
            <w:tcW w:w="4615" w:type="dxa"/>
            <w:tcBorders>
              <w:top w:val="single" w:sz="4" w:space="0" w:color="auto"/>
            </w:tcBorders>
            <w:noWrap/>
          </w:tcPr>
          <w:p w14:paraId="20E261F9" w14:textId="77777777" w:rsidR="00C27C6D" w:rsidRPr="00C50A9C" w:rsidRDefault="00C27C6D" w:rsidP="002C1EB2">
            <w:pPr>
              <w:spacing w:before="120"/>
              <w:rPr>
                <w:rFonts w:ascii="Times New Roman" w:hAnsi="Times New Roman"/>
                <w:color w:val="000000"/>
                <w:sz w:val="24"/>
                <w:szCs w:val="24"/>
              </w:rPr>
            </w:pPr>
            <w:r w:rsidRPr="00C50A9C">
              <w:rPr>
                <w:rFonts w:ascii="Times New Roman" w:hAnsi="Times New Roman"/>
                <w:color w:val="000000"/>
                <w:sz w:val="24"/>
                <w:szCs w:val="24"/>
              </w:rPr>
              <w:t>Látogatás a Planetáriumba.</w:t>
            </w:r>
          </w:p>
          <w:p w14:paraId="27D541FC" w14:textId="77777777" w:rsidR="00C27C6D" w:rsidRPr="00C50A9C" w:rsidRDefault="00C27C6D" w:rsidP="008346E1">
            <w:pPr>
              <w:rPr>
                <w:rFonts w:ascii="Times New Roman" w:hAnsi="Times New Roman"/>
                <w:color w:val="000000"/>
                <w:sz w:val="24"/>
                <w:szCs w:val="24"/>
              </w:rPr>
            </w:pPr>
            <w:r w:rsidRPr="00C50A9C">
              <w:rPr>
                <w:rFonts w:ascii="Times New Roman" w:hAnsi="Times New Roman"/>
                <w:color w:val="000000"/>
                <w:sz w:val="24"/>
                <w:szCs w:val="24"/>
              </w:rPr>
              <w:t>Érdekességek keresése, felfedezése a makro- és mikrovilág felépítése, rendszere között.</w:t>
            </w:r>
          </w:p>
        </w:tc>
      </w:tr>
      <w:tr w:rsidR="002C1EB2" w:rsidRPr="00C50A9C" w14:paraId="4CBA41FC" w14:textId="77777777" w:rsidTr="00EE6CBA">
        <w:tblPrEx>
          <w:tblBorders>
            <w:top w:val="none" w:sz="0" w:space="0" w:color="auto"/>
          </w:tblBorders>
        </w:tblPrEx>
        <w:trPr>
          <w:jc w:val="center"/>
        </w:trPr>
        <w:tc>
          <w:tcPr>
            <w:tcW w:w="1849" w:type="dxa"/>
            <w:noWrap/>
            <w:vAlign w:val="center"/>
          </w:tcPr>
          <w:p w14:paraId="325FC5FF" w14:textId="77777777" w:rsidR="002C1EB2" w:rsidRPr="00C50A9C" w:rsidRDefault="0074309E" w:rsidP="009E415D">
            <w:pPr>
              <w:jc w:val="center"/>
              <w:rPr>
                <w:rFonts w:ascii="Times New Roman" w:hAnsi="Times New Roman"/>
                <w:b/>
                <w:color w:val="000000"/>
                <w:sz w:val="24"/>
                <w:szCs w:val="24"/>
              </w:rPr>
            </w:pPr>
            <w:r w:rsidRPr="00C50A9C">
              <w:rPr>
                <w:rFonts w:ascii="Times New Roman" w:hAnsi="Times New Roman"/>
                <w:b/>
                <w:color w:val="000000"/>
                <w:sz w:val="24"/>
                <w:szCs w:val="24"/>
              </w:rPr>
              <w:t>F</w:t>
            </w:r>
            <w:r w:rsidR="002C1EB2" w:rsidRPr="00C50A9C">
              <w:rPr>
                <w:rFonts w:ascii="Times New Roman" w:hAnsi="Times New Roman"/>
                <w:b/>
                <w:color w:val="000000"/>
                <w:sz w:val="24"/>
                <w:szCs w:val="24"/>
              </w:rPr>
              <w:t>ogalmak</w:t>
            </w:r>
          </w:p>
        </w:tc>
        <w:tc>
          <w:tcPr>
            <w:tcW w:w="7382" w:type="dxa"/>
            <w:gridSpan w:val="2"/>
            <w:noWrap/>
            <w:vAlign w:val="center"/>
          </w:tcPr>
          <w:p w14:paraId="1F3B9B1C" w14:textId="77777777" w:rsidR="002C1EB2" w:rsidRPr="00C50A9C" w:rsidRDefault="002C1EB2"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Szerves és szervetlen anyag, elem, fém, ötvözet, só, sav, bázis, természetes és mesterséges anyag, érc, ásvány, kőzetek, vízkő, vízkeménység, vízlágyítás, vízkőoldás, ásványvíz, gyógyvíz, tengervíz, édesvíz, a levegő kémiai összetétele, Naprendszer. </w:t>
            </w:r>
          </w:p>
        </w:tc>
      </w:tr>
    </w:tbl>
    <w:p w14:paraId="20823EF5" w14:textId="77777777" w:rsidR="002C1EB2" w:rsidRPr="00C50A9C" w:rsidRDefault="002C1EB2" w:rsidP="002C1EB2">
      <w:pPr>
        <w:rPr>
          <w:rFonts w:ascii="Times New Roman" w:hAnsi="Times New Roman"/>
          <w:color w:val="000000"/>
          <w:sz w:val="24"/>
          <w:szCs w:val="24"/>
        </w:rPr>
      </w:pPr>
    </w:p>
    <w:p w14:paraId="3FB611C0" w14:textId="77777777" w:rsidR="009E415D" w:rsidRPr="00C50A9C" w:rsidRDefault="009E415D" w:rsidP="002C1EB2">
      <w:pPr>
        <w:rPr>
          <w:rFonts w:ascii="Times New Roman" w:hAnsi="Times New Roman"/>
          <w:color w:val="000000"/>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366"/>
        <w:gridCol w:w="2409"/>
        <w:gridCol w:w="3425"/>
        <w:gridCol w:w="1190"/>
      </w:tblGrid>
      <w:tr w:rsidR="002C1EB2" w:rsidRPr="00C50A9C" w14:paraId="2B74A7F4" w14:textId="77777777" w:rsidTr="007A3587">
        <w:trPr>
          <w:jc w:val="center"/>
        </w:trPr>
        <w:tc>
          <w:tcPr>
            <w:tcW w:w="2207" w:type="dxa"/>
            <w:gridSpan w:val="2"/>
            <w:noWrap/>
            <w:vAlign w:val="center"/>
          </w:tcPr>
          <w:p w14:paraId="46D3B6EF" w14:textId="77777777" w:rsidR="002C1EB2" w:rsidRPr="00C50A9C" w:rsidRDefault="0074309E" w:rsidP="009E415D">
            <w:pPr>
              <w:jc w:val="center"/>
              <w:rPr>
                <w:rFonts w:ascii="Times New Roman" w:hAnsi="Times New Roman"/>
                <w:b/>
                <w:color w:val="000000"/>
                <w:sz w:val="24"/>
                <w:szCs w:val="24"/>
              </w:rPr>
            </w:pPr>
            <w:r w:rsidRPr="00C50A9C">
              <w:rPr>
                <w:rFonts w:ascii="Times New Roman" w:hAnsi="Times New Roman"/>
                <w:b/>
                <w:color w:val="000000"/>
                <w:sz w:val="24"/>
                <w:szCs w:val="24"/>
              </w:rPr>
              <w:t>Témakör</w:t>
            </w:r>
          </w:p>
        </w:tc>
        <w:tc>
          <w:tcPr>
            <w:tcW w:w="5834" w:type="dxa"/>
            <w:gridSpan w:val="2"/>
            <w:noWrap/>
            <w:vAlign w:val="center"/>
          </w:tcPr>
          <w:p w14:paraId="431DD3E7" w14:textId="77777777" w:rsidR="002C1EB2" w:rsidRPr="00C50A9C" w:rsidRDefault="002C1EB2" w:rsidP="008346E1">
            <w:pPr>
              <w:numPr>
                <w:ilvl w:val="0"/>
                <w:numId w:val="27"/>
              </w:numPr>
              <w:spacing w:before="120"/>
              <w:jc w:val="center"/>
              <w:rPr>
                <w:rFonts w:ascii="Times New Roman" w:hAnsi="Times New Roman"/>
                <w:b/>
                <w:color w:val="000000"/>
                <w:sz w:val="24"/>
                <w:szCs w:val="24"/>
              </w:rPr>
            </w:pPr>
            <w:r w:rsidRPr="00C50A9C">
              <w:rPr>
                <w:rFonts w:ascii="Times New Roman" w:hAnsi="Times New Roman"/>
                <w:b/>
                <w:color w:val="000000"/>
                <w:sz w:val="24"/>
                <w:szCs w:val="24"/>
              </w:rPr>
              <w:t>Állandóság, változás</w:t>
            </w:r>
          </w:p>
        </w:tc>
        <w:tc>
          <w:tcPr>
            <w:tcW w:w="1190" w:type="dxa"/>
            <w:noWrap/>
            <w:vAlign w:val="center"/>
          </w:tcPr>
          <w:p w14:paraId="6A572007" w14:textId="77777777" w:rsidR="002C1EB2" w:rsidRPr="00C50A9C" w:rsidRDefault="00331555" w:rsidP="00F52709">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Javasolt óraszám:</w:t>
            </w:r>
            <w:r w:rsidR="002C1EB2" w:rsidRPr="00C50A9C">
              <w:rPr>
                <w:rFonts w:ascii="Times New Roman" w:hAnsi="Times New Roman"/>
                <w:b/>
                <w:color w:val="000000"/>
                <w:sz w:val="24"/>
                <w:szCs w:val="24"/>
              </w:rPr>
              <w:t xml:space="preserve"> </w:t>
            </w:r>
            <w:r w:rsidR="00F52709" w:rsidRPr="00C50A9C">
              <w:rPr>
                <w:rFonts w:ascii="Times New Roman" w:hAnsi="Times New Roman"/>
                <w:b/>
                <w:color w:val="000000"/>
                <w:sz w:val="24"/>
                <w:szCs w:val="24"/>
              </w:rPr>
              <w:t>18</w:t>
            </w:r>
            <w:r w:rsidR="002C1EB2" w:rsidRPr="00C50A9C">
              <w:rPr>
                <w:rFonts w:ascii="Times New Roman" w:hAnsi="Times New Roman"/>
                <w:b/>
                <w:color w:val="000000"/>
                <w:sz w:val="24"/>
                <w:szCs w:val="24"/>
              </w:rPr>
              <w:t xml:space="preserve"> óra</w:t>
            </w:r>
          </w:p>
        </w:tc>
      </w:tr>
      <w:tr w:rsidR="002C1EB2" w:rsidRPr="00C50A9C" w14:paraId="58C2C65A" w14:textId="77777777" w:rsidTr="007A3587">
        <w:trPr>
          <w:jc w:val="center"/>
        </w:trPr>
        <w:tc>
          <w:tcPr>
            <w:tcW w:w="2207" w:type="dxa"/>
            <w:gridSpan w:val="2"/>
            <w:tcBorders>
              <w:bottom w:val="single" w:sz="4" w:space="0" w:color="auto"/>
            </w:tcBorders>
            <w:noWrap/>
            <w:vAlign w:val="center"/>
          </w:tcPr>
          <w:p w14:paraId="355BF556" w14:textId="77777777" w:rsidR="002C1EB2" w:rsidRPr="00C50A9C" w:rsidRDefault="007A3587" w:rsidP="002C1EB2">
            <w:pPr>
              <w:jc w:val="center"/>
              <w:rPr>
                <w:rFonts w:ascii="Times New Roman" w:hAnsi="Times New Roman"/>
                <w:b/>
                <w:color w:val="000000"/>
                <w:sz w:val="24"/>
                <w:szCs w:val="24"/>
              </w:rPr>
            </w:pPr>
            <w:r w:rsidRPr="00C50A9C">
              <w:rPr>
                <w:rFonts w:ascii="Times New Roman" w:hAnsi="Times New Roman"/>
                <w:b/>
                <w:color w:val="000000"/>
                <w:sz w:val="24"/>
                <w:szCs w:val="24"/>
              </w:rPr>
              <w:t xml:space="preserve">A </w:t>
            </w:r>
            <w:r w:rsidR="0074309E" w:rsidRPr="00C50A9C">
              <w:rPr>
                <w:rFonts w:ascii="Times New Roman" w:hAnsi="Times New Roman"/>
                <w:b/>
                <w:color w:val="000000"/>
                <w:sz w:val="24"/>
                <w:szCs w:val="24"/>
              </w:rPr>
              <w:t>témakör nevelési-fejlesztési</w:t>
            </w:r>
            <w:r w:rsidRPr="00C50A9C">
              <w:rPr>
                <w:rFonts w:ascii="Times New Roman" w:hAnsi="Times New Roman"/>
                <w:b/>
                <w:color w:val="000000"/>
                <w:sz w:val="24"/>
                <w:szCs w:val="24"/>
              </w:rPr>
              <w:t xml:space="preserve"> céljai</w:t>
            </w:r>
          </w:p>
        </w:tc>
        <w:tc>
          <w:tcPr>
            <w:tcW w:w="7024" w:type="dxa"/>
            <w:gridSpan w:val="3"/>
            <w:tcBorders>
              <w:bottom w:val="single" w:sz="4" w:space="0" w:color="auto"/>
            </w:tcBorders>
            <w:noWrap/>
            <w:vAlign w:val="center"/>
          </w:tcPr>
          <w:p w14:paraId="23DFB8D7" w14:textId="77777777" w:rsidR="002C1EB2" w:rsidRPr="00C50A9C" w:rsidRDefault="002C1EB2" w:rsidP="00570EEA">
            <w:pPr>
              <w:spacing w:before="120"/>
              <w:rPr>
                <w:rFonts w:ascii="Times New Roman" w:hAnsi="Times New Roman"/>
                <w:color w:val="000000"/>
                <w:sz w:val="24"/>
                <w:szCs w:val="24"/>
              </w:rPr>
            </w:pPr>
            <w:r w:rsidRPr="00C50A9C">
              <w:rPr>
                <w:rFonts w:ascii="Times New Roman" w:hAnsi="Times New Roman"/>
                <w:color w:val="000000"/>
                <w:sz w:val="24"/>
                <w:szCs w:val="24"/>
              </w:rPr>
              <w:t xml:space="preserve">Aktív részvétel a kísérletekben, balesetmentes kísérletezés szabályainak betartása. A kommunikációs készség, a kauzális gondolkodás, a problémamegoldó gondolkodás, a finommotorika fejlesztése. Információszerzés bővítése. IKT-eszközök használata. Ismeretek szerzése egyirányú és megfordítható változásokról, kémiai folyamatokról. Körfolyamatok értelmezése, ok-okozati összefüggések </w:t>
            </w:r>
            <w:r w:rsidRPr="00C50A9C">
              <w:rPr>
                <w:rFonts w:ascii="Times New Roman" w:hAnsi="Times New Roman"/>
                <w:color w:val="000000"/>
                <w:sz w:val="24"/>
                <w:szCs w:val="24"/>
              </w:rPr>
              <w:lastRenderedPageBreak/>
              <w:t xml:space="preserve">felismerése, az elképzelés, következtetés, általánosítás képességének fejlesztése. </w:t>
            </w:r>
          </w:p>
        </w:tc>
      </w:tr>
      <w:tr w:rsidR="00C27C6D" w:rsidRPr="00C50A9C" w14:paraId="649E0D03" w14:textId="77777777" w:rsidTr="008346E1">
        <w:trPr>
          <w:jc w:val="center"/>
        </w:trPr>
        <w:tc>
          <w:tcPr>
            <w:tcW w:w="4616" w:type="dxa"/>
            <w:gridSpan w:val="3"/>
            <w:noWrap/>
            <w:vAlign w:val="center"/>
          </w:tcPr>
          <w:p w14:paraId="43405804" w14:textId="77777777" w:rsidR="00C27C6D" w:rsidRPr="00C50A9C" w:rsidRDefault="00331555" w:rsidP="002C1EB2">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lastRenderedPageBreak/>
              <w:t>Fejlesztési ismeretek</w:t>
            </w:r>
          </w:p>
        </w:tc>
        <w:tc>
          <w:tcPr>
            <w:tcW w:w="4615" w:type="dxa"/>
            <w:gridSpan w:val="2"/>
            <w:noWrap/>
            <w:vAlign w:val="center"/>
          </w:tcPr>
          <w:p w14:paraId="167D6BD2" w14:textId="77777777" w:rsidR="00C27C6D" w:rsidRPr="00C50A9C" w:rsidRDefault="00331555" w:rsidP="00C27C6D">
            <w:pPr>
              <w:spacing w:before="120"/>
              <w:jc w:val="center"/>
              <w:rPr>
                <w:rFonts w:ascii="Times New Roman" w:hAnsi="Times New Roman"/>
                <w:color w:val="000000"/>
                <w:sz w:val="24"/>
                <w:szCs w:val="24"/>
              </w:rPr>
            </w:pPr>
            <w:r w:rsidRPr="00C50A9C">
              <w:rPr>
                <w:rFonts w:ascii="Times New Roman" w:hAnsi="Times New Roman"/>
                <w:b/>
                <w:color w:val="000000"/>
                <w:sz w:val="24"/>
                <w:szCs w:val="24"/>
              </w:rPr>
              <w:t>Fejlesztési tevékenységek</w:t>
            </w:r>
          </w:p>
        </w:tc>
      </w:tr>
      <w:tr w:rsidR="00C27C6D" w:rsidRPr="00C50A9C" w14:paraId="24C7B3A7" w14:textId="77777777" w:rsidTr="008346E1">
        <w:trPr>
          <w:jc w:val="center"/>
        </w:trPr>
        <w:tc>
          <w:tcPr>
            <w:tcW w:w="4616" w:type="dxa"/>
            <w:gridSpan w:val="3"/>
            <w:tcBorders>
              <w:bottom w:val="single" w:sz="4" w:space="0" w:color="auto"/>
            </w:tcBorders>
            <w:noWrap/>
          </w:tcPr>
          <w:p w14:paraId="1E660EFF" w14:textId="77777777" w:rsidR="00C27C6D" w:rsidRPr="00C50A9C" w:rsidRDefault="00C27C6D"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 xml:space="preserve">A rendszer állapota és változásai </w:t>
            </w:r>
          </w:p>
          <w:p w14:paraId="4C5A1D7C" w14:textId="77777777" w:rsidR="00C27C6D" w:rsidRPr="00C50A9C" w:rsidRDefault="00C27C6D" w:rsidP="002C1EB2">
            <w:pPr>
              <w:ind w:left="177"/>
              <w:rPr>
                <w:rFonts w:ascii="Times New Roman" w:hAnsi="Times New Roman"/>
                <w:color w:val="000000"/>
                <w:sz w:val="24"/>
                <w:szCs w:val="24"/>
              </w:rPr>
            </w:pPr>
            <w:r w:rsidRPr="00C50A9C">
              <w:rPr>
                <w:rFonts w:ascii="Times New Roman" w:hAnsi="Times New Roman"/>
                <w:color w:val="000000"/>
                <w:sz w:val="24"/>
                <w:szCs w:val="24"/>
              </w:rPr>
              <w:t>A hőmérséklet és nyomás, mint állapotjelző (víz, levegő).</w:t>
            </w:r>
          </w:p>
        </w:tc>
        <w:tc>
          <w:tcPr>
            <w:tcW w:w="4615" w:type="dxa"/>
            <w:gridSpan w:val="2"/>
            <w:tcBorders>
              <w:bottom w:val="single" w:sz="4" w:space="0" w:color="auto"/>
            </w:tcBorders>
            <w:noWrap/>
          </w:tcPr>
          <w:p w14:paraId="3829F783" w14:textId="77777777" w:rsidR="00C27C6D" w:rsidRPr="00C50A9C" w:rsidRDefault="00C27C6D" w:rsidP="002C1EB2">
            <w:pPr>
              <w:spacing w:before="120"/>
              <w:rPr>
                <w:rFonts w:ascii="Times New Roman" w:hAnsi="Times New Roman"/>
                <w:color w:val="000000"/>
                <w:sz w:val="24"/>
                <w:szCs w:val="24"/>
              </w:rPr>
            </w:pPr>
            <w:r w:rsidRPr="00C50A9C">
              <w:rPr>
                <w:rFonts w:ascii="Times New Roman" w:hAnsi="Times New Roman"/>
                <w:color w:val="000000"/>
                <w:sz w:val="24"/>
                <w:szCs w:val="24"/>
              </w:rPr>
              <w:t>Összefüggések keresése, felfedezése a folyékony és légnemű anyagok hőmérsékletváltozása és nyomásviszonyai között.</w:t>
            </w:r>
          </w:p>
          <w:p w14:paraId="3D0931C9"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Példák gyűjtése a nyomás és a hőmérséklet kapcsolatáról a hétköznapi életből, pl. a kávéfőző, kukta, hőlégballon, gőzgép, gőzmozdony, gőzhajó működéséről.</w:t>
            </w:r>
          </w:p>
        </w:tc>
      </w:tr>
      <w:tr w:rsidR="00C27C6D" w:rsidRPr="00C50A9C" w14:paraId="706CDCAA" w14:textId="77777777" w:rsidTr="008346E1">
        <w:trPr>
          <w:jc w:val="center"/>
        </w:trPr>
        <w:tc>
          <w:tcPr>
            <w:tcW w:w="4616" w:type="dxa"/>
            <w:gridSpan w:val="3"/>
            <w:tcBorders>
              <w:top w:val="single" w:sz="4" w:space="0" w:color="auto"/>
              <w:bottom w:val="single" w:sz="4" w:space="0" w:color="auto"/>
            </w:tcBorders>
            <w:noWrap/>
          </w:tcPr>
          <w:p w14:paraId="1C43DA06" w14:textId="77777777" w:rsidR="00C27C6D" w:rsidRPr="00C50A9C" w:rsidRDefault="00C27C6D"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Változások</w:t>
            </w:r>
          </w:p>
          <w:p w14:paraId="720FCF2D" w14:textId="77777777" w:rsidR="00C27C6D" w:rsidRPr="00C50A9C" w:rsidRDefault="00C27C6D" w:rsidP="002C1EB2">
            <w:pPr>
              <w:ind w:left="177"/>
              <w:rPr>
                <w:rFonts w:ascii="Times New Roman" w:hAnsi="Times New Roman"/>
                <w:color w:val="000000"/>
                <w:sz w:val="24"/>
                <w:szCs w:val="24"/>
              </w:rPr>
            </w:pPr>
            <w:r w:rsidRPr="00C50A9C">
              <w:rPr>
                <w:rFonts w:ascii="Times New Roman" w:hAnsi="Times New Roman"/>
                <w:color w:val="000000"/>
                <w:sz w:val="24"/>
                <w:szCs w:val="24"/>
              </w:rPr>
              <w:t xml:space="preserve">Kémiai reakciók többféle szempont szerint: </w:t>
            </w:r>
          </w:p>
          <w:p w14:paraId="638BD79F" w14:textId="77777777" w:rsidR="00C27C6D" w:rsidRPr="00C50A9C" w:rsidRDefault="00C27C6D" w:rsidP="007A3587">
            <w:pPr>
              <w:numPr>
                <w:ilvl w:val="0"/>
                <w:numId w:val="13"/>
              </w:numPr>
              <w:ind w:left="539"/>
              <w:rPr>
                <w:rFonts w:ascii="Times New Roman" w:hAnsi="Times New Roman"/>
                <w:color w:val="000000"/>
                <w:sz w:val="24"/>
                <w:szCs w:val="24"/>
              </w:rPr>
            </w:pPr>
            <w:r w:rsidRPr="00C50A9C">
              <w:rPr>
                <w:rFonts w:ascii="Times New Roman" w:hAnsi="Times New Roman"/>
                <w:color w:val="000000"/>
                <w:sz w:val="24"/>
                <w:szCs w:val="24"/>
              </w:rPr>
              <w:t>gyors-lassú</w:t>
            </w:r>
          </w:p>
          <w:p w14:paraId="06DBECB8" w14:textId="77777777" w:rsidR="00C27C6D" w:rsidRPr="00C50A9C" w:rsidRDefault="00C27C6D" w:rsidP="007A3587">
            <w:pPr>
              <w:numPr>
                <w:ilvl w:val="0"/>
                <w:numId w:val="13"/>
              </w:numPr>
              <w:ind w:left="539"/>
              <w:rPr>
                <w:rFonts w:ascii="Times New Roman" w:hAnsi="Times New Roman"/>
                <w:color w:val="000000"/>
                <w:sz w:val="24"/>
                <w:szCs w:val="24"/>
              </w:rPr>
            </w:pPr>
            <w:r w:rsidRPr="00C50A9C">
              <w:rPr>
                <w:rFonts w:ascii="Times New Roman" w:hAnsi="Times New Roman"/>
                <w:color w:val="000000"/>
                <w:sz w:val="24"/>
                <w:szCs w:val="24"/>
              </w:rPr>
              <w:t>egyesülés-bomlás.</w:t>
            </w:r>
          </w:p>
          <w:p w14:paraId="3E150F48" w14:textId="77777777" w:rsidR="00C27C6D" w:rsidRPr="00C50A9C" w:rsidRDefault="00C27C6D" w:rsidP="002C1EB2">
            <w:pPr>
              <w:ind w:left="177"/>
              <w:rPr>
                <w:rFonts w:ascii="Times New Roman" w:hAnsi="Times New Roman"/>
                <w:color w:val="000000"/>
                <w:sz w:val="24"/>
                <w:szCs w:val="24"/>
              </w:rPr>
            </w:pPr>
            <w:r w:rsidRPr="00C50A9C">
              <w:rPr>
                <w:rFonts w:ascii="Times New Roman" w:hAnsi="Times New Roman"/>
                <w:color w:val="000000"/>
                <w:sz w:val="24"/>
                <w:szCs w:val="24"/>
              </w:rPr>
              <w:t>Oxidáció-redukció (redoxi folyamatok),</w:t>
            </w:r>
          </w:p>
          <w:p w14:paraId="48F81F16" w14:textId="77777777" w:rsidR="00C27C6D" w:rsidRPr="00C50A9C" w:rsidRDefault="00C27C6D" w:rsidP="002C1EB2">
            <w:pPr>
              <w:ind w:left="177"/>
              <w:rPr>
                <w:rFonts w:ascii="Times New Roman" w:hAnsi="Times New Roman"/>
                <w:color w:val="000000"/>
                <w:sz w:val="24"/>
                <w:szCs w:val="24"/>
              </w:rPr>
            </w:pPr>
            <w:r w:rsidRPr="00C50A9C">
              <w:rPr>
                <w:rFonts w:ascii="Times New Roman" w:hAnsi="Times New Roman"/>
                <w:color w:val="000000"/>
                <w:sz w:val="24"/>
                <w:szCs w:val="24"/>
              </w:rPr>
              <w:t>sav-lúg.</w:t>
            </w:r>
          </w:p>
        </w:tc>
        <w:tc>
          <w:tcPr>
            <w:tcW w:w="4615" w:type="dxa"/>
            <w:gridSpan w:val="2"/>
            <w:tcBorders>
              <w:top w:val="single" w:sz="4" w:space="0" w:color="auto"/>
              <w:bottom w:val="single" w:sz="4" w:space="0" w:color="auto"/>
            </w:tcBorders>
            <w:noWrap/>
          </w:tcPr>
          <w:p w14:paraId="71CD7857" w14:textId="77777777" w:rsidR="00C27C6D" w:rsidRPr="00C50A9C" w:rsidRDefault="00C27C6D"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A gyors és lassú égés, feltételei, kísérőjelenségei ismerete. </w:t>
            </w:r>
          </w:p>
          <w:p w14:paraId="728E8A47"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 xml:space="preserve">Tűzvédelmi alapismeretek elsajátítása, betartása. </w:t>
            </w:r>
          </w:p>
          <w:p w14:paraId="615BBC8D"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 xml:space="preserve">Alkotórészek vizsgálata vízbontás esetén. </w:t>
            </w:r>
          </w:p>
          <w:p w14:paraId="175D69AE"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 xml:space="preserve">Hidrogén égésének megfigyelése. </w:t>
            </w:r>
          </w:p>
          <w:p w14:paraId="75AC06BC"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Durranógáz-próba megfigyelése.</w:t>
            </w:r>
          </w:p>
          <w:p w14:paraId="638B41EC"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 xml:space="preserve">A kiinduló anyag és a keletkezett anyagok vizsgálata, a folyamat lépéseinek rögzítése. </w:t>
            </w:r>
          </w:p>
        </w:tc>
      </w:tr>
      <w:tr w:rsidR="00C27C6D" w:rsidRPr="00C50A9C" w14:paraId="4B4EEB9A" w14:textId="77777777" w:rsidTr="008346E1">
        <w:trPr>
          <w:jc w:val="center"/>
        </w:trPr>
        <w:tc>
          <w:tcPr>
            <w:tcW w:w="4616" w:type="dxa"/>
            <w:gridSpan w:val="3"/>
            <w:tcBorders>
              <w:top w:val="single" w:sz="4" w:space="0" w:color="auto"/>
            </w:tcBorders>
            <w:noWrap/>
          </w:tcPr>
          <w:p w14:paraId="1B5A4F1C" w14:textId="77777777" w:rsidR="00C27C6D" w:rsidRPr="00C50A9C" w:rsidRDefault="00C27C6D"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 xml:space="preserve">Változások iránya </w:t>
            </w:r>
          </w:p>
          <w:p w14:paraId="7299A7A1" w14:textId="77777777" w:rsidR="00C27C6D" w:rsidRPr="00C50A9C" w:rsidRDefault="00C27C6D" w:rsidP="002C1EB2">
            <w:pPr>
              <w:ind w:left="177"/>
              <w:rPr>
                <w:rFonts w:ascii="Times New Roman" w:hAnsi="Times New Roman"/>
                <w:color w:val="000000"/>
                <w:sz w:val="24"/>
                <w:szCs w:val="24"/>
              </w:rPr>
            </w:pPr>
            <w:r w:rsidRPr="00C50A9C">
              <w:rPr>
                <w:rFonts w:ascii="Times New Roman" w:hAnsi="Times New Roman"/>
                <w:color w:val="000000"/>
                <w:sz w:val="24"/>
                <w:szCs w:val="24"/>
              </w:rPr>
              <w:t>Egyirányú, megfordítható változások, körfolyamatok értelmezése.</w:t>
            </w:r>
          </w:p>
          <w:p w14:paraId="0BC0D01D" w14:textId="77777777" w:rsidR="00C27C6D" w:rsidRPr="00C50A9C" w:rsidRDefault="00C27C6D" w:rsidP="002C1EB2">
            <w:pPr>
              <w:ind w:left="177"/>
              <w:rPr>
                <w:rFonts w:ascii="Times New Roman" w:hAnsi="Times New Roman"/>
                <w:color w:val="000000"/>
                <w:sz w:val="24"/>
                <w:szCs w:val="24"/>
              </w:rPr>
            </w:pPr>
            <w:r w:rsidRPr="00C50A9C">
              <w:rPr>
                <w:rFonts w:ascii="Times New Roman" w:hAnsi="Times New Roman"/>
                <w:color w:val="000000"/>
                <w:sz w:val="24"/>
                <w:szCs w:val="24"/>
              </w:rPr>
              <w:t>Szén égetése – szén-dioxid</w:t>
            </w:r>
          </w:p>
          <w:p w14:paraId="7EFCAF7D" w14:textId="77777777" w:rsidR="00C27C6D" w:rsidRPr="00C50A9C" w:rsidRDefault="00C27C6D" w:rsidP="002C1EB2">
            <w:pPr>
              <w:ind w:left="177"/>
              <w:rPr>
                <w:rFonts w:ascii="Times New Roman" w:hAnsi="Times New Roman"/>
                <w:color w:val="000000"/>
                <w:sz w:val="24"/>
                <w:szCs w:val="24"/>
              </w:rPr>
            </w:pPr>
            <w:r w:rsidRPr="00C50A9C">
              <w:rPr>
                <w:rFonts w:ascii="Times New Roman" w:hAnsi="Times New Roman"/>
                <w:color w:val="000000"/>
                <w:sz w:val="24"/>
                <w:szCs w:val="24"/>
              </w:rPr>
              <w:t>Szénsav előállítása, bomlása</w:t>
            </w:r>
          </w:p>
          <w:p w14:paraId="3EE54F23" w14:textId="77777777" w:rsidR="00C27C6D" w:rsidRPr="00C50A9C" w:rsidRDefault="00C27C6D" w:rsidP="002C1EB2">
            <w:pPr>
              <w:ind w:left="177"/>
              <w:rPr>
                <w:rFonts w:ascii="Times New Roman" w:hAnsi="Times New Roman"/>
                <w:color w:val="000000"/>
                <w:sz w:val="24"/>
                <w:szCs w:val="24"/>
              </w:rPr>
            </w:pPr>
            <w:r w:rsidRPr="00C50A9C">
              <w:rPr>
                <w:rFonts w:ascii="Times New Roman" w:hAnsi="Times New Roman"/>
                <w:color w:val="000000"/>
                <w:sz w:val="24"/>
                <w:szCs w:val="24"/>
              </w:rPr>
              <w:t>Kénessav előállítása, bomlása</w:t>
            </w:r>
          </w:p>
          <w:p w14:paraId="7E19CDF3" w14:textId="77777777" w:rsidR="00C27C6D" w:rsidRPr="00C50A9C" w:rsidRDefault="00C27C6D" w:rsidP="002C1EB2">
            <w:pPr>
              <w:ind w:left="177"/>
              <w:rPr>
                <w:rFonts w:ascii="Times New Roman" w:hAnsi="Times New Roman"/>
                <w:color w:val="000000"/>
                <w:sz w:val="24"/>
                <w:szCs w:val="24"/>
              </w:rPr>
            </w:pPr>
            <w:r w:rsidRPr="00C50A9C">
              <w:rPr>
                <w:rFonts w:ascii="Times New Roman" w:hAnsi="Times New Roman"/>
                <w:color w:val="000000"/>
                <w:sz w:val="24"/>
                <w:szCs w:val="24"/>
              </w:rPr>
              <w:t>Mészégetés-mészoltás</w:t>
            </w:r>
          </w:p>
          <w:p w14:paraId="3EFED41F" w14:textId="77777777" w:rsidR="00C27C6D" w:rsidRPr="00C50A9C" w:rsidRDefault="00C27C6D" w:rsidP="002C1EB2">
            <w:pPr>
              <w:ind w:left="177"/>
              <w:rPr>
                <w:rFonts w:ascii="Times New Roman" w:hAnsi="Times New Roman"/>
                <w:color w:val="000000"/>
                <w:sz w:val="24"/>
                <w:szCs w:val="24"/>
              </w:rPr>
            </w:pPr>
            <w:r w:rsidRPr="00C50A9C">
              <w:rPr>
                <w:rFonts w:ascii="Times New Roman" w:hAnsi="Times New Roman"/>
                <w:color w:val="000000"/>
                <w:sz w:val="24"/>
                <w:szCs w:val="24"/>
              </w:rPr>
              <w:t xml:space="preserve">Mészkő oldása – cseppkőképződés stb. </w:t>
            </w:r>
          </w:p>
        </w:tc>
        <w:tc>
          <w:tcPr>
            <w:tcW w:w="4615" w:type="dxa"/>
            <w:gridSpan w:val="2"/>
            <w:tcBorders>
              <w:top w:val="single" w:sz="4" w:space="0" w:color="auto"/>
            </w:tcBorders>
            <w:noWrap/>
          </w:tcPr>
          <w:p w14:paraId="511C7204"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Egy-egy példán keresztül a kémiai folyamatok irányának bemutatása, a tapasztalatok megbeszélése, a folyamatok értékelése.</w:t>
            </w:r>
          </w:p>
        </w:tc>
      </w:tr>
      <w:tr w:rsidR="00C27C6D" w:rsidRPr="00C50A9C" w14:paraId="2AC5F213" w14:textId="77777777" w:rsidTr="008346E1">
        <w:trPr>
          <w:jc w:val="center"/>
        </w:trPr>
        <w:tc>
          <w:tcPr>
            <w:tcW w:w="4616" w:type="dxa"/>
            <w:gridSpan w:val="3"/>
            <w:noWrap/>
          </w:tcPr>
          <w:p w14:paraId="2DB15F38" w14:textId="77777777" w:rsidR="00C27C6D" w:rsidRPr="00C50A9C" w:rsidRDefault="00C27C6D"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 xml:space="preserve">Egyensúly </w:t>
            </w:r>
          </w:p>
          <w:p w14:paraId="089EACE2" w14:textId="77777777" w:rsidR="00C27C6D" w:rsidRPr="00C50A9C" w:rsidRDefault="00C27C6D" w:rsidP="002C1EB2">
            <w:pPr>
              <w:ind w:left="177"/>
              <w:rPr>
                <w:rFonts w:ascii="Times New Roman" w:hAnsi="Times New Roman"/>
                <w:color w:val="000000"/>
                <w:sz w:val="24"/>
                <w:szCs w:val="24"/>
              </w:rPr>
            </w:pPr>
            <w:r w:rsidRPr="00C50A9C">
              <w:rPr>
                <w:rFonts w:ascii="Times New Roman" w:hAnsi="Times New Roman"/>
                <w:color w:val="000000"/>
                <w:sz w:val="24"/>
                <w:szCs w:val="24"/>
              </w:rPr>
              <w:t>Telített oldat, oldódás, kristályosodás.</w:t>
            </w:r>
          </w:p>
          <w:p w14:paraId="4A5AFCCB" w14:textId="77777777" w:rsidR="00C27C6D" w:rsidRPr="00C50A9C" w:rsidRDefault="00C27C6D" w:rsidP="002C1EB2">
            <w:pPr>
              <w:ind w:left="177"/>
              <w:rPr>
                <w:rFonts w:ascii="Times New Roman" w:hAnsi="Times New Roman"/>
                <w:color w:val="000000"/>
                <w:sz w:val="24"/>
                <w:szCs w:val="24"/>
              </w:rPr>
            </w:pPr>
            <w:r w:rsidRPr="00C50A9C">
              <w:rPr>
                <w:rFonts w:ascii="Times New Roman" w:hAnsi="Times New Roman"/>
                <w:color w:val="000000"/>
                <w:sz w:val="24"/>
                <w:szCs w:val="24"/>
              </w:rPr>
              <w:t>Halmazállapot-változások</w:t>
            </w:r>
          </w:p>
        </w:tc>
        <w:tc>
          <w:tcPr>
            <w:tcW w:w="4615" w:type="dxa"/>
            <w:gridSpan w:val="2"/>
            <w:noWrap/>
          </w:tcPr>
          <w:p w14:paraId="1FA0D569" w14:textId="77777777" w:rsidR="00C27C6D" w:rsidRPr="00C50A9C" w:rsidRDefault="00C27C6D" w:rsidP="002C1EB2">
            <w:pPr>
              <w:spacing w:before="120"/>
              <w:rPr>
                <w:rFonts w:ascii="Times New Roman" w:hAnsi="Times New Roman"/>
                <w:color w:val="000000"/>
                <w:sz w:val="24"/>
                <w:szCs w:val="24"/>
              </w:rPr>
            </w:pPr>
            <w:r w:rsidRPr="00C50A9C">
              <w:rPr>
                <w:rFonts w:ascii="Times New Roman" w:hAnsi="Times New Roman"/>
                <w:color w:val="000000"/>
                <w:sz w:val="24"/>
                <w:szCs w:val="24"/>
              </w:rPr>
              <w:t>Só-, cukor-, timsókristály készítése.</w:t>
            </w:r>
          </w:p>
          <w:p w14:paraId="7827D291"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Okok keresése – a hőmérséklet függvényében az egyensúlyra való törekvés felfedezése.</w:t>
            </w:r>
          </w:p>
        </w:tc>
      </w:tr>
      <w:tr w:rsidR="002C1EB2" w:rsidRPr="00C50A9C" w14:paraId="357B791A" w14:textId="77777777" w:rsidTr="00EE6CBA">
        <w:tblPrEx>
          <w:tblBorders>
            <w:top w:val="none" w:sz="0" w:space="0" w:color="auto"/>
          </w:tblBorders>
        </w:tblPrEx>
        <w:trPr>
          <w:jc w:val="center"/>
        </w:trPr>
        <w:tc>
          <w:tcPr>
            <w:tcW w:w="1841" w:type="dxa"/>
            <w:noWrap/>
            <w:vAlign w:val="center"/>
          </w:tcPr>
          <w:p w14:paraId="06E47DE0" w14:textId="77777777" w:rsidR="002C1EB2" w:rsidRPr="00C50A9C" w:rsidRDefault="0074309E" w:rsidP="007A3587">
            <w:pPr>
              <w:jc w:val="center"/>
              <w:rPr>
                <w:rFonts w:ascii="Times New Roman" w:hAnsi="Times New Roman"/>
                <w:b/>
                <w:color w:val="000000"/>
                <w:sz w:val="24"/>
                <w:szCs w:val="24"/>
              </w:rPr>
            </w:pPr>
            <w:r w:rsidRPr="00C50A9C">
              <w:rPr>
                <w:rFonts w:ascii="Times New Roman" w:hAnsi="Times New Roman"/>
                <w:b/>
                <w:color w:val="000000"/>
                <w:sz w:val="24"/>
                <w:szCs w:val="24"/>
              </w:rPr>
              <w:t>F</w:t>
            </w:r>
            <w:r w:rsidR="002C1EB2" w:rsidRPr="00C50A9C">
              <w:rPr>
                <w:rFonts w:ascii="Times New Roman" w:hAnsi="Times New Roman"/>
                <w:b/>
                <w:color w:val="000000"/>
                <w:sz w:val="24"/>
                <w:szCs w:val="24"/>
              </w:rPr>
              <w:t>ogalmak</w:t>
            </w:r>
          </w:p>
        </w:tc>
        <w:tc>
          <w:tcPr>
            <w:tcW w:w="7390" w:type="dxa"/>
            <w:gridSpan w:val="4"/>
            <w:noWrap/>
            <w:vAlign w:val="center"/>
          </w:tcPr>
          <w:p w14:paraId="06BDABFB" w14:textId="77777777" w:rsidR="002C1EB2" w:rsidRPr="00C50A9C" w:rsidRDefault="002C1EB2"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Hőmérséklet, nyomás, kémiai reakció, gyors égés, lassú égés, egyesülés, bomlás, oxidáció, redukció, sav-lúg, szénsav, széndioxid, kénsav, kénessav, sósav, salétromsav, mészégetés, mészoldás, telített-, telítetlen oldat. </w:t>
            </w:r>
          </w:p>
        </w:tc>
      </w:tr>
    </w:tbl>
    <w:p w14:paraId="5CE1A7C5" w14:textId="77777777" w:rsidR="002C1EB2" w:rsidRPr="00C50A9C" w:rsidRDefault="002C1EB2" w:rsidP="002C1EB2">
      <w:pPr>
        <w:rPr>
          <w:rFonts w:ascii="Times New Roman" w:hAnsi="Times New Roman"/>
          <w:color w:val="000000"/>
          <w:sz w:val="24"/>
          <w:szCs w:val="24"/>
        </w:rPr>
      </w:pPr>
    </w:p>
    <w:p w14:paraId="57EE1BCA" w14:textId="77777777" w:rsidR="002C1EB2" w:rsidRPr="00C50A9C" w:rsidRDefault="002C1EB2" w:rsidP="002C1EB2">
      <w:pPr>
        <w:rPr>
          <w:rFonts w:ascii="Times New Roman" w:hAnsi="Times New Roman"/>
          <w:color w:val="000000"/>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3"/>
        <w:gridCol w:w="334"/>
        <w:gridCol w:w="2409"/>
        <w:gridCol w:w="3417"/>
        <w:gridCol w:w="1198"/>
      </w:tblGrid>
      <w:tr w:rsidR="002C1EB2" w:rsidRPr="00C50A9C" w14:paraId="729DD335" w14:textId="77777777" w:rsidTr="007A3587">
        <w:trPr>
          <w:jc w:val="center"/>
        </w:trPr>
        <w:tc>
          <w:tcPr>
            <w:tcW w:w="2207" w:type="dxa"/>
            <w:gridSpan w:val="2"/>
            <w:noWrap/>
            <w:vAlign w:val="center"/>
          </w:tcPr>
          <w:p w14:paraId="64ACEB73" w14:textId="77777777" w:rsidR="002C1EB2" w:rsidRPr="00C50A9C" w:rsidRDefault="0074309E" w:rsidP="00014D4D">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Témakör</w:t>
            </w:r>
          </w:p>
        </w:tc>
        <w:tc>
          <w:tcPr>
            <w:tcW w:w="5826" w:type="dxa"/>
            <w:gridSpan w:val="2"/>
            <w:noWrap/>
            <w:vAlign w:val="center"/>
          </w:tcPr>
          <w:p w14:paraId="58D1772A" w14:textId="77777777" w:rsidR="002C1EB2" w:rsidRPr="00C50A9C" w:rsidRDefault="0074309E" w:rsidP="002C1EB2">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5</w:t>
            </w:r>
            <w:r w:rsidR="002C1EB2" w:rsidRPr="00C50A9C">
              <w:rPr>
                <w:rFonts w:ascii="Times New Roman" w:hAnsi="Times New Roman"/>
                <w:b/>
                <w:color w:val="000000"/>
                <w:sz w:val="24"/>
                <w:szCs w:val="24"/>
              </w:rPr>
              <w:t>. Az ember megismerése és egészsége</w:t>
            </w:r>
          </w:p>
        </w:tc>
        <w:tc>
          <w:tcPr>
            <w:tcW w:w="1198" w:type="dxa"/>
            <w:noWrap/>
            <w:vAlign w:val="center"/>
          </w:tcPr>
          <w:p w14:paraId="76D55EAC" w14:textId="77777777" w:rsidR="002C1EB2" w:rsidRPr="00C50A9C" w:rsidRDefault="00331555" w:rsidP="00F52709">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Javasolt óraszám:</w:t>
            </w:r>
            <w:r w:rsidR="002C1EB2" w:rsidRPr="00C50A9C">
              <w:rPr>
                <w:rFonts w:ascii="Times New Roman" w:hAnsi="Times New Roman"/>
                <w:b/>
                <w:color w:val="000000"/>
                <w:sz w:val="24"/>
                <w:szCs w:val="24"/>
              </w:rPr>
              <w:t xml:space="preserve"> </w:t>
            </w:r>
            <w:r w:rsidR="00F52709" w:rsidRPr="00C50A9C">
              <w:rPr>
                <w:rFonts w:ascii="Times New Roman" w:hAnsi="Times New Roman"/>
                <w:b/>
                <w:color w:val="000000"/>
                <w:sz w:val="24"/>
                <w:szCs w:val="24"/>
              </w:rPr>
              <w:t>18</w:t>
            </w:r>
            <w:r w:rsidR="002C1EB2" w:rsidRPr="00C50A9C">
              <w:rPr>
                <w:rFonts w:ascii="Times New Roman" w:hAnsi="Times New Roman"/>
                <w:b/>
                <w:color w:val="000000"/>
                <w:sz w:val="24"/>
                <w:szCs w:val="24"/>
              </w:rPr>
              <w:t xml:space="preserve"> óra</w:t>
            </w:r>
          </w:p>
        </w:tc>
      </w:tr>
      <w:tr w:rsidR="002C1EB2" w:rsidRPr="00C50A9C" w14:paraId="562B1FDB" w14:textId="77777777" w:rsidTr="007A3587">
        <w:trPr>
          <w:trHeight w:val="1692"/>
          <w:jc w:val="center"/>
        </w:trPr>
        <w:tc>
          <w:tcPr>
            <w:tcW w:w="2207" w:type="dxa"/>
            <w:gridSpan w:val="2"/>
            <w:noWrap/>
            <w:vAlign w:val="center"/>
          </w:tcPr>
          <w:p w14:paraId="2BBC99A8" w14:textId="77777777" w:rsidR="002C1EB2" w:rsidRPr="00C50A9C" w:rsidRDefault="007A3587" w:rsidP="002C1EB2">
            <w:pPr>
              <w:jc w:val="center"/>
              <w:rPr>
                <w:rFonts w:ascii="Times New Roman" w:hAnsi="Times New Roman"/>
                <w:b/>
                <w:color w:val="000000"/>
                <w:sz w:val="24"/>
                <w:szCs w:val="24"/>
              </w:rPr>
            </w:pPr>
            <w:r w:rsidRPr="00C50A9C">
              <w:rPr>
                <w:rFonts w:ascii="Times New Roman" w:hAnsi="Times New Roman"/>
                <w:b/>
                <w:color w:val="000000"/>
                <w:sz w:val="24"/>
                <w:szCs w:val="24"/>
              </w:rPr>
              <w:t xml:space="preserve">A </w:t>
            </w:r>
            <w:r w:rsidR="0074309E" w:rsidRPr="00C50A9C">
              <w:rPr>
                <w:rFonts w:ascii="Times New Roman" w:hAnsi="Times New Roman"/>
                <w:b/>
                <w:color w:val="000000"/>
                <w:sz w:val="24"/>
                <w:szCs w:val="24"/>
              </w:rPr>
              <w:t>témakör nevelési-fejlesztési</w:t>
            </w:r>
            <w:r w:rsidRPr="00C50A9C">
              <w:rPr>
                <w:rFonts w:ascii="Times New Roman" w:hAnsi="Times New Roman"/>
                <w:b/>
                <w:color w:val="000000"/>
                <w:sz w:val="24"/>
                <w:szCs w:val="24"/>
              </w:rPr>
              <w:t xml:space="preserve"> céljai</w:t>
            </w:r>
          </w:p>
        </w:tc>
        <w:tc>
          <w:tcPr>
            <w:tcW w:w="7024" w:type="dxa"/>
            <w:gridSpan w:val="3"/>
            <w:noWrap/>
            <w:vAlign w:val="center"/>
          </w:tcPr>
          <w:p w14:paraId="7D5F902E" w14:textId="77777777" w:rsidR="002C1EB2" w:rsidRPr="00C50A9C" w:rsidRDefault="002C1EB2" w:rsidP="00A242D6">
            <w:pPr>
              <w:spacing w:before="120"/>
              <w:rPr>
                <w:rFonts w:ascii="Times New Roman" w:hAnsi="Times New Roman"/>
                <w:color w:val="000000"/>
                <w:sz w:val="24"/>
                <w:szCs w:val="24"/>
              </w:rPr>
            </w:pPr>
            <w:r w:rsidRPr="00C50A9C">
              <w:rPr>
                <w:rFonts w:ascii="Times New Roman" w:hAnsi="Times New Roman"/>
                <w:color w:val="000000"/>
                <w:sz w:val="24"/>
                <w:szCs w:val="24"/>
              </w:rPr>
              <w:t xml:space="preserve">A kommunikációs képesség fejlesztése, a problémamegoldó és kauzális képesség fejlesztése, </w:t>
            </w:r>
            <w:r w:rsidR="00A242D6" w:rsidRPr="00C50A9C">
              <w:rPr>
                <w:rFonts w:ascii="Times New Roman" w:hAnsi="Times New Roman"/>
                <w:color w:val="000000"/>
                <w:sz w:val="24"/>
                <w:szCs w:val="24"/>
              </w:rPr>
              <w:t xml:space="preserve">mérlegelő </w:t>
            </w:r>
            <w:r w:rsidRPr="00C50A9C">
              <w:rPr>
                <w:rFonts w:ascii="Times New Roman" w:hAnsi="Times New Roman"/>
                <w:color w:val="000000"/>
                <w:sz w:val="24"/>
                <w:szCs w:val="24"/>
              </w:rPr>
              <w:t xml:space="preserve">képesség fejlesztése. Ismeretek bővítése az egészséges táplálkozás összetevőiről. A tápanyag-, kalóriatáblázatok adatainak értelmezése. A mértékletes táplálkozás előnyei. A kémiai ismeretek alkalmazása a </w:t>
            </w:r>
            <w:r w:rsidRPr="00C50A9C">
              <w:rPr>
                <w:rFonts w:ascii="Times New Roman" w:hAnsi="Times New Roman"/>
                <w:color w:val="000000"/>
                <w:sz w:val="24"/>
                <w:szCs w:val="24"/>
              </w:rPr>
              <w:lastRenderedPageBreak/>
              <w:t>mindennapokban, a vegyszerek használati utasításainak értelmezése, betartása, szociális készség fejle</w:t>
            </w:r>
            <w:r w:rsidR="00570EEA" w:rsidRPr="00C50A9C">
              <w:rPr>
                <w:rFonts w:ascii="Times New Roman" w:hAnsi="Times New Roman"/>
                <w:color w:val="000000"/>
                <w:sz w:val="24"/>
                <w:szCs w:val="24"/>
              </w:rPr>
              <w:t>szté</w:t>
            </w:r>
            <w:r w:rsidRPr="00C50A9C">
              <w:rPr>
                <w:rFonts w:ascii="Times New Roman" w:hAnsi="Times New Roman"/>
                <w:color w:val="000000"/>
                <w:sz w:val="24"/>
                <w:szCs w:val="24"/>
              </w:rPr>
              <w:t xml:space="preserve">se. </w:t>
            </w:r>
          </w:p>
        </w:tc>
      </w:tr>
      <w:tr w:rsidR="00C27C6D" w:rsidRPr="00C50A9C" w14:paraId="1902DEFA" w14:textId="77777777" w:rsidTr="008346E1">
        <w:trPr>
          <w:jc w:val="center"/>
        </w:trPr>
        <w:tc>
          <w:tcPr>
            <w:tcW w:w="4616" w:type="dxa"/>
            <w:gridSpan w:val="3"/>
            <w:tcBorders>
              <w:bottom w:val="single" w:sz="4" w:space="0" w:color="auto"/>
            </w:tcBorders>
            <w:noWrap/>
            <w:vAlign w:val="center"/>
          </w:tcPr>
          <w:p w14:paraId="4F720B2B" w14:textId="77777777" w:rsidR="00C27C6D" w:rsidRPr="00C50A9C" w:rsidRDefault="00331555" w:rsidP="002C1EB2">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lastRenderedPageBreak/>
              <w:t>Fejlesztési ismeretek</w:t>
            </w:r>
          </w:p>
        </w:tc>
        <w:tc>
          <w:tcPr>
            <w:tcW w:w="4615" w:type="dxa"/>
            <w:gridSpan w:val="2"/>
            <w:tcBorders>
              <w:bottom w:val="single" w:sz="4" w:space="0" w:color="auto"/>
            </w:tcBorders>
            <w:noWrap/>
            <w:vAlign w:val="center"/>
          </w:tcPr>
          <w:p w14:paraId="65235F10" w14:textId="77777777" w:rsidR="00C27C6D" w:rsidRPr="00C50A9C" w:rsidRDefault="00331555" w:rsidP="00C27C6D">
            <w:pPr>
              <w:spacing w:before="120"/>
              <w:jc w:val="center"/>
              <w:rPr>
                <w:rFonts w:ascii="Times New Roman" w:hAnsi="Times New Roman"/>
                <w:color w:val="000000"/>
                <w:sz w:val="24"/>
                <w:szCs w:val="24"/>
              </w:rPr>
            </w:pPr>
            <w:r w:rsidRPr="00C50A9C">
              <w:rPr>
                <w:rFonts w:ascii="Times New Roman" w:hAnsi="Times New Roman"/>
                <w:b/>
                <w:color w:val="000000"/>
                <w:sz w:val="24"/>
                <w:szCs w:val="24"/>
              </w:rPr>
              <w:t>Fejlesztési tevékenységek</w:t>
            </w:r>
          </w:p>
        </w:tc>
      </w:tr>
      <w:tr w:rsidR="00C27C6D" w:rsidRPr="00C50A9C" w14:paraId="41C46B85" w14:textId="77777777" w:rsidTr="008346E1">
        <w:trPr>
          <w:jc w:val="center"/>
        </w:trPr>
        <w:tc>
          <w:tcPr>
            <w:tcW w:w="4616" w:type="dxa"/>
            <w:gridSpan w:val="3"/>
            <w:tcBorders>
              <w:bottom w:val="single" w:sz="4" w:space="0" w:color="auto"/>
            </w:tcBorders>
            <w:noWrap/>
          </w:tcPr>
          <w:p w14:paraId="1E30E175" w14:textId="77777777" w:rsidR="00C27C6D" w:rsidRPr="00C50A9C" w:rsidRDefault="00C27C6D"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 xml:space="preserve">Önfenntartás </w:t>
            </w:r>
          </w:p>
          <w:p w14:paraId="544607AA" w14:textId="77777777" w:rsidR="00C27C6D" w:rsidRPr="00C50A9C" w:rsidRDefault="00C27C6D" w:rsidP="002C1EB2">
            <w:pPr>
              <w:ind w:left="158"/>
              <w:rPr>
                <w:rFonts w:ascii="Times New Roman" w:hAnsi="Times New Roman"/>
                <w:color w:val="000000"/>
                <w:sz w:val="24"/>
                <w:szCs w:val="24"/>
              </w:rPr>
            </w:pPr>
            <w:r w:rsidRPr="00C50A9C">
              <w:rPr>
                <w:rFonts w:ascii="Times New Roman" w:hAnsi="Times New Roman"/>
                <w:color w:val="000000"/>
                <w:sz w:val="24"/>
                <w:szCs w:val="24"/>
              </w:rPr>
              <w:t>Legfontosabb tápanyagok összetétele (molekulák, víz).</w:t>
            </w:r>
          </w:p>
        </w:tc>
        <w:tc>
          <w:tcPr>
            <w:tcW w:w="4615" w:type="dxa"/>
            <w:gridSpan w:val="2"/>
            <w:tcBorders>
              <w:bottom w:val="single" w:sz="4" w:space="0" w:color="auto"/>
            </w:tcBorders>
            <w:noWrap/>
          </w:tcPr>
          <w:p w14:paraId="1DA0ED83" w14:textId="77777777" w:rsidR="00C27C6D" w:rsidRPr="00C50A9C" w:rsidRDefault="00C27C6D" w:rsidP="008346E1">
            <w:pPr>
              <w:spacing w:before="120"/>
              <w:rPr>
                <w:rFonts w:ascii="Times New Roman" w:hAnsi="Times New Roman"/>
                <w:color w:val="000000"/>
                <w:sz w:val="24"/>
                <w:szCs w:val="24"/>
              </w:rPr>
            </w:pPr>
            <w:r w:rsidRPr="00C50A9C">
              <w:rPr>
                <w:rFonts w:ascii="Times New Roman" w:hAnsi="Times New Roman"/>
                <w:color w:val="000000"/>
                <w:sz w:val="24"/>
                <w:szCs w:val="24"/>
              </w:rPr>
              <w:t xml:space="preserve">Tápanyagok összetételének vizsgálata. </w:t>
            </w:r>
          </w:p>
        </w:tc>
      </w:tr>
      <w:tr w:rsidR="00C27C6D" w:rsidRPr="00C50A9C" w14:paraId="266F7C6B" w14:textId="77777777" w:rsidTr="008346E1">
        <w:trPr>
          <w:jc w:val="center"/>
        </w:trPr>
        <w:tc>
          <w:tcPr>
            <w:tcW w:w="4616" w:type="dxa"/>
            <w:gridSpan w:val="3"/>
            <w:tcBorders>
              <w:top w:val="single" w:sz="4" w:space="0" w:color="auto"/>
              <w:bottom w:val="single" w:sz="4" w:space="0" w:color="auto"/>
            </w:tcBorders>
            <w:noWrap/>
          </w:tcPr>
          <w:p w14:paraId="275D983F" w14:textId="77777777" w:rsidR="00C27C6D" w:rsidRPr="00C50A9C" w:rsidRDefault="00C27C6D" w:rsidP="002C1EB2">
            <w:pPr>
              <w:spacing w:before="120"/>
              <w:rPr>
                <w:rFonts w:ascii="Times New Roman" w:hAnsi="Times New Roman"/>
                <w:color w:val="000000"/>
                <w:sz w:val="24"/>
                <w:szCs w:val="24"/>
              </w:rPr>
            </w:pPr>
            <w:r w:rsidRPr="00C50A9C">
              <w:rPr>
                <w:rFonts w:ascii="Times New Roman" w:hAnsi="Times New Roman"/>
                <w:i/>
                <w:color w:val="000000"/>
                <w:sz w:val="24"/>
                <w:szCs w:val="24"/>
              </w:rPr>
              <w:t>Magatartás</w:t>
            </w:r>
            <w:r w:rsidRPr="00C50A9C">
              <w:rPr>
                <w:rFonts w:ascii="Times New Roman" w:hAnsi="Times New Roman"/>
                <w:color w:val="000000"/>
                <w:sz w:val="24"/>
                <w:szCs w:val="24"/>
              </w:rPr>
              <w:t xml:space="preserve"> </w:t>
            </w:r>
          </w:p>
          <w:p w14:paraId="4CA674F0" w14:textId="77777777" w:rsidR="00C27C6D" w:rsidRPr="00C50A9C" w:rsidRDefault="00C27C6D" w:rsidP="002C1EB2">
            <w:pPr>
              <w:ind w:left="158"/>
              <w:rPr>
                <w:rFonts w:ascii="Times New Roman" w:hAnsi="Times New Roman"/>
                <w:color w:val="000000"/>
                <w:sz w:val="24"/>
                <w:szCs w:val="24"/>
              </w:rPr>
            </w:pPr>
            <w:r w:rsidRPr="00C50A9C">
              <w:rPr>
                <w:rFonts w:ascii="Times New Roman" w:hAnsi="Times New Roman"/>
                <w:color w:val="000000"/>
                <w:sz w:val="24"/>
                <w:szCs w:val="24"/>
              </w:rPr>
              <w:t>Energiaitalok alkotórészei, kémiai tulajdonságai, hatása.</w:t>
            </w:r>
          </w:p>
          <w:p w14:paraId="28E1030A" w14:textId="77777777" w:rsidR="00C27C6D" w:rsidRPr="00C50A9C" w:rsidRDefault="00C27C6D" w:rsidP="002C1EB2">
            <w:pPr>
              <w:ind w:left="158"/>
              <w:rPr>
                <w:rFonts w:ascii="Times New Roman" w:hAnsi="Times New Roman"/>
                <w:color w:val="000000"/>
                <w:sz w:val="24"/>
                <w:szCs w:val="24"/>
              </w:rPr>
            </w:pPr>
            <w:r w:rsidRPr="00C50A9C">
              <w:rPr>
                <w:rFonts w:ascii="Times New Roman" w:hAnsi="Times New Roman"/>
                <w:color w:val="000000"/>
                <w:sz w:val="24"/>
                <w:szCs w:val="24"/>
              </w:rPr>
              <w:t>Drog, kávé, kóla, szerves oldószerek kémiai hatása.</w:t>
            </w:r>
          </w:p>
        </w:tc>
        <w:tc>
          <w:tcPr>
            <w:tcW w:w="4615" w:type="dxa"/>
            <w:gridSpan w:val="2"/>
            <w:tcBorders>
              <w:top w:val="single" w:sz="4" w:space="0" w:color="auto"/>
              <w:bottom w:val="single" w:sz="4" w:space="0" w:color="auto"/>
            </w:tcBorders>
            <w:noWrap/>
          </w:tcPr>
          <w:p w14:paraId="5B3E6708" w14:textId="77777777" w:rsidR="00C27C6D" w:rsidRPr="00C50A9C" w:rsidRDefault="00C27C6D" w:rsidP="00C27C6D">
            <w:pPr>
              <w:spacing w:before="120"/>
              <w:rPr>
                <w:rFonts w:ascii="Times New Roman" w:hAnsi="Times New Roman"/>
                <w:color w:val="000000"/>
                <w:sz w:val="24"/>
                <w:szCs w:val="24"/>
              </w:rPr>
            </w:pPr>
            <w:r w:rsidRPr="00C50A9C">
              <w:rPr>
                <w:rFonts w:ascii="Times New Roman" w:hAnsi="Times New Roman"/>
                <w:color w:val="000000"/>
                <w:sz w:val="24"/>
                <w:szCs w:val="24"/>
              </w:rPr>
              <w:t>Filmek elemzése, következmények felismerése.</w:t>
            </w:r>
          </w:p>
          <w:p w14:paraId="040373EE" w14:textId="77777777" w:rsidR="00C27C6D" w:rsidRPr="00C50A9C" w:rsidRDefault="00C27C6D" w:rsidP="00C27C6D">
            <w:pPr>
              <w:rPr>
                <w:rFonts w:ascii="Times New Roman" w:hAnsi="Times New Roman"/>
                <w:color w:val="000000"/>
                <w:sz w:val="24"/>
                <w:szCs w:val="24"/>
              </w:rPr>
            </w:pPr>
            <w:r w:rsidRPr="00C50A9C">
              <w:rPr>
                <w:rFonts w:ascii="Times New Roman" w:hAnsi="Times New Roman"/>
                <w:color w:val="000000"/>
                <w:sz w:val="24"/>
                <w:szCs w:val="24"/>
              </w:rPr>
              <w:t>Doppingszerek, veszélyforrások elkerülése.</w:t>
            </w:r>
          </w:p>
          <w:p w14:paraId="138312A8" w14:textId="77777777" w:rsidR="00C27C6D" w:rsidRPr="00C50A9C" w:rsidRDefault="00C27C6D" w:rsidP="008346E1">
            <w:pPr>
              <w:rPr>
                <w:rFonts w:ascii="Times New Roman" w:hAnsi="Times New Roman"/>
                <w:color w:val="000000"/>
                <w:sz w:val="24"/>
                <w:szCs w:val="24"/>
              </w:rPr>
            </w:pPr>
            <w:r w:rsidRPr="00C50A9C">
              <w:rPr>
                <w:rFonts w:ascii="Times New Roman" w:hAnsi="Times New Roman"/>
                <w:color w:val="000000"/>
                <w:sz w:val="24"/>
                <w:szCs w:val="24"/>
              </w:rPr>
              <w:t xml:space="preserve">Probléma felismerése, és a problémamegoldás keresése. </w:t>
            </w:r>
          </w:p>
        </w:tc>
      </w:tr>
      <w:tr w:rsidR="00C27C6D" w:rsidRPr="00C50A9C" w14:paraId="28AEB994" w14:textId="77777777" w:rsidTr="008346E1">
        <w:trPr>
          <w:jc w:val="center"/>
        </w:trPr>
        <w:tc>
          <w:tcPr>
            <w:tcW w:w="4616" w:type="dxa"/>
            <w:gridSpan w:val="3"/>
            <w:tcBorders>
              <w:top w:val="single" w:sz="4" w:space="0" w:color="auto"/>
            </w:tcBorders>
            <w:noWrap/>
          </w:tcPr>
          <w:p w14:paraId="1E04CFFE" w14:textId="77777777" w:rsidR="00C27C6D" w:rsidRPr="00C50A9C" w:rsidRDefault="00C27C6D"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Egészség</w:t>
            </w:r>
          </w:p>
          <w:p w14:paraId="39AC02D0" w14:textId="77777777" w:rsidR="00C27C6D" w:rsidRPr="00C50A9C" w:rsidRDefault="00C27C6D" w:rsidP="002C1EB2">
            <w:pPr>
              <w:ind w:left="158"/>
              <w:rPr>
                <w:rFonts w:ascii="Times New Roman" w:hAnsi="Times New Roman"/>
                <w:color w:val="000000"/>
                <w:sz w:val="24"/>
                <w:szCs w:val="24"/>
              </w:rPr>
            </w:pPr>
            <w:r w:rsidRPr="00C50A9C">
              <w:rPr>
                <w:rFonts w:ascii="Times New Roman" w:hAnsi="Times New Roman"/>
                <w:color w:val="000000"/>
                <w:sz w:val="24"/>
                <w:szCs w:val="24"/>
              </w:rPr>
              <w:t>Egészséges táplálkozás.</w:t>
            </w:r>
          </w:p>
          <w:p w14:paraId="16F4C09A" w14:textId="77777777" w:rsidR="00C27C6D" w:rsidRPr="00C50A9C" w:rsidRDefault="00C27C6D" w:rsidP="002C1EB2">
            <w:pPr>
              <w:ind w:left="158"/>
              <w:rPr>
                <w:rFonts w:ascii="Times New Roman" w:hAnsi="Times New Roman"/>
                <w:color w:val="000000"/>
                <w:sz w:val="24"/>
                <w:szCs w:val="24"/>
              </w:rPr>
            </w:pPr>
            <w:r w:rsidRPr="00C50A9C">
              <w:rPr>
                <w:rFonts w:ascii="Times New Roman" w:hAnsi="Times New Roman"/>
                <w:color w:val="000000"/>
                <w:sz w:val="24"/>
                <w:szCs w:val="24"/>
              </w:rPr>
              <w:t xml:space="preserve">Zsírok, cukrok szerepe a helyes táplálkozásban, túlfogyasztás. </w:t>
            </w:r>
          </w:p>
          <w:p w14:paraId="468DA205" w14:textId="77777777" w:rsidR="00C27C6D" w:rsidRPr="00C50A9C" w:rsidRDefault="00C27C6D" w:rsidP="002C1EB2">
            <w:pPr>
              <w:ind w:left="158"/>
              <w:rPr>
                <w:rFonts w:ascii="Times New Roman" w:hAnsi="Times New Roman"/>
                <w:color w:val="000000"/>
                <w:sz w:val="24"/>
                <w:szCs w:val="24"/>
              </w:rPr>
            </w:pPr>
            <w:r w:rsidRPr="00C50A9C">
              <w:rPr>
                <w:rFonts w:ascii="Times New Roman" w:hAnsi="Times New Roman"/>
                <w:color w:val="000000"/>
                <w:sz w:val="24"/>
                <w:szCs w:val="24"/>
              </w:rPr>
              <w:t>Élelmiszerek tápanyag- és energiatartalma.</w:t>
            </w:r>
          </w:p>
          <w:p w14:paraId="428D7DFF" w14:textId="77777777" w:rsidR="00C27C6D" w:rsidRPr="00C50A9C" w:rsidRDefault="00C27C6D" w:rsidP="002C1EB2">
            <w:pPr>
              <w:ind w:left="158"/>
              <w:rPr>
                <w:rFonts w:ascii="Times New Roman" w:hAnsi="Times New Roman"/>
                <w:color w:val="000000"/>
                <w:sz w:val="24"/>
                <w:szCs w:val="24"/>
              </w:rPr>
            </w:pPr>
            <w:r w:rsidRPr="00C50A9C">
              <w:rPr>
                <w:rFonts w:ascii="Times New Roman" w:hAnsi="Times New Roman"/>
                <w:color w:val="000000"/>
                <w:sz w:val="24"/>
                <w:szCs w:val="24"/>
              </w:rPr>
              <w:t xml:space="preserve">Tápanyagtáblázatok. </w:t>
            </w:r>
          </w:p>
          <w:p w14:paraId="492773DB" w14:textId="77777777" w:rsidR="00C27C6D" w:rsidRPr="00C50A9C" w:rsidRDefault="00C27C6D" w:rsidP="002C1EB2">
            <w:pPr>
              <w:ind w:left="158"/>
              <w:rPr>
                <w:rFonts w:ascii="Times New Roman" w:hAnsi="Times New Roman"/>
                <w:color w:val="000000"/>
                <w:sz w:val="24"/>
                <w:szCs w:val="24"/>
              </w:rPr>
            </w:pPr>
            <w:r w:rsidRPr="00C50A9C">
              <w:rPr>
                <w:rFonts w:ascii="Times New Roman" w:hAnsi="Times New Roman"/>
                <w:color w:val="000000"/>
                <w:sz w:val="24"/>
                <w:szCs w:val="24"/>
              </w:rPr>
              <w:t>Veszélyes anyagok a háztartásban (vízkőoldó, hypó, fagyálló folyadékok, zsíroldó vegyszerek, tisztítószerek, gyógyszerek).</w:t>
            </w:r>
          </w:p>
          <w:p w14:paraId="099478B2" w14:textId="77777777" w:rsidR="00C27C6D" w:rsidRPr="00C50A9C" w:rsidRDefault="00C27C6D" w:rsidP="002C1EB2">
            <w:pPr>
              <w:ind w:left="158"/>
              <w:rPr>
                <w:rFonts w:ascii="Times New Roman" w:hAnsi="Times New Roman"/>
                <w:color w:val="000000"/>
                <w:sz w:val="24"/>
                <w:szCs w:val="24"/>
              </w:rPr>
            </w:pPr>
            <w:r w:rsidRPr="00C50A9C">
              <w:rPr>
                <w:rFonts w:ascii="Times New Roman" w:hAnsi="Times New Roman"/>
                <w:color w:val="000000"/>
                <w:sz w:val="24"/>
                <w:szCs w:val="24"/>
              </w:rPr>
              <w:t xml:space="preserve">Fogyasztóvédelem, szavatosság. </w:t>
            </w:r>
          </w:p>
        </w:tc>
        <w:tc>
          <w:tcPr>
            <w:tcW w:w="4615" w:type="dxa"/>
            <w:gridSpan w:val="2"/>
            <w:tcBorders>
              <w:top w:val="single" w:sz="4" w:space="0" w:color="auto"/>
            </w:tcBorders>
            <w:noWrap/>
          </w:tcPr>
          <w:p w14:paraId="1FE6F9DE" w14:textId="77777777" w:rsidR="00C27C6D" w:rsidRPr="00C50A9C" w:rsidRDefault="00C27C6D"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Táplálékpiramis-elemzés. </w:t>
            </w:r>
          </w:p>
          <w:p w14:paraId="7B0C6BC6"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Elhízás veszélyeinek felismerése.</w:t>
            </w:r>
          </w:p>
          <w:p w14:paraId="268F78A0"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 xml:space="preserve">Tápanyagtáblázat értelmezése, használata. </w:t>
            </w:r>
          </w:p>
          <w:p w14:paraId="691368F7" w14:textId="77777777" w:rsidR="00C27C6D" w:rsidRPr="00C50A9C" w:rsidRDefault="00C27C6D" w:rsidP="002C1EB2">
            <w:pPr>
              <w:jc w:val="both"/>
              <w:rPr>
                <w:rFonts w:ascii="Times New Roman" w:hAnsi="Times New Roman"/>
                <w:color w:val="000000"/>
                <w:sz w:val="24"/>
                <w:szCs w:val="24"/>
              </w:rPr>
            </w:pPr>
            <w:r w:rsidRPr="00C50A9C">
              <w:rPr>
                <w:rFonts w:ascii="Times New Roman" w:hAnsi="Times New Roman"/>
                <w:color w:val="000000"/>
                <w:sz w:val="24"/>
                <w:szCs w:val="24"/>
              </w:rPr>
              <w:t xml:space="preserve">Használati utasítás értelmezése. </w:t>
            </w:r>
          </w:p>
        </w:tc>
      </w:tr>
      <w:tr w:rsidR="002C1EB2" w:rsidRPr="00C50A9C" w14:paraId="52DE2D97" w14:textId="77777777" w:rsidTr="007A3587">
        <w:trPr>
          <w:jc w:val="center"/>
        </w:trPr>
        <w:tc>
          <w:tcPr>
            <w:tcW w:w="1873" w:type="dxa"/>
            <w:noWrap/>
            <w:vAlign w:val="center"/>
          </w:tcPr>
          <w:p w14:paraId="5212212E" w14:textId="77777777" w:rsidR="002C1EB2" w:rsidRPr="00C50A9C" w:rsidRDefault="0074309E" w:rsidP="007A3587">
            <w:pPr>
              <w:jc w:val="center"/>
              <w:rPr>
                <w:rFonts w:ascii="Times New Roman" w:hAnsi="Times New Roman"/>
                <w:b/>
                <w:color w:val="000000"/>
                <w:sz w:val="24"/>
                <w:szCs w:val="24"/>
              </w:rPr>
            </w:pPr>
            <w:r w:rsidRPr="00C50A9C">
              <w:rPr>
                <w:rFonts w:ascii="Times New Roman" w:hAnsi="Times New Roman"/>
                <w:b/>
                <w:color w:val="000000"/>
                <w:sz w:val="24"/>
                <w:szCs w:val="24"/>
              </w:rPr>
              <w:t>F</w:t>
            </w:r>
            <w:r w:rsidR="002C1EB2" w:rsidRPr="00C50A9C">
              <w:rPr>
                <w:rFonts w:ascii="Times New Roman" w:hAnsi="Times New Roman"/>
                <w:b/>
                <w:color w:val="000000"/>
                <w:sz w:val="24"/>
                <w:szCs w:val="24"/>
              </w:rPr>
              <w:t>ogalmak</w:t>
            </w:r>
          </w:p>
        </w:tc>
        <w:tc>
          <w:tcPr>
            <w:tcW w:w="7358" w:type="dxa"/>
            <w:gridSpan w:val="4"/>
            <w:noWrap/>
            <w:vAlign w:val="center"/>
          </w:tcPr>
          <w:p w14:paraId="1C8FC751" w14:textId="77777777" w:rsidR="002C1EB2" w:rsidRPr="00C50A9C" w:rsidRDefault="002C1EB2" w:rsidP="00570EEA">
            <w:pPr>
              <w:spacing w:before="120"/>
              <w:rPr>
                <w:rFonts w:ascii="Times New Roman" w:hAnsi="Times New Roman"/>
                <w:color w:val="000000"/>
                <w:sz w:val="24"/>
                <w:szCs w:val="24"/>
              </w:rPr>
            </w:pPr>
            <w:r w:rsidRPr="00C50A9C">
              <w:rPr>
                <w:rFonts w:ascii="Times New Roman" w:hAnsi="Times New Roman"/>
                <w:color w:val="000000"/>
                <w:sz w:val="24"/>
                <w:szCs w:val="24"/>
              </w:rPr>
              <w:t xml:space="preserve">Tápanyag, zsírban, vízben oldódó vitamin, élvezeti szer, energiatartalom, táplálékpiramis, tápanyagtáblázat, használati utasítás, fogyasztóvédelem, szavatosság, vegyszer, tisztítószer, gyógyszer. </w:t>
            </w:r>
          </w:p>
        </w:tc>
      </w:tr>
    </w:tbl>
    <w:p w14:paraId="3087D86B" w14:textId="77777777" w:rsidR="002C1EB2" w:rsidRPr="00C50A9C" w:rsidRDefault="002C1EB2" w:rsidP="002C1EB2">
      <w:pPr>
        <w:rPr>
          <w:rFonts w:ascii="Times New Roman" w:hAnsi="Times New Roman"/>
          <w:color w:val="000000"/>
          <w:sz w:val="24"/>
          <w:szCs w:val="24"/>
        </w:rPr>
      </w:pPr>
    </w:p>
    <w:p w14:paraId="66863D30" w14:textId="77777777" w:rsidR="002C1EB2" w:rsidRPr="00C50A9C" w:rsidRDefault="002C1EB2" w:rsidP="002C1EB2">
      <w:pPr>
        <w:rPr>
          <w:rFonts w:ascii="Times New Roman" w:hAnsi="Times New Roman"/>
          <w:color w:val="000000"/>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7"/>
        <w:gridCol w:w="2409"/>
        <w:gridCol w:w="3402"/>
        <w:gridCol w:w="1213"/>
      </w:tblGrid>
      <w:tr w:rsidR="002C1EB2" w:rsidRPr="00C50A9C" w14:paraId="70B81FE6" w14:textId="77777777" w:rsidTr="007A3587">
        <w:trPr>
          <w:jc w:val="center"/>
        </w:trPr>
        <w:tc>
          <w:tcPr>
            <w:tcW w:w="2207" w:type="dxa"/>
            <w:noWrap/>
            <w:vAlign w:val="center"/>
          </w:tcPr>
          <w:p w14:paraId="46E63CBE" w14:textId="77777777" w:rsidR="002C1EB2" w:rsidRPr="00C50A9C" w:rsidRDefault="0074309E" w:rsidP="00014D4D">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Témakör</w:t>
            </w:r>
          </w:p>
        </w:tc>
        <w:tc>
          <w:tcPr>
            <w:tcW w:w="5811" w:type="dxa"/>
            <w:gridSpan w:val="2"/>
            <w:noWrap/>
            <w:vAlign w:val="center"/>
          </w:tcPr>
          <w:p w14:paraId="09B52ADB" w14:textId="77777777" w:rsidR="002C1EB2" w:rsidRPr="00C50A9C" w:rsidRDefault="0074309E" w:rsidP="008346E1">
            <w:pPr>
              <w:spacing w:before="120"/>
              <w:ind w:left="360"/>
              <w:jc w:val="center"/>
              <w:rPr>
                <w:rFonts w:ascii="Times New Roman" w:hAnsi="Times New Roman"/>
                <w:b/>
                <w:color w:val="000000"/>
                <w:sz w:val="24"/>
                <w:szCs w:val="24"/>
              </w:rPr>
            </w:pPr>
            <w:r w:rsidRPr="00C50A9C">
              <w:rPr>
                <w:rFonts w:ascii="Times New Roman" w:hAnsi="Times New Roman"/>
                <w:b/>
                <w:color w:val="000000"/>
                <w:sz w:val="24"/>
                <w:szCs w:val="24"/>
              </w:rPr>
              <w:t xml:space="preserve">6. </w:t>
            </w:r>
            <w:r w:rsidR="002C1EB2" w:rsidRPr="00C50A9C">
              <w:rPr>
                <w:rFonts w:ascii="Times New Roman" w:hAnsi="Times New Roman"/>
                <w:b/>
                <w:color w:val="000000"/>
                <w:sz w:val="24"/>
                <w:szCs w:val="24"/>
              </w:rPr>
              <w:t>Környezet és fenntarthatóság</w:t>
            </w:r>
          </w:p>
        </w:tc>
        <w:tc>
          <w:tcPr>
            <w:tcW w:w="1213" w:type="dxa"/>
            <w:noWrap/>
            <w:vAlign w:val="center"/>
          </w:tcPr>
          <w:p w14:paraId="0639C145" w14:textId="77777777" w:rsidR="002C1EB2" w:rsidRPr="00C50A9C" w:rsidRDefault="00331555" w:rsidP="00F52709">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Javasolt óraszám:</w:t>
            </w:r>
            <w:r w:rsidR="002C1EB2" w:rsidRPr="00C50A9C">
              <w:rPr>
                <w:rFonts w:ascii="Times New Roman" w:hAnsi="Times New Roman"/>
                <w:b/>
                <w:color w:val="000000"/>
                <w:sz w:val="24"/>
                <w:szCs w:val="24"/>
              </w:rPr>
              <w:t xml:space="preserve"> </w:t>
            </w:r>
            <w:r w:rsidR="00F52709" w:rsidRPr="00C50A9C">
              <w:rPr>
                <w:rFonts w:ascii="Times New Roman" w:hAnsi="Times New Roman"/>
                <w:b/>
                <w:color w:val="000000"/>
                <w:sz w:val="24"/>
                <w:szCs w:val="24"/>
                <w:lang w:val="cs-CZ"/>
              </w:rPr>
              <w:t>9</w:t>
            </w:r>
            <w:r w:rsidR="002C1EB2" w:rsidRPr="00C50A9C">
              <w:rPr>
                <w:rFonts w:ascii="Times New Roman" w:hAnsi="Times New Roman"/>
                <w:b/>
                <w:color w:val="000000"/>
                <w:sz w:val="24"/>
                <w:szCs w:val="24"/>
              </w:rPr>
              <w:t xml:space="preserve"> óra</w:t>
            </w:r>
          </w:p>
        </w:tc>
      </w:tr>
      <w:tr w:rsidR="002C1EB2" w:rsidRPr="00C50A9C" w14:paraId="33D3A4A2" w14:textId="77777777" w:rsidTr="007A3587">
        <w:trPr>
          <w:jc w:val="center"/>
        </w:trPr>
        <w:tc>
          <w:tcPr>
            <w:tcW w:w="2207" w:type="dxa"/>
            <w:noWrap/>
            <w:vAlign w:val="center"/>
          </w:tcPr>
          <w:p w14:paraId="62AC9E5B" w14:textId="77777777" w:rsidR="002C1EB2" w:rsidRPr="00C50A9C" w:rsidRDefault="007A3587" w:rsidP="002C1EB2">
            <w:pPr>
              <w:jc w:val="center"/>
              <w:rPr>
                <w:rFonts w:ascii="Times New Roman" w:hAnsi="Times New Roman"/>
                <w:b/>
                <w:color w:val="000000"/>
                <w:sz w:val="24"/>
                <w:szCs w:val="24"/>
              </w:rPr>
            </w:pPr>
            <w:r w:rsidRPr="00C50A9C">
              <w:rPr>
                <w:rFonts w:ascii="Times New Roman" w:hAnsi="Times New Roman"/>
                <w:b/>
                <w:color w:val="000000"/>
                <w:sz w:val="24"/>
                <w:szCs w:val="24"/>
              </w:rPr>
              <w:t xml:space="preserve">A </w:t>
            </w:r>
            <w:r w:rsidR="0074309E" w:rsidRPr="00C50A9C">
              <w:rPr>
                <w:rFonts w:ascii="Times New Roman" w:hAnsi="Times New Roman"/>
                <w:b/>
                <w:color w:val="000000"/>
                <w:sz w:val="24"/>
                <w:szCs w:val="24"/>
              </w:rPr>
              <w:t>témakör nevelési-fejlesztési</w:t>
            </w:r>
            <w:r w:rsidRPr="00C50A9C">
              <w:rPr>
                <w:rFonts w:ascii="Times New Roman" w:hAnsi="Times New Roman"/>
                <w:b/>
                <w:color w:val="000000"/>
                <w:sz w:val="24"/>
                <w:szCs w:val="24"/>
              </w:rPr>
              <w:t xml:space="preserve"> céljai</w:t>
            </w:r>
          </w:p>
        </w:tc>
        <w:tc>
          <w:tcPr>
            <w:tcW w:w="7024" w:type="dxa"/>
            <w:gridSpan w:val="3"/>
            <w:noWrap/>
            <w:vAlign w:val="center"/>
          </w:tcPr>
          <w:p w14:paraId="1344072A" w14:textId="77777777" w:rsidR="002C1EB2" w:rsidRPr="00C50A9C" w:rsidRDefault="002C1EB2" w:rsidP="00570EEA">
            <w:pPr>
              <w:spacing w:before="120"/>
              <w:rPr>
                <w:rFonts w:ascii="Times New Roman" w:hAnsi="Times New Roman"/>
                <w:color w:val="000000"/>
                <w:sz w:val="24"/>
                <w:szCs w:val="24"/>
              </w:rPr>
            </w:pPr>
            <w:r w:rsidRPr="00C50A9C">
              <w:rPr>
                <w:rFonts w:ascii="Times New Roman" w:hAnsi="Times New Roman"/>
                <w:color w:val="000000"/>
                <w:sz w:val="24"/>
                <w:szCs w:val="24"/>
              </w:rPr>
              <w:t>A kommunikációs képesség, a kauzális gondolkodás, a szociális képességek fejlesztése. A problémamegoldó gondolkodás fejlesztése, aktív részvétel a környezetvédelemmel kapcsolatos tevékenységben, szelektív hulladékgyűjtés</w:t>
            </w:r>
            <w:r w:rsidR="00570EEA" w:rsidRPr="00C50A9C">
              <w:rPr>
                <w:rFonts w:ascii="Times New Roman" w:hAnsi="Times New Roman"/>
                <w:color w:val="000000"/>
                <w:sz w:val="24"/>
                <w:szCs w:val="24"/>
              </w:rPr>
              <w:t>re törekvés</w:t>
            </w:r>
            <w:r w:rsidRPr="00C50A9C">
              <w:rPr>
                <w:rFonts w:ascii="Times New Roman" w:hAnsi="Times New Roman"/>
                <w:color w:val="000000"/>
                <w:sz w:val="24"/>
                <w:szCs w:val="24"/>
              </w:rPr>
              <w:t xml:space="preserve">, környezettudatos attitűd erősítése. Törekvés </w:t>
            </w:r>
            <w:r w:rsidR="00570EEA" w:rsidRPr="00C50A9C">
              <w:rPr>
                <w:rFonts w:ascii="Times New Roman" w:hAnsi="Times New Roman"/>
                <w:color w:val="000000"/>
                <w:sz w:val="24"/>
                <w:szCs w:val="24"/>
              </w:rPr>
              <w:t xml:space="preserve">erősítése </w:t>
            </w:r>
            <w:r w:rsidRPr="00C50A9C">
              <w:rPr>
                <w:rFonts w:ascii="Times New Roman" w:hAnsi="Times New Roman"/>
                <w:color w:val="000000"/>
                <w:sz w:val="24"/>
                <w:szCs w:val="24"/>
              </w:rPr>
              <w:t xml:space="preserve">a takarékos életmódra. A globális környezeti problémákról információk gyűjtése, elemzése; kritikai érzék fejlesztése, a felelősség tudatos vállalásának erősítése. IKT-eszközök használata. </w:t>
            </w:r>
          </w:p>
        </w:tc>
      </w:tr>
      <w:tr w:rsidR="00C27C6D" w:rsidRPr="00C50A9C" w14:paraId="12E24511" w14:textId="77777777" w:rsidTr="008346E1">
        <w:trPr>
          <w:jc w:val="center"/>
        </w:trPr>
        <w:tc>
          <w:tcPr>
            <w:tcW w:w="4616" w:type="dxa"/>
            <w:gridSpan w:val="2"/>
            <w:tcBorders>
              <w:bottom w:val="single" w:sz="4" w:space="0" w:color="auto"/>
            </w:tcBorders>
            <w:noWrap/>
            <w:vAlign w:val="center"/>
          </w:tcPr>
          <w:p w14:paraId="595FB48A" w14:textId="77777777" w:rsidR="00C27C6D" w:rsidRPr="00C50A9C" w:rsidRDefault="00331555" w:rsidP="002C1EB2">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ismeretek</w:t>
            </w:r>
          </w:p>
        </w:tc>
        <w:tc>
          <w:tcPr>
            <w:tcW w:w="4615" w:type="dxa"/>
            <w:gridSpan w:val="2"/>
            <w:tcBorders>
              <w:bottom w:val="single" w:sz="4" w:space="0" w:color="auto"/>
            </w:tcBorders>
            <w:noWrap/>
            <w:vAlign w:val="center"/>
          </w:tcPr>
          <w:p w14:paraId="479DFC3B" w14:textId="77777777" w:rsidR="00C27C6D" w:rsidRPr="00C50A9C" w:rsidRDefault="00331555" w:rsidP="00C27C6D">
            <w:pPr>
              <w:spacing w:before="120"/>
              <w:jc w:val="center"/>
              <w:rPr>
                <w:rFonts w:ascii="Times New Roman" w:hAnsi="Times New Roman"/>
                <w:color w:val="000000"/>
                <w:sz w:val="24"/>
                <w:szCs w:val="24"/>
              </w:rPr>
            </w:pPr>
            <w:r w:rsidRPr="00C50A9C">
              <w:rPr>
                <w:rFonts w:ascii="Times New Roman" w:hAnsi="Times New Roman"/>
                <w:b/>
                <w:color w:val="000000"/>
                <w:sz w:val="24"/>
                <w:szCs w:val="24"/>
              </w:rPr>
              <w:t>Fejlesztési tevékenységek</w:t>
            </w:r>
          </w:p>
        </w:tc>
      </w:tr>
      <w:tr w:rsidR="00C27C6D" w:rsidRPr="00C50A9C" w14:paraId="78C4E14C" w14:textId="77777777" w:rsidTr="008346E1">
        <w:trPr>
          <w:jc w:val="center"/>
        </w:trPr>
        <w:tc>
          <w:tcPr>
            <w:tcW w:w="4616" w:type="dxa"/>
            <w:gridSpan w:val="2"/>
            <w:tcBorders>
              <w:bottom w:val="single" w:sz="4" w:space="0" w:color="auto"/>
            </w:tcBorders>
            <w:noWrap/>
          </w:tcPr>
          <w:p w14:paraId="0D806AA8" w14:textId="77777777" w:rsidR="00C27C6D" w:rsidRPr="00C50A9C" w:rsidRDefault="00C27C6D"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 xml:space="preserve">Élő és élettelen környezeti tényezők </w:t>
            </w:r>
          </w:p>
          <w:p w14:paraId="12885B78" w14:textId="77777777" w:rsidR="00C27C6D" w:rsidRPr="00C50A9C" w:rsidRDefault="00C27C6D" w:rsidP="002C1EB2">
            <w:pPr>
              <w:ind w:left="172"/>
              <w:rPr>
                <w:rFonts w:ascii="Times New Roman" w:hAnsi="Times New Roman"/>
                <w:color w:val="000000"/>
                <w:sz w:val="24"/>
                <w:szCs w:val="24"/>
              </w:rPr>
            </w:pPr>
            <w:r w:rsidRPr="00C50A9C">
              <w:rPr>
                <w:rFonts w:ascii="Times New Roman" w:hAnsi="Times New Roman"/>
                <w:color w:val="000000"/>
                <w:sz w:val="24"/>
                <w:szCs w:val="24"/>
              </w:rPr>
              <w:t xml:space="preserve">A víz- és a levegő tisztasága. </w:t>
            </w:r>
          </w:p>
          <w:p w14:paraId="1429B30F" w14:textId="77777777" w:rsidR="00C27C6D" w:rsidRPr="00C50A9C" w:rsidRDefault="00C27C6D" w:rsidP="002C1EB2">
            <w:pPr>
              <w:ind w:left="172"/>
              <w:rPr>
                <w:rFonts w:ascii="Times New Roman" w:hAnsi="Times New Roman"/>
                <w:color w:val="000000"/>
                <w:sz w:val="24"/>
                <w:szCs w:val="24"/>
              </w:rPr>
            </w:pPr>
            <w:r w:rsidRPr="00C50A9C">
              <w:rPr>
                <w:rFonts w:ascii="Times New Roman" w:hAnsi="Times New Roman"/>
                <w:color w:val="000000"/>
                <w:sz w:val="24"/>
                <w:szCs w:val="24"/>
              </w:rPr>
              <w:lastRenderedPageBreak/>
              <w:t>Szennyező források és a szennyezés megelőzésének mindennapi, végrehajtható formái.</w:t>
            </w:r>
          </w:p>
          <w:p w14:paraId="1EC6FD39" w14:textId="77777777" w:rsidR="00C27C6D" w:rsidRPr="00C50A9C" w:rsidRDefault="00C27C6D" w:rsidP="002C1EB2">
            <w:pPr>
              <w:ind w:left="172"/>
              <w:rPr>
                <w:rFonts w:ascii="Times New Roman" w:hAnsi="Times New Roman"/>
                <w:color w:val="000000"/>
                <w:sz w:val="24"/>
                <w:szCs w:val="24"/>
              </w:rPr>
            </w:pPr>
            <w:r w:rsidRPr="00C50A9C">
              <w:rPr>
                <w:rFonts w:ascii="Times New Roman" w:hAnsi="Times New Roman"/>
                <w:color w:val="000000"/>
                <w:sz w:val="24"/>
                <w:szCs w:val="24"/>
              </w:rPr>
              <w:t>Helyes szokások.</w:t>
            </w:r>
          </w:p>
        </w:tc>
        <w:tc>
          <w:tcPr>
            <w:tcW w:w="4615" w:type="dxa"/>
            <w:gridSpan w:val="2"/>
            <w:tcBorders>
              <w:bottom w:val="single" w:sz="4" w:space="0" w:color="auto"/>
            </w:tcBorders>
            <w:noWrap/>
          </w:tcPr>
          <w:p w14:paraId="52ED4514" w14:textId="77777777" w:rsidR="00C27C6D" w:rsidRPr="00C50A9C" w:rsidRDefault="00C27C6D" w:rsidP="002C1EB2">
            <w:pPr>
              <w:spacing w:before="120"/>
              <w:rPr>
                <w:rFonts w:ascii="Times New Roman" w:hAnsi="Times New Roman"/>
                <w:color w:val="000000"/>
                <w:sz w:val="24"/>
                <w:szCs w:val="24"/>
              </w:rPr>
            </w:pPr>
            <w:r w:rsidRPr="00C50A9C">
              <w:rPr>
                <w:rFonts w:ascii="Times New Roman" w:hAnsi="Times New Roman"/>
                <w:color w:val="000000"/>
                <w:sz w:val="24"/>
                <w:szCs w:val="24"/>
              </w:rPr>
              <w:lastRenderedPageBreak/>
              <w:t xml:space="preserve">Hírek, időjárás-jelentések értelmezése, folyamatos nyomon követése. </w:t>
            </w:r>
          </w:p>
          <w:p w14:paraId="737FF424"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lastRenderedPageBreak/>
              <w:t xml:space="preserve">Tablók, rajzok, rövid beszámolók készítése a természetes vizek, a levegő állapotáról. </w:t>
            </w:r>
          </w:p>
          <w:p w14:paraId="0EC60E27"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Megoldások keresése a szennyeződések csökkentésére.</w:t>
            </w:r>
          </w:p>
          <w:p w14:paraId="5F19B86C" w14:textId="77777777" w:rsidR="00C27C6D" w:rsidRPr="00C50A9C" w:rsidRDefault="00C27C6D" w:rsidP="008346E1">
            <w:pPr>
              <w:rPr>
                <w:rFonts w:ascii="Times New Roman" w:hAnsi="Times New Roman"/>
                <w:color w:val="000000"/>
                <w:sz w:val="24"/>
                <w:szCs w:val="24"/>
              </w:rPr>
            </w:pPr>
            <w:r w:rsidRPr="00C50A9C">
              <w:rPr>
                <w:rFonts w:ascii="Times New Roman" w:hAnsi="Times New Roman"/>
                <w:color w:val="000000"/>
                <w:sz w:val="24"/>
                <w:szCs w:val="24"/>
              </w:rPr>
              <w:t xml:space="preserve">Helyes szokások gyakorlása szituációs feladatokban, s természetes közegben. </w:t>
            </w:r>
          </w:p>
        </w:tc>
      </w:tr>
      <w:tr w:rsidR="00C27C6D" w:rsidRPr="00C50A9C" w14:paraId="65A7A435" w14:textId="77777777" w:rsidTr="008346E1">
        <w:trPr>
          <w:jc w:val="center"/>
        </w:trPr>
        <w:tc>
          <w:tcPr>
            <w:tcW w:w="4616" w:type="dxa"/>
            <w:gridSpan w:val="2"/>
            <w:tcBorders>
              <w:top w:val="single" w:sz="4" w:space="0" w:color="auto"/>
              <w:bottom w:val="single" w:sz="4" w:space="0" w:color="auto"/>
            </w:tcBorders>
            <w:noWrap/>
          </w:tcPr>
          <w:p w14:paraId="34040730" w14:textId="77777777" w:rsidR="00C27C6D" w:rsidRPr="00C50A9C" w:rsidRDefault="00C27C6D"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lastRenderedPageBreak/>
              <w:t xml:space="preserve">A környezeti rendszerek állapota, védelme, fenntarthatósága </w:t>
            </w:r>
          </w:p>
          <w:p w14:paraId="1994898B" w14:textId="77777777" w:rsidR="00C27C6D" w:rsidRPr="00C50A9C" w:rsidRDefault="00C27C6D" w:rsidP="002C1EB2">
            <w:pPr>
              <w:ind w:left="172"/>
              <w:rPr>
                <w:rFonts w:ascii="Times New Roman" w:hAnsi="Times New Roman"/>
                <w:color w:val="000000"/>
                <w:sz w:val="24"/>
                <w:szCs w:val="24"/>
              </w:rPr>
            </w:pPr>
            <w:r w:rsidRPr="00C50A9C">
              <w:rPr>
                <w:rFonts w:ascii="Times New Roman" w:hAnsi="Times New Roman"/>
                <w:color w:val="000000"/>
                <w:sz w:val="24"/>
                <w:szCs w:val="24"/>
              </w:rPr>
              <w:t>Környezeti terhelés (szennyező, mérgező anyagok).</w:t>
            </w:r>
          </w:p>
        </w:tc>
        <w:tc>
          <w:tcPr>
            <w:tcW w:w="4615" w:type="dxa"/>
            <w:gridSpan w:val="2"/>
            <w:tcBorders>
              <w:top w:val="single" w:sz="4" w:space="0" w:color="auto"/>
              <w:bottom w:val="single" w:sz="4" w:space="0" w:color="auto"/>
            </w:tcBorders>
            <w:noWrap/>
          </w:tcPr>
          <w:p w14:paraId="726D4973"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 xml:space="preserve">Részvétel a jeles környezetvédelmi napok alkalmával szervezett iskolai, helyi vagy társadalmi akciókon, megmozdulásokon. </w:t>
            </w:r>
          </w:p>
        </w:tc>
      </w:tr>
      <w:tr w:rsidR="00C27C6D" w:rsidRPr="00C50A9C" w14:paraId="4A8CE2A6" w14:textId="77777777" w:rsidTr="008346E1">
        <w:trPr>
          <w:jc w:val="center"/>
        </w:trPr>
        <w:tc>
          <w:tcPr>
            <w:tcW w:w="4616" w:type="dxa"/>
            <w:gridSpan w:val="2"/>
            <w:tcBorders>
              <w:top w:val="single" w:sz="4" w:space="0" w:color="auto"/>
              <w:bottom w:val="single" w:sz="4" w:space="0" w:color="auto"/>
            </w:tcBorders>
            <w:noWrap/>
          </w:tcPr>
          <w:p w14:paraId="6B536097" w14:textId="77777777" w:rsidR="00C27C6D" w:rsidRPr="00C50A9C" w:rsidRDefault="00C27C6D" w:rsidP="002C1EB2">
            <w:pPr>
              <w:spacing w:before="120"/>
              <w:ind w:left="172"/>
              <w:rPr>
                <w:rFonts w:ascii="Times New Roman" w:hAnsi="Times New Roman"/>
                <w:color w:val="000000"/>
                <w:sz w:val="24"/>
                <w:szCs w:val="24"/>
              </w:rPr>
            </w:pPr>
            <w:r w:rsidRPr="00C50A9C">
              <w:rPr>
                <w:rFonts w:ascii="Times New Roman" w:hAnsi="Times New Roman"/>
                <w:color w:val="000000"/>
                <w:sz w:val="24"/>
                <w:szCs w:val="24"/>
              </w:rPr>
              <w:t>Szelektív hulladékgyűjtés.</w:t>
            </w:r>
          </w:p>
          <w:p w14:paraId="78AD6ACD" w14:textId="77777777" w:rsidR="00C27C6D" w:rsidRPr="00C50A9C" w:rsidRDefault="00C27C6D" w:rsidP="002C1EB2">
            <w:pPr>
              <w:ind w:left="172"/>
              <w:rPr>
                <w:rFonts w:ascii="Times New Roman" w:hAnsi="Times New Roman"/>
                <w:color w:val="000000"/>
                <w:sz w:val="24"/>
                <w:szCs w:val="24"/>
              </w:rPr>
            </w:pPr>
            <w:r w:rsidRPr="00C50A9C">
              <w:rPr>
                <w:rFonts w:ascii="Times New Roman" w:hAnsi="Times New Roman"/>
                <w:color w:val="000000"/>
                <w:sz w:val="24"/>
                <w:szCs w:val="24"/>
              </w:rPr>
              <w:t>Lomtalanítás, hulladékudvarok.</w:t>
            </w:r>
          </w:p>
          <w:p w14:paraId="2FE734AF" w14:textId="77777777" w:rsidR="00C27C6D" w:rsidRPr="00C50A9C" w:rsidRDefault="00C27C6D" w:rsidP="002C1EB2">
            <w:pPr>
              <w:ind w:left="172"/>
              <w:rPr>
                <w:rFonts w:ascii="Times New Roman" w:hAnsi="Times New Roman"/>
                <w:color w:val="000000"/>
                <w:sz w:val="24"/>
                <w:szCs w:val="24"/>
              </w:rPr>
            </w:pPr>
            <w:r w:rsidRPr="00C50A9C">
              <w:rPr>
                <w:rFonts w:ascii="Times New Roman" w:hAnsi="Times New Roman"/>
                <w:color w:val="000000"/>
                <w:sz w:val="24"/>
                <w:szCs w:val="24"/>
              </w:rPr>
              <w:t>Veszélyes hulladék.</w:t>
            </w:r>
          </w:p>
        </w:tc>
        <w:tc>
          <w:tcPr>
            <w:tcW w:w="4615" w:type="dxa"/>
            <w:gridSpan w:val="2"/>
            <w:tcBorders>
              <w:top w:val="single" w:sz="4" w:space="0" w:color="auto"/>
              <w:bottom w:val="single" w:sz="4" w:space="0" w:color="auto"/>
            </w:tcBorders>
            <w:noWrap/>
          </w:tcPr>
          <w:p w14:paraId="53DCDAF1" w14:textId="77777777" w:rsidR="00C27C6D" w:rsidRPr="00C50A9C" w:rsidRDefault="00C27C6D" w:rsidP="002C1EB2">
            <w:pPr>
              <w:spacing w:before="120"/>
              <w:rPr>
                <w:rFonts w:ascii="Times New Roman" w:hAnsi="Times New Roman"/>
                <w:color w:val="000000"/>
                <w:sz w:val="24"/>
                <w:szCs w:val="24"/>
              </w:rPr>
            </w:pPr>
            <w:r w:rsidRPr="00C50A9C">
              <w:rPr>
                <w:rFonts w:ascii="Times New Roman" w:hAnsi="Times New Roman"/>
                <w:color w:val="000000"/>
                <w:sz w:val="24"/>
                <w:szCs w:val="24"/>
              </w:rPr>
              <w:t>Folyamatos, szelektív hulladékgyűjtés.</w:t>
            </w:r>
          </w:p>
          <w:p w14:paraId="5AC82052" w14:textId="77777777" w:rsidR="00C27C6D" w:rsidRPr="00C50A9C" w:rsidRDefault="00C27C6D" w:rsidP="002C1EB2">
            <w:pPr>
              <w:rPr>
                <w:rFonts w:ascii="Times New Roman" w:hAnsi="Times New Roman"/>
                <w:color w:val="000000"/>
                <w:sz w:val="24"/>
                <w:szCs w:val="24"/>
              </w:rPr>
            </w:pPr>
            <w:r w:rsidRPr="00C50A9C">
              <w:rPr>
                <w:rFonts w:ascii="Times New Roman" w:hAnsi="Times New Roman"/>
                <w:color w:val="000000"/>
                <w:sz w:val="24"/>
                <w:szCs w:val="24"/>
              </w:rPr>
              <w:t>Veszélyes hulladékok megfelelő elhelyezése (felnőtt irányítással).</w:t>
            </w:r>
          </w:p>
        </w:tc>
      </w:tr>
      <w:tr w:rsidR="00C27C6D" w:rsidRPr="00C50A9C" w14:paraId="2F258053" w14:textId="77777777" w:rsidTr="008346E1">
        <w:trPr>
          <w:jc w:val="center"/>
        </w:trPr>
        <w:tc>
          <w:tcPr>
            <w:tcW w:w="4616" w:type="dxa"/>
            <w:gridSpan w:val="2"/>
            <w:tcBorders>
              <w:top w:val="single" w:sz="4" w:space="0" w:color="auto"/>
            </w:tcBorders>
            <w:noWrap/>
          </w:tcPr>
          <w:p w14:paraId="19DFD39F" w14:textId="77777777" w:rsidR="00C27C6D" w:rsidRPr="00C50A9C" w:rsidRDefault="00C27C6D" w:rsidP="002C1EB2">
            <w:pPr>
              <w:spacing w:before="120"/>
              <w:ind w:left="172"/>
              <w:rPr>
                <w:rFonts w:ascii="Times New Roman" w:hAnsi="Times New Roman"/>
                <w:color w:val="000000"/>
                <w:sz w:val="24"/>
                <w:szCs w:val="24"/>
              </w:rPr>
            </w:pPr>
            <w:r w:rsidRPr="00C50A9C">
              <w:rPr>
                <w:rFonts w:ascii="Times New Roman" w:hAnsi="Times New Roman"/>
                <w:color w:val="000000"/>
                <w:sz w:val="24"/>
                <w:szCs w:val="24"/>
              </w:rPr>
              <w:t>Anyag- és energiatakarékosság.</w:t>
            </w:r>
          </w:p>
          <w:p w14:paraId="3AC64205" w14:textId="77777777" w:rsidR="00C27C6D" w:rsidRPr="00C50A9C" w:rsidRDefault="00C27C6D" w:rsidP="002C1EB2">
            <w:pPr>
              <w:ind w:left="172"/>
              <w:rPr>
                <w:rFonts w:ascii="Times New Roman" w:hAnsi="Times New Roman"/>
                <w:color w:val="000000"/>
                <w:sz w:val="24"/>
                <w:szCs w:val="24"/>
              </w:rPr>
            </w:pPr>
            <w:r w:rsidRPr="00C50A9C">
              <w:rPr>
                <w:rFonts w:ascii="Times New Roman" w:hAnsi="Times New Roman"/>
                <w:color w:val="000000"/>
                <w:sz w:val="24"/>
                <w:szCs w:val="24"/>
              </w:rPr>
              <w:t>Energiatakarékos izzók, áramtalanítás, vízcsap-elzárás, felesleges fűtés, helyes szellőztetés.</w:t>
            </w:r>
          </w:p>
        </w:tc>
        <w:tc>
          <w:tcPr>
            <w:tcW w:w="4615" w:type="dxa"/>
            <w:gridSpan w:val="2"/>
            <w:tcBorders>
              <w:top w:val="single" w:sz="4" w:space="0" w:color="auto"/>
            </w:tcBorders>
            <w:noWrap/>
          </w:tcPr>
          <w:p w14:paraId="62DF89B0" w14:textId="77777777" w:rsidR="00C27C6D" w:rsidRPr="00C50A9C" w:rsidRDefault="00C27C6D" w:rsidP="002C1EB2">
            <w:pPr>
              <w:spacing w:before="120"/>
              <w:rPr>
                <w:rFonts w:ascii="Times New Roman" w:hAnsi="Times New Roman"/>
                <w:color w:val="000000"/>
                <w:sz w:val="24"/>
                <w:szCs w:val="24"/>
              </w:rPr>
            </w:pPr>
            <w:r w:rsidRPr="00C50A9C">
              <w:rPr>
                <w:rFonts w:ascii="Times New Roman" w:hAnsi="Times New Roman"/>
                <w:color w:val="000000"/>
                <w:sz w:val="24"/>
                <w:szCs w:val="24"/>
              </w:rPr>
              <w:t>Törekvés az anyag- és energiatakarékos életvitelre, a helyes szokások tudatos gyakorlása.</w:t>
            </w:r>
          </w:p>
          <w:p w14:paraId="34B216E8" w14:textId="77777777" w:rsidR="00C27C6D" w:rsidRPr="00C50A9C" w:rsidRDefault="00C27C6D" w:rsidP="002C1EB2">
            <w:pPr>
              <w:rPr>
                <w:rFonts w:ascii="Times New Roman" w:hAnsi="Times New Roman"/>
                <w:color w:val="000000"/>
                <w:sz w:val="24"/>
                <w:szCs w:val="24"/>
              </w:rPr>
            </w:pPr>
          </w:p>
        </w:tc>
      </w:tr>
    </w:tbl>
    <w:p w14:paraId="4CB8B2EA" w14:textId="77777777" w:rsidR="002C1EB2" w:rsidRPr="00C50A9C" w:rsidRDefault="002C1EB2">
      <w:pPr>
        <w:rPr>
          <w:rFonts w:ascii="Times New Roman" w:hAnsi="Times New Roman"/>
          <w:color w:val="000000"/>
          <w:sz w:val="24"/>
          <w:szCs w:val="24"/>
        </w:rPr>
      </w:pPr>
    </w:p>
    <w:p w14:paraId="64B48EC7" w14:textId="77777777" w:rsidR="00EE6CBA" w:rsidRPr="00C50A9C" w:rsidRDefault="00EE6CBA">
      <w:pPr>
        <w:rPr>
          <w:rFonts w:ascii="Times New Roman" w:hAnsi="Times New Roman"/>
          <w:color w:val="000000"/>
          <w:sz w:val="24"/>
          <w:szCs w:val="24"/>
        </w:rPr>
      </w:pPr>
    </w:p>
    <w:p w14:paraId="7DD644FA" w14:textId="77777777" w:rsidR="002C1EB2" w:rsidRPr="00C50A9C" w:rsidRDefault="002C1EB2" w:rsidP="002C1EB2">
      <w:pPr>
        <w:jc w:val="center"/>
        <w:rPr>
          <w:rFonts w:ascii="Times New Roman" w:hAnsi="Times New Roman"/>
          <w:b/>
          <w:color w:val="000000"/>
          <w:sz w:val="24"/>
          <w:szCs w:val="24"/>
          <w:lang w:val="cs-CZ"/>
        </w:rPr>
      </w:pPr>
      <w:r w:rsidRPr="00C50A9C">
        <w:rPr>
          <w:rFonts w:ascii="Times New Roman" w:hAnsi="Times New Roman"/>
          <w:b/>
          <w:color w:val="000000"/>
          <w:sz w:val="24"/>
          <w:szCs w:val="24"/>
        </w:rPr>
        <w:t>FIZIKA</w:t>
      </w:r>
    </w:p>
    <w:p w14:paraId="20211F1C" w14:textId="77777777" w:rsidR="002C1EB2" w:rsidRPr="00C50A9C" w:rsidRDefault="002C1EB2" w:rsidP="002C1EB2">
      <w:pPr>
        <w:pStyle w:val="Szveg"/>
        <w:spacing w:after="0"/>
        <w:rPr>
          <w:b/>
          <w:color w:val="000000"/>
          <w:sz w:val="24"/>
        </w:rPr>
      </w:pPr>
    </w:p>
    <w:p w14:paraId="31B34B6A" w14:textId="77777777" w:rsidR="002C1EB2" w:rsidRPr="00C50A9C" w:rsidRDefault="002C1EB2" w:rsidP="002C1EB2">
      <w:pPr>
        <w:pStyle w:val="Szveg"/>
        <w:spacing w:after="0"/>
        <w:rPr>
          <w:color w:val="000000"/>
          <w:sz w:val="24"/>
        </w:rPr>
      </w:pPr>
      <w:r w:rsidRPr="00C50A9C">
        <w:rPr>
          <w:color w:val="000000"/>
          <w:sz w:val="24"/>
        </w:rPr>
        <w:t xml:space="preserve">A fizikai ismeretek elsajátítása során cél a korszerű fizikai személetmódra nevelés, a környezettudatos gondolkodás és cselekvés iránti nyitottság kialakítása, a gazdaság környezetkárosító hatásának és a környezetvédelmi törekvések összefüggéseinek felismertetése, a természeti, a gazdasági, valamint a társadalmi folyamatok közötti </w:t>
      </w:r>
      <w:r w:rsidRPr="00C50A9C">
        <w:rPr>
          <w:color w:val="000000"/>
          <w:sz w:val="24"/>
          <w:lang w:val="cs-CZ"/>
        </w:rPr>
        <w:t>összefüggések</w:t>
      </w:r>
      <w:r w:rsidRPr="00C50A9C">
        <w:rPr>
          <w:color w:val="000000"/>
          <w:sz w:val="24"/>
        </w:rPr>
        <w:t xml:space="preserve"> felismertetése. </w:t>
      </w:r>
    </w:p>
    <w:p w14:paraId="4660FDF8" w14:textId="77777777" w:rsidR="00D62AA6" w:rsidRPr="00C50A9C" w:rsidRDefault="00D62AA6" w:rsidP="008346E1">
      <w:pPr>
        <w:pStyle w:val="Szveg"/>
        <w:spacing w:after="0"/>
        <w:rPr>
          <w:color w:val="000000"/>
          <w:sz w:val="24"/>
        </w:rPr>
      </w:pPr>
    </w:p>
    <w:p w14:paraId="11FBF27B" w14:textId="77777777" w:rsidR="002C1EB2" w:rsidRPr="00C50A9C" w:rsidRDefault="002C1EB2" w:rsidP="008346E1">
      <w:pPr>
        <w:pStyle w:val="Szveg"/>
        <w:spacing w:after="0"/>
        <w:rPr>
          <w:color w:val="000000"/>
          <w:sz w:val="24"/>
        </w:rPr>
      </w:pPr>
      <w:r w:rsidRPr="00C50A9C">
        <w:rPr>
          <w:color w:val="000000"/>
          <w:sz w:val="24"/>
        </w:rPr>
        <w:t xml:space="preserve">Az </w:t>
      </w:r>
      <w:r w:rsidR="00331555" w:rsidRPr="00C50A9C">
        <w:rPr>
          <w:color w:val="000000"/>
          <w:sz w:val="24"/>
        </w:rPr>
        <w:t>enyhe értelmi</w:t>
      </w:r>
      <w:r w:rsidRPr="00C50A9C">
        <w:rPr>
          <w:color w:val="000000"/>
          <w:sz w:val="24"/>
        </w:rPr>
        <w:t xml:space="preserve"> fogyatékos tanulók képesség- és gondolkodásstruktúrájára alapozva a fejlesztés érdekében fokozott figyelmet kell fordítani arra, hogy a tanulók erősen kötődnek az érzékeléshez, az észleléshez, a közvetlen tapasztalatszerzéshez, ezért nagyon sok egyszerű kísérletre, gyakorlásra, mérésre, becslésre és ezek többszöri megismétlésére van szükség ahhoz, hogy a fizikai jelenségeket, folyamatokat megértsék, illetve az ismereteket alkalmazni tudják a mindennapi életben. A hatékony tanulási módszerek elsajátítása teszi lehetővé az egyre bővülő, önálló ismeretszerzést könyvekből, internetről és más forrásokból. </w:t>
      </w:r>
    </w:p>
    <w:p w14:paraId="099214EE" w14:textId="77777777" w:rsidR="002C1EB2" w:rsidRPr="00C50A9C" w:rsidRDefault="002C1EB2" w:rsidP="002C1EB2">
      <w:pPr>
        <w:rPr>
          <w:rFonts w:ascii="Times New Roman" w:hAnsi="Times New Roman"/>
          <w:color w:val="000000"/>
          <w:sz w:val="24"/>
          <w:szCs w:val="24"/>
        </w:rPr>
      </w:pPr>
    </w:p>
    <w:p w14:paraId="4439A36F" w14:textId="77777777" w:rsidR="002C1EB2" w:rsidRPr="00C50A9C" w:rsidRDefault="002C1EB2" w:rsidP="002C1EB2">
      <w:pPr>
        <w:rPr>
          <w:rFonts w:ascii="Times New Roman" w:hAnsi="Times New Roman"/>
          <w:color w:val="000000"/>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2"/>
        <w:gridCol w:w="5786"/>
        <w:gridCol w:w="1243"/>
      </w:tblGrid>
      <w:tr w:rsidR="002C1EB2" w:rsidRPr="00C50A9C" w14:paraId="3E1CC6E3" w14:textId="77777777" w:rsidTr="00EE6CBA">
        <w:trPr>
          <w:jc w:val="center"/>
        </w:trPr>
        <w:tc>
          <w:tcPr>
            <w:tcW w:w="2202" w:type="dxa"/>
            <w:noWrap/>
            <w:vAlign w:val="center"/>
          </w:tcPr>
          <w:p w14:paraId="723FC345" w14:textId="77777777" w:rsidR="002C1EB2" w:rsidRPr="00C50A9C" w:rsidRDefault="0074309E" w:rsidP="007A3587">
            <w:pPr>
              <w:jc w:val="center"/>
              <w:rPr>
                <w:rFonts w:ascii="Times New Roman" w:hAnsi="Times New Roman"/>
                <w:b/>
                <w:color w:val="000000"/>
                <w:sz w:val="24"/>
                <w:szCs w:val="24"/>
              </w:rPr>
            </w:pPr>
            <w:r w:rsidRPr="00C50A9C">
              <w:rPr>
                <w:rFonts w:ascii="Times New Roman" w:hAnsi="Times New Roman"/>
                <w:b/>
                <w:color w:val="000000"/>
                <w:sz w:val="24"/>
                <w:szCs w:val="24"/>
              </w:rPr>
              <w:t>Témakör</w:t>
            </w:r>
          </w:p>
        </w:tc>
        <w:tc>
          <w:tcPr>
            <w:tcW w:w="5786" w:type="dxa"/>
            <w:noWrap/>
            <w:vAlign w:val="center"/>
          </w:tcPr>
          <w:p w14:paraId="13332821" w14:textId="77777777" w:rsidR="002C1EB2" w:rsidRPr="00C50A9C" w:rsidRDefault="0074309E" w:rsidP="008346E1">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 xml:space="preserve">7. </w:t>
            </w:r>
            <w:r w:rsidR="002C1EB2" w:rsidRPr="00C50A9C">
              <w:rPr>
                <w:rFonts w:ascii="Times New Roman" w:hAnsi="Times New Roman"/>
                <w:b/>
                <w:color w:val="000000"/>
                <w:sz w:val="24"/>
                <w:szCs w:val="24"/>
              </w:rPr>
              <w:t>Anyag, kölcsönhatások, energia</w:t>
            </w:r>
          </w:p>
        </w:tc>
        <w:tc>
          <w:tcPr>
            <w:tcW w:w="1243" w:type="dxa"/>
            <w:noWrap/>
            <w:vAlign w:val="center"/>
          </w:tcPr>
          <w:p w14:paraId="2C97296B" w14:textId="77777777" w:rsidR="002C1EB2" w:rsidRPr="00C50A9C" w:rsidRDefault="00331555" w:rsidP="008346E1">
            <w:pPr>
              <w:spacing w:before="120"/>
              <w:jc w:val="center"/>
              <w:rPr>
                <w:rFonts w:ascii="Times New Roman" w:hAnsi="Times New Roman"/>
                <w:b/>
                <w:color w:val="000000"/>
                <w:sz w:val="24"/>
                <w:szCs w:val="24"/>
              </w:rPr>
            </w:pPr>
            <w:r w:rsidRPr="00C50A9C">
              <w:rPr>
                <w:rFonts w:ascii="Times New Roman" w:hAnsi="Times New Roman"/>
                <w:b/>
                <w:color w:val="000000"/>
                <w:sz w:val="24"/>
                <w:szCs w:val="24"/>
                <w:lang w:val="cs-CZ"/>
              </w:rPr>
              <w:t>Javasolt óraszám:</w:t>
            </w:r>
            <w:r w:rsidR="002C1EB2" w:rsidRPr="00C50A9C">
              <w:rPr>
                <w:rFonts w:ascii="Times New Roman" w:hAnsi="Times New Roman"/>
                <w:b/>
                <w:color w:val="000000"/>
                <w:sz w:val="24"/>
                <w:szCs w:val="24"/>
              </w:rPr>
              <w:t xml:space="preserve"> </w:t>
            </w:r>
            <w:r w:rsidR="008D6341" w:rsidRPr="00C50A9C">
              <w:rPr>
                <w:rFonts w:ascii="Times New Roman" w:hAnsi="Times New Roman"/>
                <w:b/>
                <w:color w:val="000000"/>
                <w:sz w:val="24"/>
                <w:szCs w:val="24"/>
              </w:rPr>
              <w:t xml:space="preserve">15 </w:t>
            </w:r>
            <w:r w:rsidR="002C1EB2" w:rsidRPr="00C50A9C">
              <w:rPr>
                <w:rFonts w:ascii="Times New Roman" w:hAnsi="Times New Roman"/>
                <w:b/>
                <w:color w:val="000000"/>
                <w:sz w:val="24"/>
                <w:szCs w:val="24"/>
              </w:rPr>
              <w:t>óra</w:t>
            </w:r>
          </w:p>
        </w:tc>
      </w:tr>
      <w:tr w:rsidR="002C1EB2" w:rsidRPr="00C50A9C" w14:paraId="077DE014" w14:textId="77777777" w:rsidTr="00EE6CBA">
        <w:trPr>
          <w:jc w:val="center"/>
        </w:trPr>
        <w:tc>
          <w:tcPr>
            <w:tcW w:w="2202" w:type="dxa"/>
            <w:noWrap/>
            <w:vAlign w:val="center"/>
          </w:tcPr>
          <w:p w14:paraId="7106C435" w14:textId="77777777" w:rsidR="002C1EB2" w:rsidRPr="00C50A9C" w:rsidRDefault="007A3587" w:rsidP="002C1EB2">
            <w:pPr>
              <w:jc w:val="center"/>
              <w:rPr>
                <w:rFonts w:ascii="Times New Roman" w:hAnsi="Times New Roman"/>
                <w:b/>
                <w:color w:val="000000"/>
                <w:sz w:val="24"/>
                <w:szCs w:val="24"/>
              </w:rPr>
            </w:pPr>
            <w:r w:rsidRPr="00C50A9C">
              <w:rPr>
                <w:rFonts w:ascii="Times New Roman" w:hAnsi="Times New Roman"/>
                <w:b/>
                <w:color w:val="000000"/>
                <w:sz w:val="24"/>
                <w:szCs w:val="24"/>
              </w:rPr>
              <w:t xml:space="preserve">A </w:t>
            </w:r>
            <w:r w:rsidR="0074309E" w:rsidRPr="00C50A9C">
              <w:rPr>
                <w:rFonts w:ascii="Times New Roman" w:hAnsi="Times New Roman"/>
                <w:b/>
                <w:color w:val="000000"/>
                <w:sz w:val="24"/>
                <w:szCs w:val="24"/>
              </w:rPr>
              <w:t>témakör nevelési-fejlesztési</w:t>
            </w:r>
            <w:r w:rsidRPr="00C50A9C">
              <w:rPr>
                <w:rFonts w:ascii="Times New Roman" w:hAnsi="Times New Roman"/>
                <w:b/>
                <w:color w:val="000000"/>
                <w:sz w:val="24"/>
                <w:szCs w:val="24"/>
              </w:rPr>
              <w:t xml:space="preserve"> céljai</w:t>
            </w:r>
          </w:p>
        </w:tc>
        <w:tc>
          <w:tcPr>
            <w:tcW w:w="7029" w:type="dxa"/>
            <w:gridSpan w:val="2"/>
            <w:noWrap/>
            <w:vAlign w:val="center"/>
          </w:tcPr>
          <w:p w14:paraId="2BA22BFA" w14:textId="77777777" w:rsidR="002C1EB2" w:rsidRPr="00C50A9C" w:rsidRDefault="002C1EB2"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A megismerőképesség és a gondolkodási műveletek (válogatás, csoportosítás, elemzés, általánosítás) fejlesztése. A motorikus képesség fejlesztése. Aktív részvétel a kísérletekben, mérésekben. A kísérletezés szabályainak betartása. Megfigyelések, vizsgálódások gyakorlott végrehajtása. Energiatakarékosságra törekvés erősítése. Mérőeszközök pontos használata. A fizika és a mindennapi élet kapcsolatának felismertetése. Kooperatív technikák alkalmazása, pontos munkavégzésre törekvés, kitartó, fegyelmezett munka elsajátítása. </w:t>
            </w:r>
          </w:p>
        </w:tc>
      </w:tr>
    </w:tbl>
    <w:p w14:paraId="030A12F8" w14:textId="77777777" w:rsidR="00014D4D" w:rsidRPr="00C50A9C" w:rsidRDefault="00014D4D">
      <w:pPr>
        <w:rPr>
          <w:color w:val="000000"/>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5"/>
        <w:gridCol w:w="2701"/>
        <w:gridCol w:w="4615"/>
      </w:tblGrid>
      <w:tr w:rsidR="00AF3847" w:rsidRPr="00C50A9C" w14:paraId="288310ED" w14:textId="77777777" w:rsidTr="008346E1">
        <w:trPr>
          <w:jc w:val="center"/>
        </w:trPr>
        <w:tc>
          <w:tcPr>
            <w:tcW w:w="4616" w:type="dxa"/>
            <w:gridSpan w:val="2"/>
            <w:tcBorders>
              <w:bottom w:val="single" w:sz="4" w:space="0" w:color="auto"/>
            </w:tcBorders>
            <w:noWrap/>
            <w:vAlign w:val="center"/>
          </w:tcPr>
          <w:p w14:paraId="3486744F" w14:textId="77777777" w:rsidR="00AF3847" w:rsidRPr="00C50A9C" w:rsidRDefault="00331555" w:rsidP="002C1EB2">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ismeretek</w:t>
            </w:r>
          </w:p>
        </w:tc>
        <w:tc>
          <w:tcPr>
            <w:tcW w:w="4615" w:type="dxa"/>
            <w:tcBorders>
              <w:bottom w:val="single" w:sz="4" w:space="0" w:color="auto"/>
            </w:tcBorders>
            <w:noWrap/>
            <w:vAlign w:val="center"/>
          </w:tcPr>
          <w:p w14:paraId="2528C7BB" w14:textId="77777777" w:rsidR="00AF3847" w:rsidRPr="00C50A9C" w:rsidRDefault="00331555" w:rsidP="00AF3847">
            <w:pPr>
              <w:spacing w:before="120"/>
              <w:jc w:val="center"/>
              <w:rPr>
                <w:rFonts w:ascii="Times New Roman" w:hAnsi="Times New Roman"/>
                <w:color w:val="000000"/>
                <w:sz w:val="24"/>
                <w:szCs w:val="24"/>
              </w:rPr>
            </w:pPr>
            <w:r w:rsidRPr="00C50A9C">
              <w:rPr>
                <w:rFonts w:ascii="Times New Roman" w:hAnsi="Times New Roman"/>
                <w:b/>
                <w:color w:val="000000"/>
                <w:sz w:val="24"/>
                <w:szCs w:val="24"/>
              </w:rPr>
              <w:t>Fejlesztési tevékenységek</w:t>
            </w:r>
          </w:p>
        </w:tc>
      </w:tr>
      <w:tr w:rsidR="00AF3847" w:rsidRPr="00C50A9C" w14:paraId="18440AB3" w14:textId="77777777" w:rsidTr="008346E1">
        <w:trPr>
          <w:jc w:val="center"/>
        </w:trPr>
        <w:tc>
          <w:tcPr>
            <w:tcW w:w="4616" w:type="dxa"/>
            <w:gridSpan w:val="2"/>
            <w:tcBorders>
              <w:bottom w:val="single" w:sz="4" w:space="0" w:color="auto"/>
            </w:tcBorders>
            <w:noWrap/>
          </w:tcPr>
          <w:p w14:paraId="472D0C38" w14:textId="77777777" w:rsidR="00AF3847" w:rsidRPr="00C50A9C" w:rsidRDefault="00AF3847"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Anyagok</w:t>
            </w:r>
          </w:p>
          <w:p w14:paraId="263A9C0F" w14:textId="77777777" w:rsidR="00AF3847" w:rsidRPr="00C50A9C" w:rsidRDefault="00AF3847" w:rsidP="002C1EB2">
            <w:pPr>
              <w:ind w:left="101"/>
              <w:rPr>
                <w:rFonts w:ascii="Times New Roman" w:hAnsi="Times New Roman"/>
                <w:color w:val="000000"/>
                <w:sz w:val="24"/>
                <w:szCs w:val="24"/>
              </w:rPr>
            </w:pPr>
            <w:r w:rsidRPr="00C50A9C">
              <w:rPr>
                <w:rFonts w:ascii="Times New Roman" w:hAnsi="Times New Roman"/>
                <w:color w:val="000000"/>
                <w:sz w:val="24"/>
                <w:szCs w:val="24"/>
              </w:rPr>
              <w:t>Sűrűség (anyag, tömeg, térfogat) fogalma.</w:t>
            </w:r>
          </w:p>
          <w:p w14:paraId="3181AB84" w14:textId="77777777" w:rsidR="00AF3847" w:rsidRPr="00C50A9C" w:rsidRDefault="00AF3847" w:rsidP="002C1EB2">
            <w:pPr>
              <w:ind w:left="101"/>
              <w:rPr>
                <w:rFonts w:ascii="Times New Roman" w:hAnsi="Times New Roman"/>
                <w:color w:val="000000"/>
                <w:sz w:val="24"/>
                <w:szCs w:val="24"/>
              </w:rPr>
            </w:pPr>
            <w:r w:rsidRPr="00C50A9C">
              <w:rPr>
                <w:rFonts w:ascii="Times New Roman" w:hAnsi="Times New Roman"/>
                <w:color w:val="000000"/>
                <w:sz w:val="24"/>
                <w:szCs w:val="24"/>
              </w:rPr>
              <w:t>Mérőeszközök.</w:t>
            </w:r>
          </w:p>
          <w:p w14:paraId="569DA60B" w14:textId="77777777" w:rsidR="00AF3847" w:rsidRPr="00C50A9C" w:rsidRDefault="00AF3847" w:rsidP="002C1EB2">
            <w:pPr>
              <w:ind w:left="101"/>
              <w:rPr>
                <w:rFonts w:ascii="Times New Roman" w:hAnsi="Times New Roman"/>
                <w:color w:val="000000"/>
                <w:sz w:val="24"/>
                <w:szCs w:val="24"/>
              </w:rPr>
            </w:pPr>
            <w:r w:rsidRPr="00C50A9C">
              <w:rPr>
                <w:rFonts w:ascii="Times New Roman" w:hAnsi="Times New Roman"/>
                <w:color w:val="000000"/>
                <w:sz w:val="24"/>
                <w:szCs w:val="24"/>
              </w:rPr>
              <w:t xml:space="preserve">Mérleg, rugós erőmérő. </w:t>
            </w:r>
          </w:p>
        </w:tc>
        <w:tc>
          <w:tcPr>
            <w:tcW w:w="4615" w:type="dxa"/>
            <w:tcBorders>
              <w:bottom w:val="single" w:sz="4" w:space="0" w:color="auto"/>
            </w:tcBorders>
            <w:noWrap/>
          </w:tcPr>
          <w:p w14:paraId="78F7CB96" w14:textId="77777777" w:rsidR="00AF3847" w:rsidRPr="00C50A9C" w:rsidRDefault="00AF3847" w:rsidP="002C1EB2">
            <w:pPr>
              <w:spacing w:before="120"/>
              <w:rPr>
                <w:rFonts w:ascii="Times New Roman" w:hAnsi="Times New Roman"/>
                <w:color w:val="000000"/>
                <w:sz w:val="24"/>
                <w:szCs w:val="24"/>
              </w:rPr>
            </w:pPr>
            <w:r w:rsidRPr="00C50A9C">
              <w:rPr>
                <w:rFonts w:ascii="Times New Roman" w:hAnsi="Times New Roman"/>
                <w:color w:val="000000"/>
                <w:sz w:val="24"/>
                <w:szCs w:val="24"/>
              </w:rPr>
              <w:t>Különböző sűrűségű anyagok megfigyelése, összehasonlítása.</w:t>
            </w:r>
          </w:p>
          <w:p w14:paraId="554A204B"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Mérőeszközök használata (mérleg, rugós erőmérő).</w:t>
            </w:r>
          </w:p>
          <w:p w14:paraId="17C5BF2E"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Alkotórészek egymáshoz viszonyított elhelyezkedésének megfigyelése.</w:t>
            </w:r>
          </w:p>
        </w:tc>
      </w:tr>
      <w:tr w:rsidR="00AF3847" w:rsidRPr="00C50A9C" w14:paraId="23F2D645" w14:textId="77777777" w:rsidTr="008346E1">
        <w:trPr>
          <w:jc w:val="center"/>
        </w:trPr>
        <w:tc>
          <w:tcPr>
            <w:tcW w:w="4616" w:type="dxa"/>
            <w:gridSpan w:val="2"/>
            <w:tcBorders>
              <w:top w:val="single" w:sz="4" w:space="0" w:color="auto"/>
              <w:bottom w:val="single" w:sz="4" w:space="0" w:color="auto"/>
            </w:tcBorders>
            <w:noWrap/>
          </w:tcPr>
          <w:p w14:paraId="055B3758" w14:textId="77777777" w:rsidR="00AF3847" w:rsidRPr="00C50A9C" w:rsidRDefault="00AF3847" w:rsidP="002C1EB2">
            <w:pPr>
              <w:spacing w:before="120"/>
              <w:ind w:left="101"/>
              <w:rPr>
                <w:rFonts w:ascii="Times New Roman" w:hAnsi="Times New Roman"/>
                <w:color w:val="000000"/>
                <w:sz w:val="24"/>
                <w:szCs w:val="24"/>
              </w:rPr>
            </w:pPr>
            <w:r w:rsidRPr="00C50A9C">
              <w:rPr>
                <w:rFonts w:ascii="Times New Roman" w:hAnsi="Times New Roman"/>
                <w:color w:val="000000"/>
                <w:sz w:val="24"/>
                <w:szCs w:val="24"/>
              </w:rPr>
              <w:t>Halmazállapotok, halmazállapot-változások (víz előfordulásai: víz, jég, pára, gőz).</w:t>
            </w:r>
          </w:p>
        </w:tc>
        <w:tc>
          <w:tcPr>
            <w:tcW w:w="4615" w:type="dxa"/>
            <w:tcBorders>
              <w:top w:val="single" w:sz="4" w:space="0" w:color="auto"/>
              <w:bottom w:val="single" w:sz="4" w:space="0" w:color="auto"/>
            </w:tcBorders>
            <w:noWrap/>
          </w:tcPr>
          <w:p w14:paraId="1766D4EE" w14:textId="77777777" w:rsidR="00AF3847" w:rsidRPr="00C50A9C" w:rsidRDefault="00AF3847" w:rsidP="002C1EB2">
            <w:pPr>
              <w:spacing w:before="120"/>
              <w:rPr>
                <w:rFonts w:ascii="Times New Roman" w:hAnsi="Times New Roman"/>
                <w:color w:val="000000"/>
                <w:sz w:val="24"/>
                <w:szCs w:val="24"/>
              </w:rPr>
            </w:pPr>
            <w:r w:rsidRPr="00C50A9C">
              <w:rPr>
                <w:rFonts w:ascii="Times New Roman" w:hAnsi="Times New Roman"/>
                <w:color w:val="000000"/>
                <w:sz w:val="24"/>
                <w:szCs w:val="24"/>
              </w:rPr>
              <w:t>Hőmérséklet mérése, halmazállapot-változásokra kísérletek végzése.</w:t>
            </w:r>
          </w:p>
          <w:p w14:paraId="5F037D82"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Az anyagok sűrűsége és halmazállapot-változásai közötti összefüggések felismerése.</w:t>
            </w:r>
          </w:p>
        </w:tc>
      </w:tr>
      <w:tr w:rsidR="00AF3847" w:rsidRPr="00C50A9C" w14:paraId="638A0DC3" w14:textId="77777777" w:rsidTr="008346E1">
        <w:trPr>
          <w:jc w:val="center"/>
        </w:trPr>
        <w:tc>
          <w:tcPr>
            <w:tcW w:w="4616" w:type="dxa"/>
            <w:gridSpan w:val="2"/>
            <w:tcBorders>
              <w:top w:val="single" w:sz="4" w:space="0" w:color="auto"/>
            </w:tcBorders>
            <w:noWrap/>
          </w:tcPr>
          <w:p w14:paraId="3612DA14" w14:textId="77777777" w:rsidR="00AF3847" w:rsidRPr="00C50A9C" w:rsidRDefault="00AF3847" w:rsidP="002C1EB2">
            <w:pPr>
              <w:spacing w:before="120"/>
              <w:ind w:left="101"/>
              <w:rPr>
                <w:rFonts w:ascii="Times New Roman" w:hAnsi="Times New Roman"/>
                <w:color w:val="000000"/>
                <w:sz w:val="24"/>
                <w:szCs w:val="24"/>
              </w:rPr>
            </w:pPr>
            <w:r w:rsidRPr="00C50A9C">
              <w:rPr>
                <w:rFonts w:ascii="Times New Roman" w:hAnsi="Times New Roman"/>
                <w:color w:val="000000"/>
                <w:sz w:val="24"/>
                <w:szCs w:val="24"/>
              </w:rPr>
              <w:t>Elektromos vezetők, szigetelők, mágnesezhető, nem mágnesezhető anyagok.</w:t>
            </w:r>
          </w:p>
        </w:tc>
        <w:tc>
          <w:tcPr>
            <w:tcW w:w="4615" w:type="dxa"/>
            <w:tcBorders>
              <w:top w:val="single" w:sz="4" w:space="0" w:color="auto"/>
            </w:tcBorders>
            <w:noWrap/>
          </w:tcPr>
          <w:p w14:paraId="0C44EFE9" w14:textId="77777777" w:rsidR="00AF3847" w:rsidRPr="00C50A9C" w:rsidRDefault="00AF3847"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Különböző anyagok elektromos vezetőképességének egyszerű vizsgálata. </w:t>
            </w:r>
          </w:p>
          <w:p w14:paraId="4BB46B6D"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Anyagok csoportosítása adott szempontok alapján.</w:t>
            </w:r>
          </w:p>
        </w:tc>
      </w:tr>
      <w:tr w:rsidR="00AF3847" w:rsidRPr="00C50A9C" w14:paraId="25CC7A0C" w14:textId="77777777" w:rsidTr="008346E1">
        <w:trPr>
          <w:jc w:val="center"/>
        </w:trPr>
        <w:tc>
          <w:tcPr>
            <w:tcW w:w="4616" w:type="dxa"/>
            <w:gridSpan w:val="2"/>
            <w:noWrap/>
          </w:tcPr>
          <w:p w14:paraId="423ED186" w14:textId="77777777" w:rsidR="00AF3847" w:rsidRPr="00C50A9C" w:rsidRDefault="00AF3847"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 xml:space="preserve">Kölcsönhatások, erők </w:t>
            </w:r>
          </w:p>
          <w:p w14:paraId="7EF8D9CB" w14:textId="77777777" w:rsidR="00AF3847" w:rsidRPr="00C50A9C" w:rsidRDefault="00AF3847" w:rsidP="002C1EB2">
            <w:pPr>
              <w:ind w:left="101"/>
              <w:rPr>
                <w:rFonts w:ascii="Times New Roman" w:hAnsi="Times New Roman"/>
                <w:color w:val="000000"/>
                <w:sz w:val="24"/>
                <w:szCs w:val="24"/>
              </w:rPr>
            </w:pPr>
            <w:r w:rsidRPr="00C50A9C">
              <w:rPr>
                <w:rFonts w:ascii="Times New Roman" w:hAnsi="Times New Roman"/>
                <w:color w:val="000000"/>
                <w:sz w:val="24"/>
                <w:szCs w:val="24"/>
              </w:rPr>
              <w:t>Energia fogalma, mértékegysége.</w:t>
            </w:r>
          </w:p>
          <w:p w14:paraId="2BC831F7" w14:textId="77777777" w:rsidR="00AF3847" w:rsidRPr="00C50A9C" w:rsidRDefault="00AF3847" w:rsidP="002C1EB2">
            <w:pPr>
              <w:ind w:left="101"/>
              <w:rPr>
                <w:rFonts w:ascii="Times New Roman" w:hAnsi="Times New Roman"/>
                <w:color w:val="000000"/>
                <w:sz w:val="24"/>
                <w:szCs w:val="24"/>
              </w:rPr>
            </w:pPr>
            <w:r w:rsidRPr="00C50A9C">
              <w:rPr>
                <w:rFonts w:ascii="Times New Roman" w:hAnsi="Times New Roman"/>
                <w:color w:val="000000"/>
                <w:sz w:val="24"/>
                <w:szCs w:val="24"/>
              </w:rPr>
              <w:t>(Energia, munkavégző képesség),</w:t>
            </w:r>
          </w:p>
          <w:p w14:paraId="3A3195E4" w14:textId="77777777" w:rsidR="00AF3847" w:rsidRPr="00C50A9C" w:rsidRDefault="00AF3847" w:rsidP="002C1EB2">
            <w:pPr>
              <w:ind w:left="101"/>
              <w:rPr>
                <w:rFonts w:ascii="Times New Roman" w:hAnsi="Times New Roman"/>
                <w:color w:val="000000"/>
                <w:sz w:val="24"/>
                <w:szCs w:val="24"/>
              </w:rPr>
            </w:pPr>
            <w:r w:rsidRPr="00C50A9C">
              <w:rPr>
                <w:rFonts w:ascii="Times New Roman" w:hAnsi="Times New Roman"/>
                <w:color w:val="000000"/>
                <w:sz w:val="24"/>
                <w:szCs w:val="24"/>
              </w:rPr>
              <w:t xml:space="preserve">energiafajták (víz, szél, nap, fosszilis energiafajták, atomenergia, elektromos, hő-, mozgási, helyzeti, rugalmas). </w:t>
            </w:r>
          </w:p>
          <w:p w14:paraId="1B501868" w14:textId="77777777" w:rsidR="00AF3847" w:rsidRPr="00C50A9C" w:rsidRDefault="00AF3847" w:rsidP="002C1EB2">
            <w:pPr>
              <w:ind w:left="101"/>
              <w:rPr>
                <w:rFonts w:ascii="Times New Roman" w:hAnsi="Times New Roman"/>
                <w:color w:val="000000"/>
                <w:sz w:val="24"/>
                <w:szCs w:val="24"/>
              </w:rPr>
            </w:pPr>
            <w:r w:rsidRPr="00C50A9C">
              <w:rPr>
                <w:rFonts w:ascii="Times New Roman" w:hAnsi="Times New Roman"/>
                <w:color w:val="000000"/>
                <w:sz w:val="24"/>
                <w:szCs w:val="24"/>
              </w:rPr>
              <w:t>Energia mértékegysége: J, Kj.</w:t>
            </w:r>
          </w:p>
          <w:p w14:paraId="6AC519AE" w14:textId="77777777" w:rsidR="00AF3847" w:rsidRPr="00C50A9C" w:rsidRDefault="00AF3847" w:rsidP="002C1EB2">
            <w:pPr>
              <w:ind w:left="101"/>
              <w:rPr>
                <w:rFonts w:ascii="Times New Roman" w:hAnsi="Times New Roman"/>
                <w:color w:val="000000"/>
                <w:sz w:val="24"/>
                <w:szCs w:val="24"/>
              </w:rPr>
            </w:pPr>
            <w:r w:rsidRPr="00C50A9C">
              <w:rPr>
                <w:rFonts w:ascii="Times New Roman" w:hAnsi="Times New Roman"/>
                <w:color w:val="000000"/>
                <w:sz w:val="24"/>
                <w:szCs w:val="24"/>
              </w:rPr>
              <w:t>Energiaátalakulások, energiamegmaradás.</w:t>
            </w:r>
          </w:p>
          <w:p w14:paraId="2677287D" w14:textId="77777777" w:rsidR="00AF3847" w:rsidRPr="00C50A9C" w:rsidRDefault="00AF3847" w:rsidP="002C1EB2">
            <w:pPr>
              <w:ind w:left="101"/>
              <w:rPr>
                <w:rFonts w:ascii="Times New Roman" w:hAnsi="Times New Roman"/>
                <w:color w:val="000000"/>
                <w:sz w:val="24"/>
                <w:szCs w:val="24"/>
              </w:rPr>
            </w:pPr>
            <w:r w:rsidRPr="00C50A9C">
              <w:rPr>
                <w:rFonts w:ascii="Times New Roman" w:hAnsi="Times New Roman"/>
                <w:color w:val="000000"/>
                <w:sz w:val="24"/>
                <w:szCs w:val="24"/>
              </w:rPr>
              <w:t>Energiatakarékosság.</w:t>
            </w:r>
          </w:p>
          <w:p w14:paraId="44591C0D" w14:textId="77777777" w:rsidR="00AF3847" w:rsidRPr="00C50A9C" w:rsidRDefault="00AF3847" w:rsidP="002C1EB2">
            <w:pPr>
              <w:ind w:left="101"/>
              <w:rPr>
                <w:rFonts w:ascii="Times New Roman" w:hAnsi="Times New Roman"/>
                <w:color w:val="000000"/>
                <w:sz w:val="24"/>
                <w:szCs w:val="24"/>
              </w:rPr>
            </w:pPr>
            <w:r w:rsidRPr="00C50A9C">
              <w:rPr>
                <w:rFonts w:ascii="Times New Roman" w:hAnsi="Times New Roman"/>
                <w:color w:val="000000"/>
                <w:sz w:val="24"/>
                <w:szCs w:val="24"/>
              </w:rPr>
              <w:t>Az erő fogalma, nagysága, iránya, mértékegysége (Rugós erőmérő).</w:t>
            </w:r>
          </w:p>
        </w:tc>
        <w:tc>
          <w:tcPr>
            <w:tcW w:w="4615" w:type="dxa"/>
            <w:noWrap/>
          </w:tcPr>
          <w:p w14:paraId="2995F3FE" w14:textId="77777777" w:rsidR="00AF3847" w:rsidRPr="00C50A9C" w:rsidRDefault="00AF3847" w:rsidP="002C1EB2">
            <w:pPr>
              <w:spacing w:before="120"/>
              <w:rPr>
                <w:rFonts w:ascii="Times New Roman" w:hAnsi="Times New Roman"/>
                <w:color w:val="000000"/>
                <w:sz w:val="24"/>
                <w:szCs w:val="24"/>
              </w:rPr>
            </w:pPr>
            <w:r w:rsidRPr="00C50A9C">
              <w:rPr>
                <w:rFonts w:ascii="Times New Roman" w:hAnsi="Times New Roman"/>
                <w:color w:val="000000"/>
                <w:sz w:val="24"/>
                <w:szCs w:val="24"/>
              </w:rPr>
              <w:t>Élelmiszertáblázatok elemzése, elemi szintű értelmezés.</w:t>
            </w:r>
          </w:p>
          <w:p w14:paraId="78BE25DF"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 xml:space="preserve">A mindennapi életben tapasztalt erőhatások megismerése, mérési gyakorlatok végzése. </w:t>
            </w:r>
          </w:p>
          <w:p w14:paraId="31BFCA9B"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 xml:space="preserve">Energiafajták megfigyelése természetes környezetben és kísérleti helyzetben. </w:t>
            </w:r>
          </w:p>
        </w:tc>
      </w:tr>
      <w:tr w:rsidR="002C1EB2" w:rsidRPr="00C50A9C" w14:paraId="244B84E3" w14:textId="77777777" w:rsidTr="00EE6CBA">
        <w:tblPrEx>
          <w:tblBorders>
            <w:top w:val="none" w:sz="0" w:space="0" w:color="auto"/>
          </w:tblBorders>
        </w:tblPrEx>
        <w:trPr>
          <w:jc w:val="center"/>
        </w:trPr>
        <w:tc>
          <w:tcPr>
            <w:tcW w:w="1915" w:type="dxa"/>
            <w:noWrap/>
            <w:vAlign w:val="center"/>
          </w:tcPr>
          <w:p w14:paraId="3072DAC1" w14:textId="77777777" w:rsidR="002C1EB2" w:rsidRPr="00C50A9C" w:rsidRDefault="0074309E" w:rsidP="007A3587">
            <w:pPr>
              <w:spacing w:before="120"/>
              <w:jc w:val="center"/>
              <w:rPr>
                <w:rFonts w:ascii="Times New Roman" w:hAnsi="Times New Roman"/>
                <w:b/>
                <w:color w:val="000000"/>
                <w:sz w:val="24"/>
                <w:szCs w:val="24"/>
              </w:rPr>
            </w:pPr>
            <w:r w:rsidRPr="00C50A9C">
              <w:rPr>
                <w:rFonts w:ascii="Times New Roman" w:hAnsi="Times New Roman"/>
                <w:b/>
                <w:color w:val="000000"/>
                <w:sz w:val="24"/>
                <w:szCs w:val="24"/>
                <w:lang w:val="cs-CZ"/>
              </w:rPr>
              <w:t>F</w:t>
            </w:r>
            <w:r w:rsidR="002C1EB2" w:rsidRPr="00C50A9C">
              <w:rPr>
                <w:rFonts w:ascii="Times New Roman" w:hAnsi="Times New Roman"/>
                <w:b/>
                <w:color w:val="000000"/>
                <w:sz w:val="24"/>
                <w:szCs w:val="24"/>
              </w:rPr>
              <w:t>ogalmak</w:t>
            </w:r>
          </w:p>
        </w:tc>
        <w:tc>
          <w:tcPr>
            <w:tcW w:w="7316" w:type="dxa"/>
            <w:gridSpan w:val="2"/>
            <w:noWrap/>
            <w:vAlign w:val="center"/>
          </w:tcPr>
          <w:p w14:paraId="413EE106" w14:textId="77777777" w:rsidR="002C1EB2" w:rsidRPr="00C50A9C" w:rsidRDefault="002C1EB2"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Sűrűség, halmazállapot-változás, anyagi tulajdonság, energiafajta, kölcsönhatás, mozgásállapot-változás, erőfajta, energiatakarékosság. </w:t>
            </w:r>
          </w:p>
        </w:tc>
      </w:tr>
    </w:tbl>
    <w:p w14:paraId="0035CCEA" w14:textId="77777777" w:rsidR="00014D4D" w:rsidRPr="00C50A9C" w:rsidRDefault="00014D4D">
      <w:pPr>
        <w:rPr>
          <w:color w:val="000000"/>
        </w:rPr>
      </w:pP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317"/>
        <w:gridCol w:w="2409"/>
        <w:gridCol w:w="3419"/>
        <w:gridCol w:w="1191"/>
      </w:tblGrid>
      <w:tr w:rsidR="002C1EB2" w:rsidRPr="00C50A9C" w14:paraId="598DB6FA" w14:textId="77777777" w:rsidTr="007A3587">
        <w:trPr>
          <w:jc w:val="center"/>
        </w:trPr>
        <w:tc>
          <w:tcPr>
            <w:tcW w:w="2202" w:type="dxa"/>
            <w:gridSpan w:val="2"/>
            <w:noWrap/>
            <w:vAlign w:val="center"/>
          </w:tcPr>
          <w:p w14:paraId="2B02D552" w14:textId="77777777" w:rsidR="002C1EB2" w:rsidRPr="00C50A9C" w:rsidRDefault="0074309E" w:rsidP="002C1EB2">
            <w:pPr>
              <w:jc w:val="center"/>
              <w:rPr>
                <w:rFonts w:ascii="Times New Roman" w:hAnsi="Times New Roman"/>
                <w:b/>
                <w:color w:val="000000"/>
                <w:sz w:val="24"/>
                <w:szCs w:val="24"/>
              </w:rPr>
            </w:pPr>
            <w:r w:rsidRPr="00C50A9C">
              <w:rPr>
                <w:rFonts w:ascii="Times New Roman" w:hAnsi="Times New Roman"/>
                <w:b/>
                <w:color w:val="000000"/>
                <w:sz w:val="24"/>
                <w:szCs w:val="24"/>
                <w:lang w:val="cs-CZ"/>
              </w:rPr>
              <w:t>Témakör</w:t>
            </w:r>
          </w:p>
        </w:tc>
        <w:tc>
          <w:tcPr>
            <w:tcW w:w="5828" w:type="dxa"/>
            <w:gridSpan w:val="2"/>
            <w:noWrap/>
            <w:vAlign w:val="center"/>
          </w:tcPr>
          <w:p w14:paraId="26BE79FE" w14:textId="77777777" w:rsidR="002C1EB2" w:rsidRPr="00C50A9C" w:rsidRDefault="0074309E" w:rsidP="008346E1">
            <w:pPr>
              <w:spacing w:before="120"/>
              <w:jc w:val="center"/>
              <w:rPr>
                <w:rFonts w:ascii="Times New Roman" w:hAnsi="Times New Roman"/>
                <w:b/>
                <w:color w:val="000000"/>
                <w:sz w:val="24"/>
                <w:szCs w:val="24"/>
              </w:rPr>
            </w:pPr>
            <w:r w:rsidRPr="00C50A9C">
              <w:rPr>
                <w:rFonts w:ascii="Times New Roman" w:hAnsi="Times New Roman"/>
                <w:b/>
                <w:color w:val="000000"/>
                <w:sz w:val="24"/>
                <w:szCs w:val="24"/>
                <w:lang w:val="cs-CZ"/>
              </w:rPr>
              <w:t xml:space="preserve">8. </w:t>
            </w:r>
            <w:r w:rsidR="002C1EB2" w:rsidRPr="00C50A9C">
              <w:rPr>
                <w:rFonts w:ascii="Times New Roman" w:hAnsi="Times New Roman"/>
                <w:b/>
                <w:color w:val="000000"/>
                <w:sz w:val="24"/>
                <w:szCs w:val="24"/>
                <w:lang w:val="cs-CZ"/>
              </w:rPr>
              <w:t>Rendszerek</w:t>
            </w:r>
          </w:p>
        </w:tc>
        <w:tc>
          <w:tcPr>
            <w:tcW w:w="1191" w:type="dxa"/>
            <w:noWrap/>
            <w:vAlign w:val="center"/>
          </w:tcPr>
          <w:p w14:paraId="745AC6E8" w14:textId="77777777" w:rsidR="002C1EB2" w:rsidRPr="00C50A9C" w:rsidRDefault="00331555" w:rsidP="004D735F">
            <w:pPr>
              <w:spacing w:before="120"/>
              <w:jc w:val="center"/>
              <w:rPr>
                <w:rFonts w:ascii="Times New Roman" w:hAnsi="Times New Roman"/>
                <w:b/>
                <w:color w:val="000000"/>
                <w:sz w:val="24"/>
                <w:szCs w:val="24"/>
              </w:rPr>
            </w:pPr>
            <w:r w:rsidRPr="00C50A9C">
              <w:rPr>
                <w:rFonts w:ascii="Times New Roman" w:hAnsi="Times New Roman"/>
                <w:b/>
                <w:color w:val="000000"/>
                <w:sz w:val="24"/>
                <w:szCs w:val="24"/>
                <w:lang w:val="cs-CZ"/>
              </w:rPr>
              <w:t>Javasolt óraszám:</w:t>
            </w:r>
            <w:r w:rsidR="002C1EB2" w:rsidRPr="00C50A9C">
              <w:rPr>
                <w:rFonts w:ascii="Times New Roman" w:hAnsi="Times New Roman"/>
                <w:b/>
                <w:color w:val="000000"/>
                <w:sz w:val="24"/>
                <w:szCs w:val="24"/>
              </w:rPr>
              <w:t xml:space="preserve"> </w:t>
            </w:r>
            <w:r w:rsidR="004D735F" w:rsidRPr="00C50A9C">
              <w:rPr>
                <w:rFonts w:ascii="Times New Roman" w:hAnsi="Times New Roman"/>
                <w:b/>
                <w:color w:val="000000"/>
                <w:sz w:val="24"/>
                <w:szCs w:val="24"/>
              </w:rPr>
              <w:t>7</w:t>
            </w:r>
            <w:r w:rsidR="002C1EB2" w:rsidRPr="00C50A9C">
              <w:rPr>
                <w:rFonts w:ascii="Times New Roman" w:hAnsi="Times New Roman"/>
                <w:b/>
                <w:color w:val="000000"/>
                <w:sz w:val="24"/>
                <w:szCs w:val="24"/>
              </w:rPr>
              <w:t xml:space="preserve"> óra</w:t>
            </w:r>
          </w:p>
        </w:tc>
      </w:tr>
      <w:tr w:rsidR="002C1EB2" w:rsidRPr="00C50A9C" w14:paraId="69BFCE14" w14:textId="77777777" w:rsidTr="007A3587">
        <w:trPr>
          <w:jc w:val="center"/>
        </w:trPr>
        <w:tc>
          <w:tcPr>
            <w:tcW w:w="2202" w:type="dxa"/>
            <w:gridSpan w:val="2"/>
            <w:noWrap/>
            <w:vAlign w:val="center"/>
          </w:tcPr>
          <w:p w14:paraId="2CB18909" w14:textId="77777777" w:rsidR="002C1EB2" w:rsidRPr="00C50A9C" w:rsidRDefault="007A3587" w:rsidP="002C1EB2">
            <w:pPr>
              <w:jc w:val="center"/>
              <w:rPr>
                <w:rFonts w:ascii="Times New Roman" w:hAnsi="Times New Roman"/>
                <w:b/>
                <w:color w:val="000000"/>
                <w:sz w:val="24"/>
                <w:szCs w:val="24"/>
              </w:rPr>
            </w:pPr>
            <w:r w:rsidRPr="00C50A9C">
              <w:rPr>
                <w:rFonts w:ascii="Times New Roman" w:hAnsi="Times New Roman"/>
                <w:b/>
                <w:color w:val="000000"/>
                <w:sz w:val="24"/>
                <w:szCs w:val="24"/>
              </w:rPr>
              <w:t xml:space="preserve">A </w:t>
            </w:r>
            <w:r w:rsidR="0074309E" w:rsidRPr="00C50A9C">
              <w:rPr>
                <w:rFonts w:ascii="Times New Roman" w:hAnsi="Times New Roman"/>
                <w:b/>
                <w:color w:val="000000"/>
                <w:sz w:val="24"/>
                <w:szCs w:val="24"/>
              </w:rPr>
              <w:t>témakör nevelési-fejlesztési</w:t>
            </w:r>
            <w:r w:rsidRPr="00C50A9C">
              <w:rPr>
                <w:rFonts w:ascii="Times New Roman" w:hAnsi="Times New Roman"/>
                <w:b/>
                <w:color w:val="000000"/>
                <w:sz w:val="24"/>
                <w:szCs w:val="24"/>
              </w:rPr>
              <w:t xml:space="preserve"> céljai</w:t>
            </w:r>
          </w:p>
        </w:tc>
        <w:tc>
          <w:tcPr>
            <w:tcW w:w="7019" w:type="dxa"/>
            <w:gridSpan w:val="3"/>
            <w:noWrap/>
            <w:vAlign w:val="center"/>
          </w:tcPr>
          <w:p w14:paraId="31E2ED8B" w14:textId="77777777" w:rsidR="002C1EB2" w:rsidRPr="00C50A9C" w:rsidRDefault="002C1EB2"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A megismerő képesség fejlesztése, térbeli és időbeli tájékozódás fejlesztése. Hálózatok és épített rendszerek értelmezése. Ok-okozati összefüggések feltárása. Analizáló, szintetizáló képesség fejlesztése. Önálló információgyűjtésre és tanulásra törekvés. Ismeretek bővítése a mikro- és makrovilágból, a képzelet fejlesztése, összehasonlítás adott szempontok szerint, összefüggések felismerése, IKT-eszközök használata. </w:t>
            </w:r>
          </w:p>
        </w:tc>
      </w:tr>
      <w:tr w:rsidR="00AF3847" w:rsidRPr="00C50A9C" w14:paraId="375D829B" w14:textId="77777777" w:rsidTr="008346E1">
        <w:trPr>
          <w:jc w:val="center"/>
        </w:trPr>
        <w:tc>
          <w:tcPr>
            <w:tcW w:w="4611" w:type="dxa"/>
            <w:gridSpan w:val="3"/>
            <w:tcBorders>
              <w:bottom w:val="single" w:sz="4" w:space="0" w:color="auto"/>
            </w:tcBorders>
            <w:noWrap/>
            <w:vAlign w:val="center"/>
          </w:tcPr>
          <w:p w14:paraId="7E51B445" w14:textId="77777777" w:rsidR="00AF3847" w:rsidRPr="00C50A9C" w:rsidRDefault="00331555" w:rsidP="002C1EB2">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ismeretek</w:t>
            </w:r>
          </w:p>
        </w:tc>
        <w:tc>
          <w:tcPr>
            <w:tcW w:w="4610" w:type="dxa"/>
            <w:gridSpan w:val="2"/>
            <w:tcBorders>
              <w:bottom w:val="single" w:sz="4" w:space="0" w:color="auto"/>
            </w:tcBorders>
            <w:noWrap/>
            <w:vAlign w:val="center"/>
          </w:tcPr>
          <w:p w14:paraId="1F7DC78F" w14:textId="77777777" w:rsidR="00AF3847" w:rsidRPr="00C50A9C" w:rsidRDefault="00331555" w:rsidP="00AF3847">
            <w:pPr>
              <w:spacing w:before="120"/>
              <w:jc w:val="center"/>
              <w:rPr>
                <w:rFonts w:ascii="Times New Roman" w:hAnsi="Times New Roman"/>
                <w:color w:val="000000"/>
                <w:sz w:val="24"/>
                <w:szCs w:val="24"/>
              </w:rPr>
            </w:pPr>
            <w:r w:rsidRPr="00C50A9C">
              <w:rPr>
                <w:rFonts w:ascii="Times New Roman" w:hAnsi="Times New Roman"/>
                <w:b/>
                <w:color w:val="000000"/>
                <w:sz w:val="24"/>
                <w:szCs w:val="24"/>
              </w:rPr>
              <w:t>Fejlesztési tevékenységek</w:t>
            </w:r>
          </w:p>
        </w:tc>
      </w:tr>
      <w:tr w:rsidR="00AF3847" w:rsidRPr="00C50A9C" w14:paraId="2EAFA696" w14:textId="77777777" w:rsidTr="008346E1">
        <w:trPr>
          <w:jc w:val="center"/>
        </w:trPr>
        <w:tc>
          <w:tcPr>
            <w:tcW w:w="4611" w:type="dxa"/>
            <w:gridSpan w:val="3"/>
            <w:tcBorders>
              <w:bottom w:val="single" w:sz="4" w:space="0" w:color="auto"/>
            </w:tcBorders>
            <w:noWrap/>
          </w:tcPr>
          <w:p w14:paraId="19683CFE" w14:textId="77777777" w:rsidR="00AF3847" w:rsidRPr="00C50A9C" w:rsidRDefault="00AF3847"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Tér, idő, nagyságrendek</w:t>
            </w:r>
          </w:p>
          <w:p w14:paraId="4EF89717" w14:textId="77777777" w:rsidR="00AF3847" w:rsidRPr="00C50A9C" w:rsidRDefault="00AF3847" w:rsidP="002C1EB2">
            <w:pPr>
              <w:ind w:left="110"/>
              <w:rPr>
                <w:rFonts w:ascii="Times New Roman" w:hAnsi="Times New Roman"/>
                <w:color w:val="000000"/>
                <w:sz w:val="24"/>
                <w:szCs w:val="24"/>
              </w:rPr>
            </w:pPr>
            <w:r w:rsidRPr="00C50A9C">
              <w:rPr>
                <w:rFonts w:ascii="Times New Roman" w:hAnsi="Times New Roman"/>
                <w:color w:val="000000"/>
                <w:sz w:val="24"/>
                <w:szCs w:val="24"/>
              </w:rPr>
              <w:t>Hosszúság és idő mértékegységei.</w:t>
            </w:r>
          </w:p>
          <w:p w14:paraId="31C93DC0" w14:textId="77777777" w:rsidR="00AF3847" w:rsidRPr="00C50A9C" w:rsidRDefault="00AF3847" w:rsidP="002C1EB2">
            <w:pPr>
              <w:ind w:left="110"/>
              <w:rPr>
                <w:rFonts w:ascii="Times New Roman" w:hAnsi="Times New Roman"/>
                <w:color w:val="000000"/>
                <w:sz w:val="24"/>
                <w:szCs w:val="24"/>
              </w:rPr>
            </w:pPr>
            <w:r w:rsidRPr="00C50A9C">
              <w:rPr>
                <w:rFonts w:ascii="Times New Roman" w:hAnsi="Times New Roman"/>
                <w:color w:val="000000"/>
                <w:sz w:val="24"/>
                <w:szCs w:val="24"/>
              </w:rPr>
              <w:t>Atomi méretek (méretarányos szemléltetés).</w:t>
            </w:r>
          </w:p>
          <w:p w14:paraId="1052B3E9" w14:textId="77777777" w:rsidR="00AF3847" w:rsidRPr="00C50A9C" w:rsidRDefault="00AF3847" w:rsidP="002C1EB2">
            <w:pPr>
              <w:ind w:left="110"/>
              <w:rPr>
                <w:rFonts w:ascii="Times New Roman" w:hAnsi="Times New Roman"/>
                <w:color w:val="000000"/>
                <w:sz w:val="24"/>
                <w:szCs w:val="24"/>
              </w:rPr>
            </w:pPr>
            <w:r w:rsidRPr="00C50A9C">
              <w:rPr>
                <w:rFonts w:ascii="Times New Roman" w:hAnsi="Times New Roman"/>
                <w:color w:val="000000"/>
                <w:sz w:val="24"/>
                <w:szCs w:val="24"/>
              </w:rPr>
              <w:lastRenderedPageBreak/>
              <w:t>Jellegzetes rövid és hosszú időskálák a természetben (emberi skála, földtörténet, fényév).</w:t>
            </w:r>
          </w:p>
        </w:tc>
        <w:tc>
          <w:tcPr>
            <w:tcW w:w="4610" w:type="dxa"/>
            <w:gridSpan w:val="2"/>
            <w:tcBorders>
              <w:bottom w:val="single" w:sz="4" w:space="0" w:color="auto"/>
            </w:tcBorders>
            <w:noWrap/>
          </w:tcPr>
          <w:p w14:paraId="4FCCBE38" w14:textId="77777777" w:rsidR="00AF3847" w:rsidRPr="00C50A9C" w:rsidRDefault="00AF3847" w:rsidP="002C1EB2">
            <w:pPr>
              <w:spacing w:before="120"/>
              <w:rPr>
                <w:rFonts w:ascii="Times New Roman" w:hAnsi="Times New Roman"/>
                <w:color w:val="000000"/>
                <w:sz w:val="24"/>
                <w:szCs w:val="24"/>
              </w:rPr>
            </w:pPr>
            <w:r w:rsidRPr="00C50A9C">
              <w:rPr>
                <w:rFonts w:ascii="Times New Roman" w:hAnsi="Times New Roman"/>
                <w:color w:val="000000"/>
                <w:sz w:val="24"/>
                <w:szCs w:val="24"/>
              </w:rPr>
              <w:lastRenderedPageBreak/>
              <w:t xml:space="preserve">A hosszúság és idő vonatkozásában mérési gyakorlatok, mértékegységek átváltása. </w:t>
            </w:r>
          </w:p>
          <w:p w14:paraId="7CAA5C9B" w14:textId="77777777" w:rsidR="00AF3847" w:rsidRPr="00C50A9C" w:rsidRDefault="00AF3847" w:rsidP="008346E1">
            <w:pPr>
              <w:rPr>
                <w:rFonts w:ascii="Times New Roman" w:hAnsi="Times New Roman"/>
                <w:color w:val="000000"/>
                <w:sz w:val="24"/>
                <w:szCs w:val="24"/>
              </w:rPr>
            </w:pPr>
            <w:r w:rsidRPr="00C50A9C">
              <w:rPr>
                <w:rFonts w:ascii="Times New Roman" w:hAnsi="Times New Roman"/>
                <w:color w:val="000000"/>
                <w:sz w:val="24"/>
                <w:szCs w:val="24"/>
              </w:rPr>
              <w:t xml:space="preserve">Érdekességek gyűjtése filmekből, internetről, ismeretterjesztő kiadványokból. </w:t>
            </w:r>
          </w:p>
        </w:tc>
      </w:tr>
      <w:tr w:rsidR="00AF3847" w:rsidRPr="00C50A9C" w14:paraId="53687B31" w14:textId="77777777" w:rsidTr="008346E1">
        <w:trPr>
          <w:jc w:val="center"/>
        </w:trPr>
        <w:tc>
          <w:tcPr>
            <w:tcW w:w="4611" w:type="dxa"/>
            <w:gridSpan w:val="3"/>
            <w:tcBorders>
              <w:top w:val="single" w:sz="4" w:space="0" w:color="auto"/>
              <w:bottom w:val="single" w:sz="4" w:space="0" w:color="auto"/>
            </w:tcBorders>
            <w:noWrap/>
          </w:tcPr>
          <w:p w14:paraId="2396A122" w14:textId="77777777" w:rsidR="00AF3847" w:rsidRPr="00C50A9C" w:rsidRDefault="00AF3847"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 xml:space="preserve">Hierarchikus rendszerek és hálózatok </w:t>
            </w:r>
          </w:p>
          <w:p w14:paraId="64B06A9E" w14:textId="77777777" w:rsidR="00AF3847" w:rsidRPr="00C50A9C" w:rsidRDefault="00AF3847" w:rsidP="002C1EB2">
            <w:pPr>
              <w:ind w:left="110"/>
              <w:rPr>
                <w:rFonts w:ascii="Times New Roman" w:hAnsi="Times New Roman"/>
                <w:color w:val="000000"/>
                <w:sz w:val="24"/>
                <w:szCs w:val="24"/>
              </w:rPr>
            </w:pPr>
            <w:r w:rsidRPr="00C50A9C">
              <w:rPr>
                <w:rFonts w:ascii="Times New Roman" w:hAnsi="Times New Roman"/>
                <w:color w:val="000000"/>
                <w:sz w:val="24"/>
                <w:szCs w:val="24"/>
              </w:rPr>
              <w:t>Példák hálózatokra (elektromos hálózat, internet).</w:t>
            </w:r>
          </w:p>
          <w:p w14:paraId="5EF7245C" w14:textId="77777777" w:rsidR="00AF3847" w:rsidRPr="00C50A9C" w:rsidRDefault="00AF3847" w:rsidP="002C1EB2">
            <w:pPr>
              <w:ind w:left="110"/>
              <w:rPr>
                <w:rFonts w:ascii="Times New Roman" w:hAnsi="Times New Roman"/>
                <w:color w:val="000000"/>
                <w:sz w:val="24"/>
                <w:szCs w:val="24"/>
              </w:rPr>
            </w:pPr>
            <w:r w:rsidRPr="00C50A9C">
              <w:rPr>
                <w:rFonts w:ascii="Times New Roman" w:hAnsi="Times New Roman"/>
                <w:color w:val="000000"/>
                <w:sz w:val="24"/>
                <w:szCs w:val="24"/>
              </w:rPr>
              <w:t>Szerkezetek (pl. kerékpár).</w:t>
            </w:r>
          </w:p>
        </w:tc>
        <w:tc>
          <w:tcPr>
            <w:tcW w:w="4610" w:type="dxa"/>
            <w:gridSpan w:val="2"/>
            <w:tcBorders>
              <w:top w:val="single" w:sz="4" w:space="0" w:color="auto"/>
              <w:bottom w:val="single" w:sz="4" w:space="0" w:color="auto"/>
            </w:tcBorders>
            <w:noWrap/>
          </w:tcPr>
          <w:p w14:paraId="4A3ACC04" w14:textId="77777777" w:rsidR="00AF3847" w:rsidRPr="00C50A9C" w:rsidRDefault="00AF3847"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Példák gyűjtése hálózatokra a mesterséges környezetben. </w:t>
            </w:r>
          </w:p>
          <w:p w14:paraId="4CB19330" w14:textId="77777777" w:rsidR="00AF3847" w:rsidRPr="00C50A9C" w:rsidRDefault="00AF3847" w:rsidP="008346E1">
            <w:pPr>
              <w:rPr>
                <w:rFonts w:ascii="Times New Roman" w:hAnsi="Times New Roman"/>
                <w:color w:val="000000"/>
                <w:sz w:val="24"/>
                <w:szCs w:val="24"/>
              </w:rPr>
            </w:pPr>
            <w:r w:rsidRPr="00C50A9C">
              <w:rPr>
                <w:rFonts w:ascii="Times New Roman" w:hAnsi="Times New Roman"/>
                <w:color w:val="000000"/>
                <w:sz w:val="24"/>
                <w:szCs w:val="24"/>
              </w:rPr>
              <w:t>Szerkezetek összeállítása.</w:t>
            </w:r>
          </w:p>
        </w:tc>
      </w:tr>
      <w:tr w:rsidR="00AF3847" w:rsidRPr="00C50A9C" w14:paraId="2A045D05" w14:textId="77777777" w:rsidTr="008346E1">
        <w:trPr>
          <w:jc w:val="center"/>
        </w:trPr>
        <w:tc>
          <w:tcPr>
            <w:tcW w:w="4611" w:type="dxa"/>
            <w:gridSpan w:val="3"/>
            <w:tcBorders>
              <w:top w:val="single" w:sz="4" w:space="0" w:color="auto"/>
            </w:tcBorders>
            <w:noWrap/>
          </w:tcPr>
          <w:p w14:paraId="6A4AF013" w14:textId="77777777" w:rsidR="00AF3847" w:rsidRPr="00C50A9C" w:rsidRDefault="00AF3847"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 xml:space="preserve">Természeti rendszerek </w:t>
            </w:r>
          </w:p>
          <w:p w14:paraId="57E8EA9C" w14:textId="77777777" w:rsidR="00AF3847" w:rsidRPr="00C50A9C" w:rsidRDefault="00AF3847" w:rsidP="002C1EB2">
            <w:pPr>
              <w:ind w:left="110"/>
              <w:rPr>
                <w:rFonts w:ascii="Times New Roman" w:hAnsi="Times New Roman"/>
                <w:color w:val="000000"/>
                <w:sz w:val="24"/>
                <w:szCs w:val="24"/>
              </w:rPr>
            </w:pPr>
            <w:r w:rsidRPr="00C50A9C">
              <w:rPr>
                <w:rFonts w:ascii="Times New Roman" w:hAnsi="Times New Roman"/>
                <w:color w:val="000000"/>
                <w:sz w:val="24"/>
                <w:szCs w:val="24"/>
              </w:rPr>
              <w:t>A Naprendszer objektumai (bolygók, Hold, üstökös, meteorok).</w:t>
            </w:r>
          </w:p>
          <w:p w14:paraId="1D7D371E" w14:textId="77777777" w:rsidR="00AF3847" w:rsidRPr="00C50A9C" w:rsidRDefault="00AF3847" w:rsidP="002C1EB2">
            <w:pPr>
              <w:ind w:left="110"/>
              <w:rPr>
                <w:rFonts w:ascii="Times New Roman" w:hAnsi="Times New Roman"/>
                <w:color w:val="000000"/>
                <w:sz w:val="24"/>
                <w:szCs w:val="24"/>
              </w:rPr>
            </w:pPr>
            <w:r w:rsidRPr="00C50A9C">
              <w:rPr>
                <w:rFonts w:ascii="Times New Roman" w:hAnsi="Times New Roman"/>
                <w:color w:val="000000"/>
                <w:sz w:val="24"/>
                <w:szCs w:val="24"/>
              </w:rPr>
              <w:t xml:space="preserve">A világűr megismerésének eszközei (távcső, űrteleszkóp, robotok, Mars-járó). </w:t>
            </w:r>
          </w:p>
        </w:tc>
        <w:tc>
          <w:tcPr>
            <w:tcW w:w="4610" w:type="dxa"/>
            <w:gridSpan w:val="2"/>
            <w:tcBorders>
              <w:top w:val="single" w:sz="4" w:space="0" w:color="auto"/>
            </w:tcBorders>
            <w:noWrap/>
          </w:tcPr>
          <w:p w14:paraId="67B84892" w14:textId="77777777" w:rsidR="00AF3847" w:rsidRPr="00C50A9C" w:rsidRDefault="00AF3847" w:rsidP="002C1EB2">
            <w:pPr>
              <w:spacing w:before="120"/>
              <w:rPr>
                <w:rFonts w:ascii="Times New Roman" w:hAnsi="Times New Roman"/>
                <w:color w:val="000000"/>
                <w:sz w:val="24"/>
                <w:szCs w:val="24"/>
              </w:rPr>
            </w:pPr>
            <w:r w:rsidRPr="00C50A9C">
              <w:rPr>
                <w:rFonts w:ascii="Times New Roman" w:hAnsi="Times New Roman"/>
                <w:color w:val="000000"/>
                <w:sz w:val="24"/>
                <w:szCs w:val="24"/>
              </w:rPr>
              <w:t>Látogatás a Planetáriumba, csillagvizsgálóba.</w:t>
            </w:r>
          </w:p>
          <w:p w14:paraId="23C4FE9B"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Vizsgálódások távcsövekkel.</w:t>
            </w:r>
          </w:p>
          <w:p w14:paraId="5768338F"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 xml:space="preserve">Érdekességek gyűjtése a világűrről (csoportmunka). </w:t>
            </w:r>
          </w:p>
          <w:p w14:paraId="538ED814"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Információk internetről, filmekből, könyvekből.</w:t>
            </w:r>
          </w:p>
        </w:tc>
      </w:tr>
      <w:tr w:rsidR="00AF3847" w:rsidRPr="00C50A9C" w14:paraId="61C86D20" w14:textId="77777777" w:rsidTr="008346E1">
        <w:trPr>
          <w:jc w:val="center"/>
        </w:trPr>
        <w:tc>
          <w:tcPr>
            <w:tcW w:w="4611" w:type="dxa"/>
            <w:gridSpan w:val="3"/>
            <w:noWrap/>
          </w:tcPr>
          <w:p w14:paraId="047155EC" w14:textId="77777777" w:rsidR="00AF3847" w:rsidRPr="00C50A9C" w:rsidRDefault="00AF3847"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Épített rendszerek</w:t>
            </w:r>
          </w:p>
          <w:p w14:paraId="0AF9EEB1" w14:textId="77777777" w:rsidR="00AF3847" w:rsidRPr="00C50A9C" w:rsidRDefault="00AF3847" w:rsidP="002C1EB2">
            <w:pPr>
              <w:ind w:left="110"/>
              <w:rPr>
                <w:rFonts w:ascii="Times New Roman" w:hAnsi="Times New Roman"/>
                <w:color w:val="000000"/>
                <w:sz w:val="24"/>
                <w:szCs w:val="24"/>
              </w:rPr>
            </w:pPr>
            <w:r w:rsidRPr="00C50A9C">
              <w:rPr>
                <w:rFonts w:ascii="Times New Roman" w:hAnsi="Times New Roman"/>
                <w:color w:val="000000"/>
                <w:sz w:val="24"/>
                <w:szCs w:val="24"/>
              </w:rPr>
              <w:t>Példák: energiaellátás, információs rendszerek, közlekedés, települések.</w:t>
            </w:r>
          </w:p>
        </w:tc>
        <w:tc>
          <w:tcPr>
            <w:tcW w:w="4610" w:type="dxa"/>
            <w:gridSpan w:val="2"/>
            <w:noWrap/>
          </w:tcPr>
          <w:p w14:paraId="3146B95E" w14:textId="77777777" w:rsidR="00AF3847" w:rsidRPr="00C50A9C" w:rsidRDefault="00AF3847"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Térképrajzolás stb. </w:t>
            </w:r>
          </w:p>
          <w:p w14:paraId="0142266A" w14:textId="77777777" w:rsidR="00AF3847" w:rsidRPr="00C50A9C" w:rsidRDefault="00AF3847" w:rsidP="002C1EB2">
            <w:pPr>
              <w:spacing w:before="120"/>
              <w:rPr>
                <w:rFonts w:ascii="Times New Roman" w:hAnsi="Times New Roman"/>
                <w:color w:val="000000"/>
                <w:sz w:val="24"/>
                <w:szCs w:val="24"/>
              </w:rPr>
            </w:pPr>
          </w:p>
        </w:tc>
      </w:tr>
      <w:tr w:rsidR="002C1EB2" w:rsidRPr="00C50A9C" w14:paraId="19FE147A" w14:textId="77777777" w:rsidTr="00EE6CBA">
        <w:tblPrEx>
          <w:tblBorders>
            <w:top w:val="none" w:sz="0" w:space="0" w:color="auto"/>
          </w:tblBorders>
        </w:tblPrEx>
        <w:trPr>
          <w:jc w:val="center"/>
        </w:trPr>
        <w:tc>
          <w:tcPr>
            <w:tcW w:w="1885" w:type="dxa"/>
            <w:noWrap/>
            <w:vAlign w:val="center"/>
          </w:tcPr>
          <w:p w14:paraId="610F3C71" w14:textId="77777777" w:rsidR="002C1EB2" w:rsidRPr="00C50A9C" w:rsidRDefault="0074309E" w:rsidP="00967A9A">
            <w:pPr>
              <w:jc w:val="center"/>
              <w:rPr>
                <w:rFonts w:ascii="Times New Roman" w:hAnsi="Times New Roman"/>
                <w:b/>
                <w:color w:val="000000"/>
                <w:sz w:val="24"/>
                <w:szCs w:val="24"/>
              </w:rPr>
            </w:pPr>
            <w:r w:rsidRPr="00C50A9C">
              <w:rPr>
                <w:rFonts w:ascii="Times New Roman" w:hAnsi="Times New Roman"/>
                <w:b/>
                <w:color w:val="000000"/>
                <w:sz w:val="24"/>
                <w:szCs w:val="24"/>
                <w:lang w:val="cs-CZ"/>
              </w:rPr>
              <w:t>F</w:t>
            </w:r>
            <w:r w:rsidR="002C1EB2" w:rsidRPr="00C50A9C">
              <w:rPr>
                <w:rFonts w:ascii="Times New Roman" w:hAnsi="Times New Roman"/>
                <w:b/>
                <w:color w:val="000000"/>
                <w:sz w:val="24"/>
                <w:szCs w:val="24"/>
              </w:rPr>
              <w:t>ogalmak</w:t>
            </w:r>
          </w:p>
        </w:tc>
        <w:tc>
          <w:tcPr>
            <w:tcW w:w="7336" w:type="dxa"/>
            <w:gridSpan w:val="4"/>
            <w:noWrap/>
            <w:vAlign w:val="center"/>
          </w:tcPr>
          <w:p w14:paraId="208E9BDC" w14:textId="77777777" w:rsidR="002C1EB2" w:rsidRPr="00C50A9C" w:rsidRDefault="002C1EB2" w:rsidP="00A3216B">
            <w:pPr>
              <w:spacing w:before="120"/>
              <w:rPr>
                <w:rFonts w:ascii="Times New Roman" w:hAnsi="Times New Roman"/>
                <w:color w:val="000000"/>
                <w:sz w:val="24"/>
                <w:szCs w:val="24"/>
              </w:rPr>
            </w:pPr>
            <w:r w:rsidRPr="00C50A9C">
              <w:rPr>
                <w:rFonts w:ascii="Times New Roman" w:hAnsi="Times New Roman"/>
                <w:color w:val="000000"/>
                <w:sz w:val="24"/>
                <w:szCs w:val="24"/>
              </w:rPr>
              <w:t xml:space="preserve">Hosszúság-mértékegység, időmértékegység, atom, méretarány, életkor, földtörténeti kor, korszak, bolygó, hold, üstökös, meteor, távcső, űrteleszkóp. </w:t>
            </w:r>
          </w:p>
        </w:tc>
      </w:tr>
    </w:tbl>
    <w:p w14:paraId="43643FB9" w14:textId="77777777" w:rsidR="002C1EB2" w:rsidRPr="00C50A9C" w:rsidRDefault="002C1EB2" w:rsidP="002C1EB2">
      <w:pPr>
        <w:rPr>
          <w:rFonts w:ascii="Times New Roman" w:hAnsi="Times New Roman"/>
          <w:color w:val="000000"/>
          <w:sz w:val="24"/>
          <w:szCs w:val="24"/>
        </w:rPr>
      </w:pPr>
    </w:p>
    <w:p w14:paraId="77ED66E8" w14:textId="77777777" w:rsidR="002C1EB2" w:rsidRPr="00C50A9C" w:rsidRDefault="002C1EB2" w:rsidP="002C1EB2">
      <w:pPr>
        <w:rPr>
          <w:rFonts w:ascii="Times New Roman" w:hAnsi="Times New Roman"/>
          <w:color w:val="000000"/>
          <w:sz w:val="24"/>
          <w:szCs w:val="24"/>
        </w:rPr>
      </w:pPr>
    </w:p>
    <w:p w14:paraId="6991D627" w14:textId="77777777" w:rsidR="00014D4D" w:rsidRPr="00C50A9C" w:rsidRDefault="00014D4D">
      <w:pPr>
        <w:rPr>
          <w:color w:val="000000"/>
        </w:rPr>
      </w:pPr>
      <w:r w:rsidRPr="00C50A9C">
        <w:rPr>
          <w:color w:val="000000"/>
        </w:rPr>
        <w:br w:type="page"/>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370"/>
        <w:gridCol w:w="2409"/>
        <w:gridCol w:w="3447"/>
        <w:gridCol w:w="1168"/>
      </w:tblGrid>
      <w:tr w:rsidR="002C1EB2" w:rsidRPr="00C50A9C" w14:paraId="6E5A4316" w14:textId="77777777" w:rsidTr="00967A9A">
        <w:trPr>
          <w:jc w:val="center"/>
        </w:trPr>
        <w:tc>
          <w:tcPr>
            <w:tcW w:w="2207" w:type="dxa"/>
            <w:gridSpan w:val="2"/>
            <w:noWrap/>
            <w:vAlign w:val="center"/>
          </w:tcPr>
          <w:p w14:paraId="1AD18A62" w14:textId="77777777" w:rsidR="002C1EB2" w:rsidRPr="00C50A9C" w:rsidRDefault="0074309E" w:rsidP="00967A9A">
            <w:pPr>
              <w:jc w:val="center"/>
              <w:rPr>
                <w:rFonts w:ascii="Times New Roman" w:hAnsi="Times New Roman"/>
                <w:b/>
                <w:color w:val="000000"/>
                <w:sz w:val="24"/>
                <w:szCs w:val="24"/>
              </w:rPr>
            </w:pPr>
            <w:r w:rsidRPr="00C50A9C">
              <w:rPr>
                <w:rFonts w:ascii="Times New Roman" w:hAnsi="Times New Roman"/>
                <w:b/>
                <w:color w:val="000000"/>
                <w:sz w:val="24"/>
                <w:szCs w:val="24"/>
              </w:rPr>
              <w:lastRenderedPageBreak/>
              <w:t>Témakör</w:t>
            </w:r>
          </w:p>
        </w:tc>
        <w:tc>
          <w:tcPr>
            <w:tcW w:w="5856" w:type="dxa"/>
            <w:gridSpan w:val="2"/>
            <w:noWrap/>
            <w:vAlign w:val="center"/>
          </w:tcPr>
          <w:p w14:paraId="73B6A0DF" w14:textId="77777777" w:rsidR="002C1EB2" w:rsidRPr="00C50A9C" w:rsidRDefault="0074309E" w:rsidP="008346E1">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 xml:space="preserve">9. </w:t>
            </w:r>
            <w:r w:rsidR="002C1EB2" w:rsidRPr="00C50A9C">
              <w:rPr>
                <w:rFonts w:ascii="Times New Roman" w:hAnsi="Times New Roman"/>
                <w:b/>
                <w:color w:val="000000"/>
                <w:sz w:val="24"/>
                <w:szCs w:val="24"/>
              </w:rPr>
              <w:t>A felépítés és működés kapcsolata</w:t>
            </w:r>
          </w:p>
        </w:tc>
        <w:tc>
          <w:tcPr>
            <w:tcW w:w="1168" w:type="dxa"/>
            <w:noWrap/>
            <w:vAlign w:val="center"/>
          </w:tcPr>
          <w:p w14:paraId="404691F5" w14:textId="77777777" w:rsidR="002C1EB2" w:rsidRPr="00C50A9C" w:rsidRDefault="00331555" w:rsidP="004D735F">
            <w:pPr>
              <w:spacing w:before="120"/>
              <w:jc w:val="center"/>
              <w:rPr>
                <w:rFonts w:ascii="Times New Roman" w:hAnsi="Times New Roman"/>
                <w:b/>
                <w:color w:val="000000"/>
                <w:sz w:val="24"/>
                <w:szCs w:val="24"/>
              </w:rPr>
            </w:pPr>
            <w:r w:rsidRPr="00C50A9C">
              <w:rPr>
                <w:rFonts w:ascii="Times New Roman" w:hAnsi="Times New Roman"/>
                <w:b/>
                <w:color w:val="000000"/>
                <w:sz w:val="24"/>
                <w:szCs w:val="24"/>
                <w:lang w:val="cs-CZ"/>
              </w:rPr>
              <w:t>Javasolt óraszám:</w:t>
            </w:r>
            <w:r w:rsidR="002C1EB2" w:rsidRPr="00C50A9C">
              <w:rPr>
                <w:rFonts w:ascii="Times New Roman" w:hAnsi="Times New Roman"/>
                <w:b/>
                <w:color w:val="000000"/>
                <w:sz w:val="24"/>
                <w:szCs w:val="24"/>
              </w:rPr>
              <w:t xml:space="preserve"> </w:t>
            </w:r>
            <w:r w:rsidR="004D735F" w:rsidRPr="00C50A9C">
              <w:rPr>
                <w:rFonts w:ascii="Times New Roman" w:hAnsi="Times New Roman"/>
                <w:b/>
                <w:color w:val="000000"/>
                <w:sz w:val="24"/>
                <w:szCs w:val="24"/>
              </w:rPr>
              <w:t>7</w:t>
            </w:r>
            <w:r w:rsidR="002C1EB2" w:rsidRPr="00C50A9C">
              <w:rPr>
                <w:rFonts w:ascii="Times New Roman" w:hAnsi="Times New Roman"/>
                <w:b/>
                <w:color w:val="000000"/>
                <w:sz w:val="24"/>
                <w:szCs w:val="24"/>
              </w:rPr>
              <w:t xml:space="preserve"> óra</w:t>
            </w:r>
          </w:p>
        </w:tc>
      </w:tr>
      <w:tr w:rsidR="002C1EB2" w:rsidRPr="00C50A9C" w14:paraId="7E271F02" w14:textId="77777777" w:rsidTr="00967A9A">
        <w:trPr>
          <w:jc w:val="center"/>
        </w:trPr>
        <w:tc>
          <w:tcPr>
            <w:tcW w:w="2207" w:type="dxa"/>
            <w:gridSpan w:val="2"/>
            <w:noWrap/>
            <w:vAlign w:val="center"/>
          </w:tcPr>
          <w:p w14:paraId="17CC9017" w14:textId="77777777" w:rsidR="002C1EB2" w:rsidRPr="00C50A9C" w:rsidRDefault="00967A9A" w:rsidP="002C1EB2">
            <w:pPr>
              <w:jc w:val="center"/>
              <w:rPr>
                <w:rFonts w:ascii="Times New Roman" w:hAnsi="Times New Roman"/>
                <w:b/>
                <w:color w:val="000000"/>
                <w:sz w:val="24"/>
                <w:szCs w:val="24"/>
              </w:rPr>
            </w:pPr>
            <w:r w:rsidRPr="00C50A9C">
              <w:rPr>
                <w:rFonts w:ascii="Times New Roman" w:hAnsi="Times New Roman"/>
                <w:b/>
                <w:color w:val="000000"/>
                <w:sz w:val="24"/>
                <w:szCs w:val="24"/>
              </w:rPr>
              <w:t xml:space="preserve">A </w:t>
            </w:r>
            <w:r w:rsidR="0074309E" w:rsidRPr="00C50A9C">
              <w:rPr>
                <w:rFonts w:ascii="Times New Roman" w:hAnsi="Times New Roman"/>
                <w:b/>
                <w:color w:val="000000"/>
                <w:sz w:val="24"/>
                <w:szCs w:val="24"/>
              </w:rPr>
              <w:t>témakör nevelési-fejlesztési</w:t>
            </w:r>
            <w:r w:rsidRPr="00C50A9C">
              <w:rPr>
                <w:rFonts w:ascii="Times New Roman" w:hAnsi="Times New Roman"/>
                <w:b/>
                <w:color w:val="000000"/>
                <w:sz w:val="24"/>
                <w:szCs w:val="24"/>
              </w:rPr>
              <w:t xml:space="preserve"> céljai</w:t>
            </w:r>
          </w:p>
        </w:tc>
        <w:tc>
          <w:tcPr>
            <w:tcW w:w="7024" w:type="dxa"/>
            <w:gridSpan w:val="3"/>
            <w:noWrap/>
            <w:vAlign w:val="center"/>
          </w:tcPr>
          <w:p w14:paraId="1DC087D1" w14:textId="77777777" w:rsidR="002C1EB2" w:rsidRPr="00C50A9C" w:rsidRDefault="002C1EB2" w:rsidP="002C1EB2">
            <w:pPr>
              <w:spacing w:before="120"/>
              <w:rPr>
                <w:rFonts w:ascii="Times New Roman" w:hAnsi="Times New Roman"/>
                <w:color w:val="000000"/>
                <w:sz w:val="24"/>
                <w:szCs w:val="24"/>
              </w:rPr>
            </w:pPr>
            <w:r w:rsidRPr="00C50A9C">
              <w:rPr>
                <w:rFonts w:ascii="Times New Roman" w:hAnsi="Times New Roman"/>
                <w:color w:val="000000"/>
                <w:sz w:val="24"/>
                <w:szCs w:val="24"/>
              </w:rPr>
              <w:t>Az érdeklődés, kíváncsiság, fantázia erősítése. A feladat-, szabálytudat erősítése. A kommunikációs képesség fejlesztése. Információk gyűjtése és feldolgozása. Internethasználat. A megújuló energiaforrások és szerepük. Következtetés, általánosítás fejlesztése, összefüggések felismerése, kritikai érzék, reális gondolkodás fejlesztése.</w:t>
            </w:r>
          </w:p>
        </w:tc>
      </w:tr>
      <w:tr w:rsidR="00AF3847" w:rsidRPr="00C50A9C" w14:paraId="2DC9FD06" w14:textId="77777777" w:rsidTr="008346E1">
        <w:trPr>
          <w:jc w:val="center"/>
        </w:trPr>
        <w:tc>
          <w:tcPr>
            <w:tcW w:w="4616" w:type="dxa"/>
            <w:gridSpan w:val="3"/>
            <w:noWrap/>
            <w:vAlign w:val="center"/>
          </w:tcPr>
          <w:p w14:paraId="3DDD97DF" w14:textId="77777777" w:rsidR="00AF3847" w:rsidRPr="00C50A9C" w:rsidRDefault="00331555" w:rsidP="002C1EB2">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ismeretek</w:t>
            </w:r>
          </w:p>
        </w:tc>
        <w:tc>
          <w:tcPr>
            <w:tcW w:w="4615" w:type="dxa"/>
            <w:gridSpan w:val="2"/>
            <w:noWrap/>
            <w:vAlign w:val="center"/>
          </w:tcPr>
          <w:p w14:paraId="7918217F" w14:textId="77777777" w:rsidR="00AF3847" w:rsidRPr="00C50A9C" w:rsidRDefault="00331555" w:rsidP="00AF3847">
            <w:pPr>
              <w:spacing w:before="120"/>
              <w:jc w:val="center"/>
              <w:rPr>
                <w:rFonts w:ascii="Times New Roman" w:hAnsi="Times New Roman"/>
                <w:color w:val="000000"/>
                <w:sz w:val="24"/>
                <w:szCs w:val="24"/>
              </w:rPr>
            </w:pPr>
            <w:r w:rsidRPr="00C50A9C">
              <w:rPr>
                <w:rFonts w:ascii="Times New Roman" w:hAnsi="Times New Roman"/>
                <w:b/>
                <w:color w:val="000000"/>
                <w:sz w:val="24"/>
                <w:szCs w:val="24"/>
              </w:rPr>
              <w:t>Fejlesztési tevékenységek</w:t>
            </w:r>
          </w:p>
        </w:tc>
      </w:tr>
      <w:tr w:rsidR="00AF3847" w:rsidRPr="00C50A9C" w14:paraId="1BE987CB" w14:textId="77777777" w:rsidTr="008346E1">
        <w:trPr>
          <w:jc w:val="center"/>
        </w:trPr>
        <w:tc>
          <w:tcPr>
            <w:tcW w:w="4616" w:type="dxa"/>
            <w:gridSpan w:val="3"/>
            <w:tcBorders>
              <w:bottom w:val="single" w:sz="4" w:space="0" w:color="auto"/>
            </w:tcBorders>
            <w:noWrap/>
          </w:tcPr>
          <w:p w14:paraId="38FC9AA2" w14:textId="77777777" w:rsidR="00AF3847" w:rsidRPr="00C50A9C" w:rsidRDefault="00AF3847"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 xml:space="preserve">A Föld belső szerkezete (földrengések, rezgéshullámok) </w:t>
            </w:r>
          </w:p>
        </w:tc>
        <w:tc>
          <w:tcPr>
            <w:tcW w:w="4615" w:type="dxa"/>
            <w:gridSpan w:val="2"/>
            <w:tcBorders>
              <w:bottom w:val="single" w:sz="4" w:space="0" w:color="auto"/>
            </w:tcBorders>
            <w:noWrap/>
          </w:tcPr>
          <w:p w14:paraId="4DC50F51"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 xml:space="preserve">Érdekességek gyűjtése a földrajzkönyvekből, tájékoztató irodalomból, atlaszból, internetről. </w:t>
            </w:r>
          </w:p>
        </w:tc>
      </w:tr>
      <w:tr w:rsidR="00AF3847" w:rsidRPr="00C50A9C" w14:paraId="0296A453" w14:textId="77777777" w:rsidTr="008346E1">
        <w:trPr>
          <w:jc w:val="center"/>
        </w:trPr>
        <w:tc>
          <w:tcPr>
            <w:tcW w:w="4616" w:type="dxa"/>
            <w:gridSpan w:val="3"/>
            <w:tcBorders>
              <w:top w:val="single" w:sz="4" w:space="0" w:color="auto"/>
              <w:bottom w:val="single" w:sz="4" w:space="0" w:color="auto"/>
            </w:tcBorders>
            <w:noWrap/>
          </w:tcPr>
          <w:p w14:paraId="690B49C4" w14:textId="77777777" w:rsidR="00AF3847" w:rsidRPr="00C50A9C" w:rsidRDefault="00AF3847"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A Nap</w:t>
            </w:r>
          </w:p>
          <w:p w14:paraId="7119C7EE" w14:textId="77777777" w:rsidR="00AF3847" w:rsidRPr="00C50A9C" w:rsidRDefault="00AF3847" w:rsidP="002C1EB2">
            <w:pPr>
              <w:ind w:left="71"/>
              <w:rPr>
                <w:rFonts w:ascii="Times New Roman" w:hAnsi="Times New Roman"/>
                <w:color w:val="000000"/>
                <w:sz w:val="24"/>
                <w:szCs w:val="24"/>
              </w:rPr>
            </w:pPr>
            <w:r w:rsidRPr="00C50A9C">
              <w:rPr>
                <w:rFonts w:ascii="Times New Roman" w:hAnsi="Times New Roman"/>
                <w:color w:val="000000"/>
                <w:sz w:val="24"/>
                <w:szCs w:val="24"/>
              </w:rPr>
              <w:t xml:space="preserve">A Nap hő- és fényenergiájának hatása a földi életre. </w:t>
            </w:r>
          </w:p>
          <w:p w14:paraId="0517EC9A" w14:textId="77777777" w:rsidR="00AF3847" w:rsidRPr="00C50A9C" w:rsidRDefault="00AF3847" w:rsidP="002C1EB2">
            <w:pPr>
              <w:ind w:left="71"/>
              <w:rPr>
                <w:rFonts w:ascii="Times New Roman" w:hAnsi="Times New Roman"/>
                <w:color w:val="000000"/>
                <w:sz w:val="24"/>
                <w:szCs w:val="24"/>
              </w:rPr>
            </w:pPr>
            <w:r w:rsidRPr="00C50A9C">
              <w:rPr>
                <w:rFonts w:ascii="Times New Roman" w:hAnsi="Times New Roman"/>
                <w:color w:val="000000"/>
                <w:sz w:val="24"/>
                <w:szCs w:val="24"/>
              </w:rPr>
              <w:t xml:space="preserve">(hőterjedés – sugárzás, a fény fizikai jellemzői). </w:t>
            </w:r>
          </w:p>
        </w:tc>
        <w:tc>
          <w:tcPr>
            <w:tcW w:w="4615" w:type="dxa"/>
            <w:gridSpan w:val="2"/>
            <w:tcBorders>
              <w:top w:val="single" w:sz="4" w:space="0" w:color="auto"/>
              <w:bottom w:val="single" w:sz="4" w:space="0" w:color="auto"/>
            </w:tcBorders>
            <w:noWrap/>
          </w:tcPr>
          <w:p w14:paraId="01DC7C3B" w14:textId="77777777" w:rsidR="00AF3847" w:rsidRPr="00C50A9C" w:rsidRDefault="00AF3847" w:rsidP="008346E1">
            <w:pPr>
              <w:rPr>
                <w:rFonts w:ascii="Times New Roman" w:hAnsi="Times New Roman"/>
                <w:color w:val="000000"/>
                <w:sz w:val="24"/>
                <w:szCs w:val="24"/>
              </w:rPr>
            </w:pPr>
            <w:r w:rsidRPr="00C50A9C">
              <w:rPr>
                <w:rFonts w:ascii="Times New Roman" w:hAnsi="Times New Roman"/>
                <w:color w:val="000000"/>
                <w:sz w:val="24"/>
                <w:szCs w:val="24"/>
              </w:rPr>
              <w:t xml:space="preserve">Egyszerű hőtani, fénytani </w:t>
            </w:r>
            <w:r w:rsidRPr="00C50A9C">
              <w:rPr>
                <w:rFonts w:ascii="Times New Roman" w:hAnsi="Times New Roman"/>
                <w:color w:val="000000"/>
                <w:sz w:val="24"/>
                <w:szCs w:val="24"/>
                <w:lang w:val="cs-CZ"/>
              </w:rPr>
              <w:t>kísérletek</w:t>
            </w:r>
            <w:r w:rsidRPr="00C50A9C">
              <w:rPr>
                <w:rFonts w:ascii="Times New Roman" w:hAnsi="Times New Roman"/>
                <w:color w:val="000000"/>
                <w:sz w:val="24"/>
                <w:szCs w:val="24"/>
              </w:rPr>
              <w:t xml:space="preserve"> végzése hőterjedéssel, hősugárzással, fényterjedéssel kapcsolatban.</w:t>
            </w:r>
          </w:p>
        </w:tc>
      </w:tr>
      <w:tr w:rsidR="00AF3847" w:rsidRPr="00C50A9C" w14:paraId="579FE4CF" w14:textId="77777777" w:rsidTr="008346E1">
        <w:trPr>
          <w:jc w:val="center"/>
        </w:trPr>
        <w:tc>
          <w:tcPr>
            <w:tcW w:w="4616" w:type="dxa"/>
            <w:gridSpan w:val="3"/>
            <w:tcBorders>
              <w:top w:val="single" w:sz="4" w:space="0" w:color="auto"/>
            </w:tcBorders>
            <w:noWrap/>
          </w:tcPr>
          <w:p w14:paraId="682AC32B" w14:textId="77777777" w:rsidR="00AF3847" w:rsidRPr="00C50A9C" w:rsidRDefault="00AF3847" w:rsidP="002C1EB2">
            <w:pPr>
              <w:spacing w:before="120"/>
              <w:ind w:left="71"/>
              <w:rPr>
                <w:rFonts w:ascii="Times New Roman" w:hAnsi="Times New Roman"/>
                <w:color w:val="000000"/>
                <w:sz w:val="24"/>
                <w:szCs w:val="24"/>
              </w:rPr>
            </w:pPr>
            <w:r w:rsidRPr="00C50A9C">
              <w:rPr>
                <w:rFonts w:ascii="Times New Roman" w:hAnsi="Times New Roman"/>
                <w:color w:val="000000"/>
                <w:sz w:val="24"/>
                <w:szCs w:val="24"/>
              </w:rPr>
              <w:t xml:space="preserve">Napenergia-termelés, felhasználás (megújuló energiaforrás, napkollektorok). </w:t>
            </w:r>
          </w:p>
          <w:p w14:paraId="4B8E303E" w14:textId="77777777" w:rsidR="00AF3847" w:rsidRPr="00C50A9C" w:rsidRDefault="00AF3847" w:rsidP="002C1EB2">
            <w:pPr>
              <w:ind w:left="71"/>
              <w:rPr>
                <w:rFonts w:ascii="Times New Roman" w:hAnsi="Times New Roman"/>
                <w:color w:val="000000"/>
                <w:sz w:val="24"/>
                <w:szCs w:val="24"/>
              </w:rPr>
            </w:pPr>
            <w:r w:rsidRPr="00C50A9C">
              <w:rPr>
                <w:rFonts w:ascii="Times New Roman" w:hAnsi="Times New Roman"/>
                <w:color w:val="000000"/>
                <w:sz w:val="24"/>
                <w:szCs w:val="24"/>
              </w:rPr>
              <w:t>A mindennapokban használatos, napenergiával működő eszközök (pl. számológépek).</w:t>
            </w:r>
          </w:p>
        </w:tc>
        <w:tc>
          <w:tcPr>
            <w:tcW w:w="4615" w:type="dxa"/>
            <w:gridSpan w:val="2"/>
            <w:tcBorders>
              <w:top w:val="single" w:sz="4" w:space="0" w:color="auto"/>
            </w:tcBorders>
            <w:noWrap/>
          </w:tcPr>
          <w:p w14:paraId="28DD94BD" w14:textId="77777777" w:rsidR="00AF3847" w:rsidRPr="00C50A9C" w:rsidRDefault="00AF3847" w:rsidP="008346E1">
            <w:pPr>
              <w:rPr>
                <w:rFonts w:ascii="Times New Roman" w:hAnsi="Times New Roman"/>
                <w:color w:val="000000"/>
                <w:sz w:val="24"/>
                <w:szCs w:val="24"/>
              </w:rPr>
            </w:pPr>
            <w:r w:rsidRPr="00C50A9C">
              <w:rPr>
                <w:rFonts w:ascii="Times New Roman" w:hAnsi="Times New Roman"/>
                <w:color w:val="000000"/>
                <w:sz w:val="24"/>
                <w:szCs w:val="24"/>
              </w:rPr>
              <w:t xml:space="preserve">A napenergiával dolgozó eszközök összegyűjtése a valóságban, illetve képanyagon. Felhasználásukról ismeretek gyűjtése csoportmunkában. </w:t>
            </w:r>
          </w:p>
        </w:tc>
      </w:tr>
      <w:tr w:rsidR="00AF3847" w:rsidRPr="00C50A9C" w14:paraId="49922903" w14:textId="77777777" w:rsidTr="008346E1">
        <w:trPr>
          <w:jc w:val="center"/>
        </w:trPr>
        <w:tc>
          <w:tcPr>
            <w:tcW w:w="4616" w:type="dxa"/>
            <w:gridSpan w:val="3"/>
            <w:noWrap/>
          </w:tcPr>
          <w:p w14:paraId="2C19C459" w14:textId="77777777" w:rsidR="00AF3847" w:rsidRPr="00C50A9C" w:rsidRDefault="00AF3847" w:rsidP="002C1EB2">
            <w:pPr>
              <w:spacing w:before="120"/>
              <w:jc w:val="both"/>
              <w:rPr>
                <w:rFonts w:ascii="Times New Roman" w:hAnsi="Times New Roman"/>
                <w:i/>
                <w:color w:val="000000"/>
                <w:sz w:val="24"/>
                <w:szCs w:val="24"/>
              </w:rPr>
            </w:pPr>
            <w:r w:rsidRPr="00C50A9C">
              <w:rPr>
                <w:rFonts w:ascii="Times New Roman" w:hAnsi="Times New Roman"/>
                <w:i/>
                <w:color w:val="000000"/>
                <w:sz w:val="24"/>
                <w:szCs w:val="24"/>
              </w:rPr>
              <w:t xml:space="preserve">Naprendszer </w:t>
            </w:r>
          </w:p>
          <w:p w14:paraId="738E5A6D" w14:textId="77777777" w:rsidR="00AF3847" w:rsidRPr="00C50A9C" w:rsidRDefault="00AF3847" w:rsidP="002C1EB2">
            <w:pPr>
              <w:ind w:left="71"/>
              <w:rPr>
                <w:rFonts w:ascii="Times New Roman" w:hAnsi="Times New Roman"/>
                <w:color w:val="000000"/>
                <w:sz w:val="24"/>
                <w:szCs w:val="24"/>
              </w:rPr>
            </w:pPr>
            <w:r w:rsidRPr="00C50A9C">
              <w:rPr>
                <w:rFonts w:ascii="Times New Roman" w:hAnsi="Times New Roman"/>
                <w:color w:val="000000"/>
                <w:sz w:val="24"/>
                <w:szCs w:val="24"/>
              </w:rPr>
              <w:t>Bolygók, holdak és a rajtuk uralkodó fizikai viszonyok.</w:t>
            </w:r>
          </w:p>
          <w:p w14:paraId="37300E78" w14:textId="77777777" w:rsidR="00AF3847" w:rsidRPr="00C50A9C" w:rsidRDefault="00AF3847" w:rsidP="002C1EB2">
            <w:pPr>
              <w:ind w:left="71"/>
              <w:rPr>
                <w:rFonts w:ascii="Times New Roman" w:hAnsi="Times New Roman"/>
                <w:color w:val="000000"/>
                <w:sz w:val="24"/>
                <w:szCs w:val="24"/>
              </w:rPr>
            </w:pPr>
            <w:r w:rsidRPr="00C50A9C">
              <w:rPr>
                <w:rFonts w:ascii="Times New Roman" w:hAnsi="Times New Roman"/>
                <w:color w:val="000000"/>
                <w:sz w:val="24"/>
                <w:szCs w:val="24"/>
              </w:rPr>
              <w:t xml:space="preserve">A Hold jellemzői, fázisai (telihold, félhold, újhold). </w:t>
            </w:r>
          </w:p>
        </w:tc>
        <w:tc>
          <w:tcPr>
            <w:tcW w:w="4615" w:type="dxa"/>
            <w:gridSpan w:val="2"/>
            <w:noWrap/>
          </w:tcPr>
          <w:p w14:paraId="49A7E9A2" w14:textId="77777777" w:rsidR="00AF3847" w:rsidRPr="00C50A9C" w:rsidRDefault="00AF3847" w:rsidP="002C1EB2">
            <w:pPr>
              <w:spacing w:before="120"/>
              <w:rPr>
                <w:rFonts w:ascii="Times New Roman" w:hAnsi="Times New Roman"/>
                <w:color w:val="000000"/>
                <w:sz w:val="24"/>
                <w:szCs w:val="24"/>
              </w:rPr>
            </w:pPr>
            <w:r w:rsidRPr="00C50A9C">
              <w:rPr>
                <w:rFonts w:ascii="Times New Roman" w:hAnsi="Times New Roman"/>
                <w:color w:val="000000"/>
                <w:sz w:val="24"/>
                <w:szCs w:val="24"/>
              </w:rPr>
              <w:t>Planetárium-látogatás.</w:t>
            </w:r>
          </w:p>
          <w:p w14:paraId="49BAD61A"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Ismerkedés a bolygók, holdak elhelyezkedésével, szerepével.</w:t>
            </w:r>
          </w:p>
          <w:p w14:paraId="1FB46CA7"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 xml:space="preserve">Információk gyűjtése a bolygók, holdak elhelyezkedéséről, a rajtuk uralkodó fizikai viszonyokról híradásokból, újságokból, TV-, rádióadásokból, internetről. </w:t>
            </w:r>
          </w:p>
          <w:p w14:paraId="67B907E6"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A ciklikusság fogalmának elmélyítése az égitestek mozgásában.</w:t>
            </w:r>
          </w:p>
          <w:p w14:paraId="4070FC77" w14:textId="77777777" w:rsidR="00AF3847" w:rsidRPr="00C50A9C" w:rsidRDefault="00AF3847" w:rsidP="002C1EB2">
            <w:pPr>
              <w:jc w:val="both"/>
              <w:rPr>
                <w:rFonts w:ascii="Times New Roman" w:hAnsi="Times New Roman"/>
                <w:color w:val="000000"/>
                <w:sz w:val="24"/>
                <w:szCs w:val="24"/>
              </w:rPr>
            </w:pPr>
            <w:r w:rsidRPr="00C50A9C">
              <w:rPr>
                <w:rFonts w:ascii="Times New Roman" w:hAnsi="Times New Roman"/>
                <w:color w:val="000000"/>
                <w:sz w:val="24"/>
                <w:szCs w:val="24"/>
              </w:rPr>
              <w:t xml:space="preserve">A tudományos kutatások eredményei és a tévhitek összehasonlítása. </w:t>
            </w:r>
          </w:p>
        </w:tc>
      </w:tr>
      <w:tr w:rsidR="002C1EB2" w:rsidRPr="00C50A9C" w14:paraId="712CF215" w14:textId="77777777" w:rsidTr="00EE6CBA">
        <w:tblPrEx>
          <w:tblBorders>
            <w:top w:val="none" w:sz="0" w:space="0" w:color="auto"/>
          </w:tblBorders>
        </w:tblPrEx>
        <w:trPr>
          <w:jc w:val="center"/>
        </w:trPr>
        <w:tc>
          <w:tcPr>
            <w:tcW w:w="1837" w:type="dxa"/>
            <w:noWrap/>
            <w:vAlign w:val="center"/>
          </w:tcPr>
          <w:p w14:paraId="073C3262" w14:textId="77777777" w:rsidR="002C1EB2" w:rsidRPr="00C50A9C" w:rsidRDefault="0074309E" w:rsidP="00967A9A">
            <w:pPr>
              <w:jc w:val="center"/>
              <w:rPr>
                <w:rFonts w:ascii="Times New Roman" w:hAnsi="Times New Roman"/>
                <w:b/>
                <w:color w:val="000000"/>
                <w:sz w:val="24"/>
                <w:szCs w:val="24"/>
              </w:rPr>
            </w:pPr>
            <w:r w:rsidRPr="00C50A9C">
              <w:rPr>
                <w:rFonts w:ascii="Times New Roman" w:hAnsi="Times New Roman"/>
                <w:b/>
                <w:color w:val="000000"/>
                <w:sz w:val="24"/>
                <w:szCs w:val="24"/>
                <w:lang w:val="cs-CZ"/>
              </w:rPr>
              <w:t>F</w:t>
            </w:r>
            <w:r w:rsidR="002C1EB2" w:rsidRPr="00C50A9C">
              <w:rPr>
                <w:rFonts w:ascii="Times New Roman" w:hAnsi="Times New Roman"/>
                <w:b/>
                <w:color w:val="000000"/>
                <w:sz w:val="24"/>
                <w:szCs w:val="24"/>
              </w:rPr>
              <w:t>ogalmak</w:t>
            </w:r>
          </w:p>
        </w:tc>
        <w:tc>
          <w:tcPr>
            <w:tcW w:w="7394" w:type="dxa"/>
            <w:gridSpan w:val="4"/>
            <w:noWrap/>
            <w:vAlign w:val="center"/>
          </w:tcPr>
          <w:p w14:paraId="2B65885C" w14:textId="77777777" w:rsidR="002C1EB2" w:rsidRPr="00C50A9C" w:rsidRDefault="002C1EB2"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Napenergia, földkéreg, izzó magma, földrengés, hőenergia, hősugárzás, fénysugárzás, fénysebesség, bolygó, Hold (telihold, félhold, újhold), csillagászat. </w:t>
            </w:r>
          </w:p>
        </w:tc>
      </w:tr>
    </w:tbl>
    <w:p w14:paraId="64500677" w14:textId="77777777" w:rsidR="002C1EB2" w:rsidRPr="00C50A9C" w:rsidRDefault="002C1EB2" w:rsidP="002C1EB2">
      <w:pPr>
        <w:rPr>
          <w:rFonts w:ascii="Times New Roman" w:hAnsi="Times New Roman"/>
          <w:color w:val="000000"/>
          <w:sz w:val="24"/>
          <w:szCs w:val="24"/>
        </w:rPr>
      </w:pPr>
    </w:p>
    <w:p w14:paraId="6D14E05D" w14:textId="77777777" w:rsidR="002C1EB2" w:rsidRPr="00C50A9C" w:rsidRDefault="002C1EB2" w:rsidP="002C1EB2">
      <w:pPr>
        <w:rPr>
          <w:rFonts w:ascii="Times New Roman" w:hAnsi="Times New Roman"/>
          <w:color w:val="000000"/>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2"/>
        <w:gridCol w:w="355"/>
        <w:gridCol w:w="2409"/>
        <w:gridCol w:w="3404"/>
        <w:gridCol w:w="1211"/>
      </w:tblGrid>
      <w:tr w:rsidR="002C1EB2" w:rsidRPr="00C50A9C" w14:paraId="6EC0E068" w14:textId="77777777" w:rsidTr="00967A9A">
        <w:trPr>
          <w:jc w:val="center"/>
        </w:trPr>
        <w:tc>
          <w:tcPr>
            <w:tcW w:w="2207" w:type="dxa"/>
            <w:gridSpan w:val="2"/>
            <w:noWrap/>
            <w:vAlign w:val="center"/>
          </w:tcPr>
          <w:p w14:paraId="54F04785" w14:textId="77777777" w:rsidR="002C1EB2" w:rsidRPr="00C50A9C" w:rsidRDefault="002C1EB2" w:rsidP="008346E1">
            <w:pPr>
              <w:jc w:val="center"/>
              <w:rPr>
                <w:rFonts w:ascii="Times New Roman" w:hAnsi="Times New Roman"/>
                <w:b/>
                <w:color w:val="000000"/>
                <w:sz w:val="24"/>
                <w:szCs w:val="24"/>
              </w:rPr>
            </w:pPr>
            <w:r w:rsidRPr="00C50A9C">
              <w:rPr>
                <w:rFonts w:ascii="Times New Roman" w:hAnsi="Times New Roman"/>
                <w:b/>
                <w:color w:val="000000"/>
                <w:sz w:val="24"/>
                <w:szCs w:val="24"/>
              </w:rPr>
              <w:t>T</w:t>
            </w:r>
            <w:r w:rsidR="0074309E" w:rsidRPr="00C50A9C">
              <w:rPr>
                <w:rFonts w:ascii="Times New Roman" w:hAnsi="Times New Roman"/>
                <w:b/>
                <w:color w:val="000000"/>
                <w:sz w:val="24"/>
                <w:szCs w:val="24"/>
              </w:rPr>
              <w:t>émakör</w:t>
            </w:r>
          </w:p>
        </w:tc>
        <w:tc>
          <w:tcPr>
            <w:tcW w:w="5813" w:type="dxa"/>
            <w:gridSpan w:val="2"/>
            <w:noWrap/>
            <w:vAlign w:val="center"/>
          </w:tcPr>
          <w:p w14:paraId="20F49D59" w14:textId="77777777" w:rsidR="002C1EB2" w:rsidRPr="00C50A9C" w:rsidRDefault="0074309E" w:rsidP="008346E1">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 xml:space="preserve">10. </w:t>
            </w:r>
            <w:r w:rsidR="002C1EB2" w:rsidRPr="00C50A9C">
              <w:rPr>
                <w:rFonts w:ascii="Times New Roman" w:hAnsi="Times New Roman"/>
                <w:b/>
                <w:color w:val="000000"/>
                <w:sz w:val="24"/>
                <w:szCs w:val="24"/>
              </w:rPr>
              <w:t>Állandóság és változás</w:t>
            </w:r>
          </w:p>
        </w:tc>
        <w:tc>
          <w:tcPr>
            <w:tcW w:w="1211" w:type="dxa"/>
            <w:noWrap/>
            <w:vAlign w:val="center"/>
          </w:tcPr>
          <w:p w14:paraId="6345259D" w14:textId="77777777" w:rsidR="002C1EB2" w:rsidRPr="00C50A9C" w:rsidRDefault="00331555" w:rsidP="00F52709">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Javasolt óraszám:</w:t>
            </w:r>
            <w:r w:rsidR="002C1EB2" w:rsidRPr="00C50A9C">
              <w:rPr>
                <w:rFonts w:ascii="Times New Roman" w:hAnsi="Times New Roman"/>
                <w:b/>
                <w:color w:val="000000"/>
                <w:sz w:val="24"/>
                <w:szCs w:val="24"/>
              </w:rPr>
              <w:t xml:space="preserve"> 2</w:t>
            </w:r>
            <w:r w:rsidR="00F52709" w:rsidRPr="00C50A9C">
              <w:rPr>
                <w:rFonts w:ascii="Times New Roman" w:hAnsi="Times New Roman"/>
                <w:b/>
                <w:color w:val="000000"/>
                <w:sz w:val="24"/>
                <w:szCs w:val="24"/>
              </w:rPr>
              <w:t>2</w:t>
            </w:r>
            <w:r w:rsidR="002C1EB2" w:rsidRPr="00C50A9C">
              <w:rPr>
                <w:rFonts w:ascii="Times New Roman" w:hAnsi="Times New Roman"/>
                <w:b/>
                <w:color w:val="000000"/>
                <w:sz w:val="24"/>
                <w:szCs w:val="24"/>
              </w:rPr>
              <w:t xml:space="preserve"> óra</w:t>
            </w:r>
          </w:p>
        </w:tc>
      </w:tr>
      <w:tr w:rsidR="002C1EB2" w:rsidRPr="00C50A9C" w14:paraId="1F5D1C64" w14:textId="77777777" w:rsidTr="00967A9A">
        <w:trPr>
          <w:jc w:val="center"/>
        </w:trPr>
        <w:tc>
          <w:tcPr>
            <w:tcW w:w="2207" w:type="dxa"/>
            <w:gridSpan w:val="2"/>
            <w:noWrap/>
            <w:vAlign w:val="center"/>
          </w:tcPr>
          <w:p w14:paraId="786DF6F4" w14:textId="77777777" w:rsidR="002C1EB2" w:rsidRPr="00C50A9C" w:rsidRDefault="00967A9A" w:rsidP="002C1EB2">
            <w:pPr>
              <w:jc w:val="center"/>
              <w:rPr>
                <w:rFonts w:ascii="Times New Roman" w:hAnsi="Times New Roman"/>
                <w:b/>
                <w:color w:val="000000"/>
                <w:sz w:val="24"/>
                <w:szCs w:val="24"/>
              </w:rPr>
            </w:pPr>
            <w:r w:rsidRPr="00C50A9C">
              <w:rPr>
                <w:rFonts w:ascii="Times New Roman" w:hAnsi="Times New Roman"/>
                <w:b/>
                <w:color w:val="000000"/>
                <w:sz w:val="24"/>
                <w:szCs w:val="24"/>
              </w:rPr>
              <w:t xml:space="preserve">A </w:t>
            </w:r>
            <w:r w:rsidR="0074309E" w:rsidRPr="00C50A9C">
              <w:rPr>
                <w:rFonts w:ascii="Times New Roman" w:hAnsi="Times New Roman"/>
                <w:b/>
                <w:color w:val="000000"/>
                <w:sz w:val="24"/>
                <w:szCs w:val="24"/>
              </w:rPr>
              <w:t>témakör nevelési-fejlesztési</w:t>
            </w:r>
            <w:r w:rsidRPr="00C50A9C">
              <w:rPr>
                <w:rFonts w:ascii="Times New Roman" w:hAnsi="Times New Roman"/>
                <w:b/>
                <w:color w:val="000000"/>
                <w:sz w:val="24"/>
                <w:szCs w:val="24"/>
              </w:rPr>
              <w:t xml:space="preserve"> céljai</w:t>
            </w:r>
          </w:p>
        </w:tc>
        <w:tc>
          <w:tcPr>
            <w:tcW w:w="7024" w:type="dxa"/>
            <w:gridSpan w:val="3"/>
            <w:noWrap/>
            <w:vAlign w:val="center"/>
          </w:tcPr>
          <w:p w14:paraId="2DA7F48A" w14:textId="77777777" w:rsidR="002C1EB2" w:rsidRPr="00C50A9C" w:rsidRDefault="002C1EB2"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Aktív részvétel a kísérletezésben, az önálló kísérletezés szabályainak tudatos alkalmazása. A mozgás fizikai értelmezése, fajtái. Pontos mérések, becslések, viszonyítások gyakorlása. Mérési adatok lejegyzése. Egyszerű számítások végzése. A fizikai ismeretek </w:t>
            </w:r>
            <w:r w:rsidRPr="00C50A9C">
              <w:rPr>
                <w:rFonts w:ascii="Times New Roman" w:hAnsi="Times New Roman"/>
                <w:color w:val="000000"/>
                <w:sz w:val="24"/>
                <w:szCs w:val="24"/>
              </w:rPr>
              <w:lastRenderedPageBreak/>
              <w:t xml:space="preserve">alkalmazása a mindennapokban. A munkavégzést segítő eszközök, gépek működésének fizikai értelmezése. Az energiamegmaradás törvényének elemi szintű megismertetése. A motoros képességek fejlesztése. Az ok-okozati összefüggések feltárása. Szókincsbővítés fizikai fogalmakkal, következtetések, általánosítások, szociális motiváltság erősítése. </w:t>
            </w:r>
          </w:p>
        </w:tc>
      </w:tr>
      <w:tr w:rsidR="00AF3847" w:rsidRPr="00C50A9C" w14:paraId="79937549" w14:textId="77777777" w:rsidTr="008346E1">
        <w:trPr>
          <w:jc w:val="center"/>
        </w:trPr>
        <w:tc>
          <w:tcPr>
            <w:tcW w:w="4616" w:type="dxa"/>
            <w:gridSpan w:val="3"/>
            <w:tcBorders>
              <w:bottom w:val="single" w:sz="4" w:space="0" w:color="auto"/>
            </w:tcBorders>
            <w:noWrap/>
            <w:vAlign w:val="center"/>
          </w:tcPr>
          <w:p w14:paraId="5216DC07" w14:textId="77777777" w:rsidR="00AF3847" w:rsidRPr="00C50A9C" w:rsidRDefault="00331555" w:rsidP="002C1EB2">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lastRenderedPageBreak/>
              <w:t>Fejlesztési ismeretek</w:t>
            </w:r>
          </w:p>
        </w:tc>
        <w:tc>
          <w:tcPr>
            <w:tcW w:w="4615" w:type="dxa"/>
            <w:gridSpan w:val="2"/>
            <w:tcBorders>
              <w:bottom w:val="single" w:sz="4" w:space="0" w:color="auto"/>
            </w:tcBorders>
            <w:noWrap/>
            <w:vAlign w:val="center"/>
          </w:tcPr>
          <w:p w14:paraId="5203DF1E" w14:textId="77777777" w:rsidR="00AF3847" w:rsidRPr="00C50A9C" w:rsidRDefault="00331555" w:rsidP="00AF3847">
            <w:pPr>
              <w:spacing w:before="120"/>
              <w:jc w:val="center"/>
              <w:rPr>
                <w:rFonts w:ascii="Times New Roman" w:hAnsi="Times New Roman"/>
                <w:color w:val="000000"/>
                <w:sz w:val="24"/>
                <w:szCs w:val="24"/>
              </w:rPr>
            </w:pPr>
            <w:r w:rsidRPr="00C50A9C">
              <w:rPr>
                <w:rFonts w:ascii="Times New Roman" w:hAnsi="Times New Roman"/>
                <w:b/>
                <w:color w:val="000000"/>
                <w:sz w:val="24"/>
                <w:szCs w:val="24"/>
              </w:rPr>
              <w:t>Fejlesztési tevékenységek</w:t>
            </w:r>
          </w:p>
        </w:tc>
      </w:tr>
      <w:tr w:rsidR="00AF3847" w:rsidRPr="00C50A9C" w14:paraId="40E66192" w14:textId="77777777" w:rsidTr="008346E1">
        <w:trPr>
          <w:jc w:val="center"/>
        </w:trPr>
        <w:tc>
          <w:tcPr>
            <w:tcW w:w="4616" w:type="dxa"/>
            <w:gridSpan w:val="3"/>
            <w:tcBorders>
              <w:bottom w:val="single" w:sz="4" w:space="0" w:color="auto"/>
            </w:tcBorders>
            <w:noWrap/>
          </w:tcPr>
          <w:p w14:paraId="2907673C" w14:textId="77777777" w:rsidR="00AF3847" w:rsidRPr="00C50A9C" w:rsidRDefault="00AF3847"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 xml:space="preserve">Mozgások jellemzése </w:t>
            </w:r>
          </w:p>
          <w:p w14:paraId="1C102A10" w14:textId="77777777" w:rsidR="00AF3847" w:rsidRPr="00C50A9C" w:rsidRDefault="00AF3847" w:rsidP="002C1EB2">
            <w:pPr>
              <w:ind w:left="155"/>
              <w:rPr>
                <w:rFonts w:ascii="Times New Roman" w:hAnsi="Times New Roman"/>
                <w:color w:val="000000"/>
                <w:sz w:val="24"/>
                <w:szCs w:val="24"/>
              </w:rPr>
            </w:pPr>
            <w:r w:rsidRPr="00C50A9C">
              <w:rPr>
                <w:rFonts w:ascii="Times New Roman" w:hAnsi="Times New Roman"/>
                <w:color w:val="000000"/>
                <w:sz w:val="24"/>
                <w:szCs w:val="24"/>
              </w:rPr>
              <w:t>Mozgás és nyugalom (viszonylagosság).</w:t>
            </w:r>
          </w:p>
          <w:p w14:paraId="332A634F" w14:textId="77777777" w:rsidR="00AF3847" w:rsidRPr="00C50A9C" w:rsidRDefault="00AF3847" w:rsidP="002C1EB2">
            <w:pPr>
              <w:ind w:left="155"/>
              <w:rPr>
                <w:rFonts w:ascii="Times New Roman" w:hAnsi="Times New Roman"/>
                <w:color w:val="000000"/>
                <w:sz w:val="24"/>
                <w:szCs w:val="24"/>
              </w:rPr>
            </w:pPr>
            <w:r w:rsidRPr="00C50A9C">
              <w:rPr>
                <w:rFonts w:ascii="Times New Roman" w:hAnsi="Times New Roman"/>
                <w:color w:val="000000"/>
                <w:sz w:val="24"/>
                <w:szCs w:val="24"/>
              </w:rPr>
              <w:t>Egyenes vonalú egyenletes mozgás (út, idő, irány, sebesség, állandó sebesség).</w:t>
            </w:r>
          </w:p>
        </w:tc>
        <w:tc>
          <w:tcPr>
            <w:tcW w:w="4615" w:type="dxa"/>
            <w:gridSpan w:val="2"/>
            <w:tcBorders>
              <w:bottom w:val="single" w:sz="4" w:space="0" w:color="auto"/>
            </w:tcBorders>
            <w:noWrap/>
          </w:tcPr>
          <w:p w14:paraId="7C3089B7" w14:textId="77777777" w:rsidR="00AF3847" w:rsidRPr="00C50A9C" w:rsidRDefault="00AF3847" w:rsidP="002C1EB2">
            <w:pPr>
              <w:spacing w:before="120"/>
              <w:rPr>
                <w:rFonts w:ascii="Times New Roman" w:hAnsi="Times New Roman"/>
                <w:color w:val="000000"/>
                <w:sz w:val="24"/>
                <w:szCs w:val="24"/>
              </w:rPr>
            </w:pPr>
            <w:r w:rsidRPr="00C50A9C">
              <w:rPr>
                <w:rFonts w:ascii="Times New Roman" w:hAnsi="Times New Roman"/>
                <w:color w:val="000000"/>
                <w:sz w:val="24"/>
                <w:szCs w:val="24"/>
              </w:rPr>
              <w:t>Testek helyének, helyzetének meghatározása.</w:t>
            </w:r>
          </w:p>
          <w:p w14:paraId="6D201E46"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Különböző mozgástípusok felismerése konkrét példákon.</w:t>
            </w:r>
          </w:p>
          <w:p w14:paraId="043659BF"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Mozgásfajták csoportosítása.</w:t>
            </w:r>
          </w:p>
          <w:p w14:paraId="341DA0AC"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 xml:space="preserve">Kísérletezés különböző mozgásfajtákra. </w:t>
            </w:r>
          </w:p>
          <w:p w14:paraId="6FA9A75F"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Út, idő mérése, adatok lejegyzése.</w:t>
            </w:r>
          </w:p>
          <w:p w14:paraId="5A86CCE3"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Egyszerű számítások végzése.</w:t>
            </w:r>
          </w:p>
          <w:p w14:paraId="006F1788"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 xml:space="preserve">Sebességjelző adatainak értelmezése, GPS alkalmazása. </w:t>
            </w:r>
          </w:p>
        </w:tc>
      </w:tr>
      <w:tr w:rsidR="00AF3847" w:rsidRPr="00C50A9C" w14:paraId="0B5F2E50" w14:textId="77777777" w:rsidTr="008346E1">
        <w:trPr>
          <w:jc w:val="center"/>
        </w:trPr>
        <w:tc>
          <w:tcPr>
            <w:tcW w:w="4616" w:type="dxa"/>
            <w:gridSpan w:val="3"/>
            <w:tcBorders>
              <w:top w:val="single" w:sz="4" w:space="0" w:color="auto"/>
              <w:bottom w:val="single" w:sz="4" w:space="0" w:color="auto"/>
            </w:tcBorders>
            <w:noWrap/>
          </w:tcPr>
          <w:p w14:paraId="6139FB79" w14:textId="77777777" w:rsidR="00AF3847" w:rsidRPr="00C50A9C" w:rsidRDefault="00AF3847"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Mozgásállapot-változás</w:t>
            </w:r>
          </w:p>
          <w:p w14:paraId="087149AC" w14:textId="77777777" w:rsidR="00AF3847" w:rsidRPr="00C50A9C" w:rsidRDefault="00AF3847" w:rsidP="002C1EB2">
            <w:pPr>
              <w:ind w:left="155"/>
              <w:rPr>
                <w:rFonts w:ascii="Times New Roman" w:hAnsi="Times New Roman"/>
                <w:color w:val="000000"/>
                <w:sz w:val="24"/>
                <w:szCs w:val="24"/>
              </w:rPr>
            </w:pPr>
            <w:r w:rsidRPr="00C50A9C">
              <w:rPr>
                <w:rFonts w:ascii="Times New Roman" w:hAnsi="Times New Roman"/>
                <w:color w:val="000000"/>
                <w:sz w:val="24"/>
                <w:szCs w:val="24"/>
              </w:rPr>
              <w:t xml:space="preserve">Változó mozgások. </w:t>
            </w:r>
          </w:p>
          <w:p w14:paraId="7D23F07F" w14:textId="77777777" w:rsidR="00AF3847" w:rsidRPr="00C50A9C" w:rsidRDefault="00AF3847" w:rsidP="002C1EB2">
            <w:pPr>
              <w:ind w:left="155"/>
              <w:rPr>
                <w:rFonts w:ascii="Times New Roman" w:hAnsi="Times New Roman"/>
                <w:color w:val="000000"/>
                <w:sz w:val="24"/>
                <w:szCs w:val="24"/>
              </w:rPr>
            </w:pPr>
            <w:r w:rsidRPr="00C50A9C">
              <w:rPr>
                <w:rFonts w:ascii="Times New Roman" w:hAnsi="Times New Roman"/>
                <w:color w:val="000000"/>
                <w:sz w:val="24"/>
                <w:szCs w:val="24"/>
              </w:rPr>
              <w:t>Egyenletesen változó mozgások.</w:t>
            </w:r>
          </w:p>
          <w:p w14:paraId="66CE2DFF" w14:textId="77777777" w:rsidR="00AF3847" w:rsidRPr="00C50A9C" w:rsidRDefault="00AF3847" w:rsidP="002C1EB2">
            <w:pPr>
              <w:ind w:left="155"/>
              <w:rPr>
                <w:rFonts w:ascii="Times New Roman" w:hAnsi="Times New Roman"/>
                <w:color w:val="000000"/>
                <w:sz w:val="24"/>
                <w:szCs w:val="24"/>
              </w:rPr>
            </w:pPr>
            <w:r w:rsidRPr="00C50A9C">
              <w:rPr>
                <w:rFonts w:ascii="Times New Roman" w:hAnsi="Times New Roman"/>
                <w:color w:val="000000"/>
                <w:sz w:val="24"/>
                <w:szCs w:val="24"/>
              </w:rPr>
              <w:t>Átlagsebesség.</w:t>
            </w:r>
          </w:p>
          <w:p w14:paraId="0EC78534" w14:textId="77777777" w:rsidR="00AF3847" w:rsidRPr="00C50A9C" w:rsidRDefault="00AF3847" w:rsidP="002C1EB2">
            <w:pPr>
              <w:ind w:left="155"/>
              <w:rPr>
                <w:rFonts w:ascii="Times New Roman" w:hAnsi="Times New Roman"/>
                <w:color w:val="000000"/>
                <w:sz w:val="24"/>
                <w:szCs w:val="24"/>
              </w:rPr>
            </w:pPr>
            <w:r w:rsidRPr="00C50A9C">
              <w:rPr>
                <w:rFonts w:ascii="Times New Roman" w:hAnsi="Times New Roman"/>
                <w:color w:val="000000"/>
                <w:sz w:val="24"/>
                <w:szCs w:val="24"/>
              </w:rPr>
              <w:t>Körmozgás jellemzése.</w:t>
            </w:r>
          </w:p>
          <w:p w14:paraId="174DCF25" w14:textId="77777777" w:rsidR="00AF3847" w:rsidRPr="00C50A9C" w:rsidRDefault="00AF3847" w:rsidP="002C1EB2">
            <w:pPr>
              <w:ind w:left="155"/>
              <w:rPr>
                <w:rFonts w:ascii="Times New Roman" w:hAnsi="Times New Roman"/>
                <w:color w:val="000000"/>
                <w:sz w:val="24"/>
                <w:szCs w:val="24"/>
              </w:rPr>
            </w:pPr>
            <w:r w:rsidRPr="00C50A9C">
              <w:rPr>
                <w:rFonts w:ascii="Times New Roman" w:hAnsi="Times New Roman"/>
                <w:color w:val="000000"/>
                <w:sz w:val="24"/>
                <w:szCs w:val="24"/>
              </w:rPr>
              <w:t xml:space="preserve">Tengely körüli mozgás. </w:t>
            </w:r>
          </w:p>
        </w:tc>
        <w:tc>
          <w:tcPr>
            <w:tcW w:w="4615" w:type="dxa"/>
            <w:gridSpan w:val="2"/>
            <w:tcBorders>
              <w:top w:val="single" w:sz="4" w:space="0" w:color="auto"/>
              <w:bottom w:val="single" w:sz="4" w:space="0" w:color="auto"/>
            </w:tcBorders>
            <w:noWrap/>
          </w:tcPr>
          <w:p w14:paraId="1F107B36" w14:textId="77777777" w:rsidR="00AF3847" w:rsidRPr="00C50A9C" w:rsidRDefault="00AF3847" w:rsidP="002C1EB2">
            <w:pPr>
              <w:spacing w:before="120"/>
              <w:rPr>
                <w:rFonts w:ascii="Times New Roman" w:hAnsi="Times New Roman"/>
                <w:color w:val="000000"/>
                <w:sz w:val="24"/>
                <w:szCs w:val="24"/>
              </w:rPr>
            </w:pPr>
            <w:r w:rsidRPr="00C50A9C">
              <w:rPr>
                <w:rFonts w:ascii="Times New Roman" w:hAnsi="Times New Roman"/>
                <w:color w:val="000000"/>
                <w:sz w:val="24"/>
                <w:szCs w:val="24"/>
              </w:rPr>
              <w:t>Az erő mozgásállapot-változtató hatásának felismerése példákon.</w:t>
            </w:r>
          </w:p>
          <w:p w14:paraId="56538601"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Különböző mozgásfajták megkülönböztetése.</w:t>
            </w:r>
          </w:p>
          <w:p w14:paraId="5D48C7D4"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 xml:space="preserve">Labdajátékok, biliárd. </w:t>
            </w:r>
          </w:p>
          <w:p w14:paraId="4C26E655"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 xml:space="preserve"> </w:t>
            </w:r>
          </w:p>
        </w:tc>
      </w:tr>
      <w:tr w:rsidR="00AF3847" w:rsidRPr="00C50A9C" w14:paraId="34330026" w14:textId="77777777" w:rsidTr="008346E1">
        <w:trPr>
          <w:jc w:val="center"/>
        </w:trPr>
        <w:tc>
          <w:tcPr>
            <w:tcW w:w="4616" w:type="dxa"/>
            <w:gridSpan w:val="3"/>
            <w:tcBorders>
              <w:top w:val="single" w:sz="4" w:space="0" w:color="auto"/>
            </w:tcBorders>
            <w:noWrap/>
          </w:tcPr>
          <w:p w14:paraId="5D8067F6" w14:textId="77777777" w:rsidR="00AF3847" w:rsidRPr="00C50A9C" w:rsidRDefault="00AF3847" w:rsidP="002C1EB2">
            <w:pPr>
              <w:spacing w:before="120"/>
              <w:ind w:left="155"/>
              <w:rPr>
                <w:rFonts w:ascii="Times New Roman" w:hAnsi="Times New Roman"/>
                <w:color w:val="000000"/>
                <w:sz w:val="24"/>
                <w:szCs w:val="24"/>
              </w:rPr>
            </w:pPr>
            <w:r w:rsidRPr="00C50A9C">
              <w:rPr>
                <w:rFonts w:ascii="Times New Roman" w:hAnsi="Times New Roman"/>
                <w:color w:val="000000"/>
                <w:sz w:val="24"/>
                <w:szCs w:val="24"/>
              </w:rPr>
              <w:t xml:space="preserve">Az erő és a sebességváltozás kapcsolata. </w:t>
            </w:r>
          </w:p>
          <w:p w14:paraId="22212B59" w14:textId="77777777" w:rsidR="00AF3847" w:rsidRPr="00C50A9C" w:rsidRDefault="00AF3847" w:rsidP="002C1EB2">
            <w:pPr>
              <w:ind w:left="155"/>
              <w:rPr>
                <w:rFonts w:ascii="Times New Roman" w:hAnsi="Times New Roman"/>
                <w:color w:val="000000"/>
                <w:sz w:val="24"/>
                <w:szCs w:val="24"/>
              </w:rPr>
            </w:pPr>
            <w:r w:rsidRPr="00C50A9C">
              <w:rPr>
                <w:rFonts w:ascii="Times New Roman" w:hAnsi="Times New Roman"/>
                <w:color w:val="000000"/>
                <w:sz w:val="24"/>
                <w:szCs w:val="24"/>
              </w:rPr>
              <w:t>Gyorsulás, lassulás</w:t>
            </w:r>
          </w:p>
        </w:tc>
        <w:tc>
          <w:tcPr>
            <w:tcW w:w="4615" w:type="dxa"/>
            <w:gridSpan w:val="2"/>
            <w:tcBorders>
              <w:top w:val="single" w:sz="4" w:space="0" w:color="auto"/>
            </w:tcBorders>
            <w:noWrap/>
          </w:tcPr>
          <w:p w14:paraId="6D88CD25"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Tömeg, sebesség, tehetetlenség kapcsolatának felismerése, megértése.</w:t>
            </w:r>
          </w:p>
        </w:tc>
      </w:tr>
      <w:tr w:rsidR="00AF3847" w:rsidRPr="00C50A9C" w14:paraId="0DD6C600" w14:textId="77777777" w:rsidTr="008346E1">
        <w:trPr>
          <w:jc w:val="center"/>
        </w:trPr>
        <w:tc>
          <w:tcPr>
            <w:tcW w:w="4616" w:type="dxa"/>
            <w:gridSpan w:val="3"/>
            <w:tcBorders>
              <w:bottom w:val="single" w:sz="4" w:space="0" w:color="auto"/>
            </w:tcBorders>
            <w:noWrap/>
          </w:tcPr>
          <w:p w14:paraId="23998773" w14:textId="77777777" w:rsidR="00AF3847" w:rsidRPr="00C50A9C" w:rsidRDefault="00AF3847" w:rsidP="002C1EB2">
            <w:pPr>
              <w:spacing w:before="120"/>
              <w:ind w:left="155"/>
              <w:rPr>
                <w:rFonts w:ascii="Times New Roman" w:hAnsi="Times New Roman"/>
                <w:color w:val="000000"/>
                <w:sz w:val="24"/>
                <w:szCs w:val="24"/>
              </w:rPr>
            </w:pPr>
            <w:r w:rsidRPr="00C50A9C">
              <w:rPr>
                <w:rFonts w:ascii="Times New Roman" w:hAnsi="Times New Roman"/>
                <w:color w:val="000000"/>
                <w:sz w:val="24"/>
                <w:szCs w:val="24"/>
              </w:rPr>
              <w:t>Közlekedési alkalmazások.</w:t>
            </w:r>
          </w:p>
          <w:p w14:paraId="53EE11DB" w14:textId="77777777" w:rsidR="00AF3847" w:rsidRPr="00C50A9C" w:rsidRDefault="00AF3847" w:rsidP="002C1EB2">
            <w:pPr>
              <w:ind w:left="155"/>
              <w:rPr>
                <w:rFonts w:ascii="Times New Roman" w:hAnsi="Times New Roman"/>
                <w:i/>
                <w:color w:val="000000"/>
                <w:sz w:val="24"/>
                <w:szCs w:val="24"/>
              </w:rPr>
            </w:pPr>
            <w:r w:rsidRPr="00C50A9C">
              <w:rPr>
                <w:rFonts w:ascii="Times New Roman" w:hAnsi="Times New Roman"/>
                <w:color w:val="000000"/>
                <w:sz w:val="24"/>
                <w:szCs w:val="24"/>
              </w:rPr>
              <w:t>Balesetvédelem.</w:t>
            </w:r>
          </w:p>
        </w:tc>
        <w:tc>
          <w:tcPr>
            <w:tcW w:w="4615" w:type="dxa"/>
            <w:gridSpan w:val="2"/>
            <w:tcBorders>
              <w:bottom w:val="single" w:sz="4" w:space="0" w:color="auto"/>
            </w:tcBorders>
            <w:noWrap/>
          </w:tcPr>
          <w:p w14:paraId="6F2FD88B" w14:textId="77777777" w:rsidR="00AF3847" w:rsidRPr="00C50A9C" w:rsidRDefault="00AF3847" w:rsidP="002C1EB2">
            <w:pPr>
              <w:spacing w:before="120"/>
              <w:rPr>
                <w:rFonts w:ascii="Times New Roman" w:hAnsi="Times New Roman"/>
                <w:color w:val="000000"/>
                <w:sz w:val="24"/>
                <w:szCs w:val="24"/>
              </w:rPr>
            </w:pPr>
            <w:r w:rsidRPr="00C50A9C">
              <w:rPr>
                <w:rFonts w:ascii="Times New Roman" w:hAnsi="Times New Roman"/>
                <w:color w:val="000000"/>
                <w:sz w:val="24"/>
                <w:szCs w:val="24"/>
              </w:rPr>
              <w:t>Kapaszkodás, biztonsági öv használata, kerékpározás szabályainak ismerete, védőfelszerelések használata, ok-okozati összefüggések felismerése (a végén).</w:t>
            </w:r>
          </w:p>
          <w:p w14:paraId="19935278"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Példák keresése helyes és helytelen kanyarodási módokra.</w:t>
            </w:r>
          </w:p>
          <w:p w14:paraId="43CF96BE"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Megfelelő sebességgel való közlekedés (követési távolság betartása, belátás, szabálykövetés).</w:t>
            </w:r>
          </w:p>
        </w:tc>
      </w:tr>
      <w:tr w:rsidR="00AF3847" w:rsidRPr="00C50A9C" w14:paraId="7C3925F7" w14:textId="77777777" w:rsidTr="008346E1">
        <w:trPr>
          <w:jc w:val="center"/>
        </w:trPr>
        <w:tc>
          <w:tcPr>
            <w:tcW w:w="4616" w:type="dxa"/>
            <w:gridSpan w:val="3"/>
            <w:tcBorders>
              <w:top w:val="single" w:sz="4" w:space="0" w:color="auto"/>
              <w:bottom w:val="single" w:sz="4" w:space="0" w:color="auto"/>
            </w:tcBorders>
            <w:noWrap/>
          </w:tcPr>
          <w:p w14:paraId="0376B2B7" w14:textId="77777777" w:rsidR="00AF3847" w:rsidRPr="00C50A9C" w:rsidRDefault="00AF3847"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Változások iránya</w:t>
            </w:r>
          </w:p>
          <w:p w14:paraId="7BB2B93E" w14:textId="77777777" w:rsidR="00AF3847" w:rsidRPr="00C50A9C" w:rsidRDefault="00AF3847" w:rsidP="002C1EB2">
            <w:pPr>
              <w:ind w:left="155"/>
              <w:rPr>
                <w:rFonts w:ascii="Times New Roman" w:hAnsi="Times New Roman"/>
                <w:color w:val="000000"/>
                <w:sz w:val="24"/>
                <w:szCs w:val="24"/>
              </w:rPr>
            </w:pPr>
            <w:r w:rsidRPr="00C50A9C">
              <w:rPr>
                <w:rFonts w:ascii="Times New Roman" w:hAnsi="Times New Roman"/>
                <w:color w:val="000000"/>
                <w:sz w:val="24"/>
                <w:szCs w:val="24"/>
              </w:rPr>
              <w:t xml:space="preserve">Megfordítható és megfordíthatatlan folyamatok. </w:t>
            </w:r>
          </w:p>
          <w:p w14:paraId="12798A85" w14:textId="77777777" w:rsidR="00AF3847" w:rsidRPr="00C50A9C" w:rsidRDefault="00AF3847" w:rsidP="002C1EB2">
            <w:pPr>
              <w:ind w:left="155"/>
              <w:rPr>
                <w:rFonts w:ascii="Times New Roman" w:hAnsi="Times New Roman"/>
                <w:color w:val="000000"/>
                <w:sz w:val="24"/>
                <w:szCs w:val="24"/>
              </w:rPr>
            </w:pPr>
            <w:r w:rsidRPr="00C50A9C">
              <w:rPr>
                <w:rFonts w:ascii="Times New Roman" w:hAnsi="Times New Roman"/>
                <w:color w:val="000000"/>
                <w:sz w:val="24"/>
                <w:szCs w:val="24"/>
              </w:rPr>
              <w:t>Egyensúlyi állapotra törekvés (centripetális erő).</w:t>
            </w:r>
          </w:p>
          <w:p w14:paraId="5BC3C1B1" w14:textId="77777777" w:rsidR="00AF3847" w:rsidRPr="00C50A9C" w:rsidRDefault="00AF3847" w:rsidP="002C1EB2">
            <w:pPr>
              <w:ind w:left="155"/>
              <w:rPr>
                <w:rFonts w:ascii="Times New Roman" w:hAnsi="Times New Roman"/>
                <w:color w:val="000000"/>
                <w:sz w:val="24"/>
                <w:szCs w:val="24"/>
              </w:rPr>
            </w:pPr>
            <w:r w:rsidRPr="00C50A9C">
              <w:rPr>
                <w:rFonts w:ascii="Times New Roman" w:hAnsi="Times New Roman"/>
                <w:color w:val="000000"/>
                <w:sz w:val="24"/>
                <w:szCs w:val="24"/>
              </w:rPr>
              <w:t>Sportok, karbantartási eszközök használata.</w:t>
            </w:r>
          </w:p>
        </w:tc>
        <w:tc>
          <w:tcPr>
            <w:tcW w:w="4615" w:type="dxa"/>
            <w:gridSpan w:val="2"/>
            <w:tcBorders>
              <w:top w:val="single" w:sz="4" w:space="0" w:color="auto"/>
              <w:bottom w:val="single" w:sz="4" w:space="0" w:color="auto"/>
            </w:tcBorders>
            <w:noWrap/>
          </w:tcPr>
          <w:p w14:paraId="7FEA9809" w14:textId="77777777" w:rsidR="00AF3847" w:rsidRPr="00C50A9C" w:rsidRDefault="00AF3847" w:rsidP="002C1EB2">
            <w:pPr>
              <w:spacing w:before="120"/>
              <w:rPr>
                <w:rFonts w:ascii="Times New Roman" w:hAnsi="Times New Roman"/>
                <w:color w:val="000000"/>
                <w:sz w:val="24"/>
                <w:szCs w:val="24"/>
              </w:rPr>
            </w:pPr>
            <w:r w:rsidRPr="00C50A9C">
              <w:rPr>
                <w:rFonts w:ascii="Times New Roman" w:hAnsi="Times New Roman"/>
                <w:color w:val="000000"/>
                <w:sz w:val="24"/>
                <w:szCs w:val="24"/>
              </w:rPr>
              <w:t>Megfigyelések, példák gyűjtése sportokból (pl. kalapácsvetés lényege).</w:t>
            </w:r>
          </w:p>
          <w:p w14:paraId="65D79152"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Háztartási eszközök működése (centrifuga, turmix).</w:t>
            </w:r>
          </w:p>
          <w:p w14:paraId="19EEE0F7" w14:textId="77777777" w:rsidR="00AF3847" w:rsidRPr="00C50A9C" w:rsidRDefault="00AF3847" w:rsidP="008346E1">
            <w:pPr>
              <w:rPr>
                <w:rFonts w:ascii="Times New Roman" w:hAnsi="Times New Roman"/>
                <w:color w:val="000000"/>
                <w:sz w:val="24"/>
                <w:szCs w:val="24"/>
              </w:rPr>
            </w:pPr>
            <w:r w:rsidRPr="00C50A9C">
              <w:rPr>
                <w:rFonts w:ascii="Times New Roman" w:hAnsi="Times New Roman"/>
                <w:color w:val="000000"/>
                <w:sz w:val="24"/>
                <w:szCs w:val="24"/>
              </w:rPr>
              <w:t>A mozgásokat segítő és gátló erők hatásainak felismerése.</w:t>
            </w:r>
          </w:p>
        </w:tc>
      </w:tr>
      <w:tr w:rsidR="00AF3847" w:rsidRPr="00C50A9C" w14:paraId="0D6CB4AF" w14:textId="77777777" w:rsidTr="008346E1">
        <w:trPr>
          <w:jc w:val="center"/>
        </w:trPr>
        <w:tc>
          <w:tcPr>
            <w:tcW w:w="4616" w:type="dxa"/>
            <w:gridSpan w:val="3"/>
            <w:tcBorders>
              <w:top w:val="single" w:sz="4" w:space="0" w:color="auto"/>
              <w:bottom w:val="single" w:sz="4" w:space="0" w:color="auto"/>
            </w:tcBorders>
            <w:noWrap/>
          </w:tcPr>
          <w:p w14:paraId="37726473" w14:textId="77777777" w:rsidR="00AF3847" w:rsidRPr="00C50A9C" w:rsidRDefault="00AF3847"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Egyensúly</w:t>
            </w:r>
          </w:p>
          <w:p w14:paraId="3A846306" w14:textId="77777777" w:rsidR="00AF3847" w:rsidRPr="00C50A9C" w:rsidRDefault="00AF3847" w:rsidP="002C1EB2">
            <w:pPr>
              <w:ind w:left="155"/>
              <w:rPr>
                <w:rFonts w:ascii="Times New Roman" w:hAnsi="Times New Roman"/>
                <w:color w:val="000000"/>
                <w:sz w:val="24"/>
                <w:szCs w:val="24"/>
              </w:rPr>
            </w:pPr>
            <w:r w:rsidRPr="00C50A9C">
              <w:rPr>
                <w:rFonts w:ascii="Times New Roman" w:hAnsi="Times New Roman"/>
                <w:color w:val="000000"/>
                <w:sz w:val="24"/>
                <w:szCs w:val="24"/>
              </w:rPr>
              <w:t>Tömegmérés, mérleg.</w:t>
            </w:r>
          </w:p>
          <w:p w14:paraId="03D7AF74" w14:textId="77777777" w:rsidR="00AF3847" w:rsidRPr="00C50A9C" w:rsidRDefault="00AF3847" w:rsidP="002C1EB2">
            <w:pPr>
              <w:ind w:left="155"/>
              <w:rPr>
                <w:rFonts w:ascii="Times New Roman" w:hAnsi="Times New Roman"/>
                <w:color w:val="000000"/>
                <w:sz w:val="24"/>
                <w:szCs w:val="24"/>
              </w:rPr>
            </w:pPr>
            <w:r w:rsidRPr="00C50A9C">
              <w:rPr>
                <w:rFonts w:ascii="Times New Roman" w:hAnsi="Times New Roman"/>
                <w:color w:val="000000"/>
                <w:sz w:val="24"/>
                <w:szCs w:val="24"/>
              </w:rPr>
              <w:t>Egyszerű gépek (egyoldalú, kétoldalú emelők, csigák.</w:t>
            </w:r>
          </w:p>
          <w:p w14:paraId="0472B98E" w14:textId="77777777" w:rsidR="00AF3847" w:rsidRPr="00C50A9C" w:rsidRDefault="00AF3847" w:rsidP="002C1EB2">
            <w:pPr>
              <w:ind w:left="155"/>
              <w:rPr>
                <w:rFonts w:ascii="Times New Roman" w:hAnsi="Times New Roman"/>
                <w:color w:val="000000"/>
                <w:sz w:val="24"/>
                <w:szCs w:val="24"/>
              </w:rPr>
            </w:pPr>
            <w:r w:rsidRPr="00C50A9C">
              <w:rPr>
                <w:rFonts w:ascii="Times New Roman" w:hAnsi="Times New Roman"/>
                <w:color w:val="000000"/>
                <w:sz w:val="24"/>
                <w:szCs w:val="24"/>
              </w:rPr>
              <w:t>Termikus egyensúly.</w:t>
            </w:r>
          </w:p>
          <w:p w14:paraId="404529D8" w14:textId="77777777" w:rsidR="00AF3847" w:rsidRPr="00C50A9C" w:rsidRDefault="00AF3847" w:rsidP="002C1EB2">
            <w:pPr>
              <w:ind w:left="155"/>
              <w:rPr>
                <w:rFonts w:ascii="Times New Roman" w:hAnsi="Times New Roman"/>
                <w:color w:val="000000"/>
                <w:sz w:val="24"/>
                <w:szCs w:val="24"/>
              </w:rPr>
            </w:pPr>
            <w:r w:rsidRPr="00C50A9C">
              <w:rPr>
                <w:rFonts w:ascii="Times New Roman" w:hAnsi="Times New Roman"/>
                <w:color w:val="000000"/>
                <w:sz w:val="24"/>
                <w:szCs w:val="24"/>
              </w:rPr>
              <w:t xml:space="preserve">Energiamegmaradás törvénye elemi szinten. </w:t>
            </w:r>
          </w:p>
          <w:p w14:paraId="38631238" w14:textId="77777777" w:rsidR="00AF3847" w:rsidRPr="00C50A9C" w:rsidRDefault="00AF3847" w:rsidP="002C1EB2">
            <w:pPr>
              <w:ind w:left="155"/>
              <w:rPr>
                <w:rFonts w:ascii="Times New Roman" w:hAnsi="Times New Roman"/>
                <w:color w:val="000000"/>
                <w:sz w:val="24"/>
                <w:szCs w:val="24"/>
              </w:rPr>
            </w:pPr>
            <w:r w:rsidRPr="00C50A9C">
              <w:rPr>
                <w:rFonts w:ascii="Times New Roman" w:hAnsi="Times New Roman"/>
                <w:color w:val="000000"/>
                <w:sz w:val="24"/>
                <w:szCs w:val="24"/>
              </w:rPr>
              <w:t>(Testek belső energiájának változásai).</w:t>
            </w:r>
          </w:p>
        </w:tc>
        <w:tc>
          <w:tcPr>
            <w:tcW w:w="4615" w:type="dxa"/>
            <w:gridSpan w:val="2"/>
            <w:tcBorders>
              <w:top w:val="single" w:sz="4" w:space="0" w:color="auto"/>
              <w:bottom w:val="single" w:sz="4" w:space="0" w:color="auto"/>
            </w:tcBorders>
            <w:noWrap/>
          </w:tcPr>
          <w:p w14:paraId="4BBEC483" w14:textId="77777777" w:rsidR="00AF3847" w:rsidRPr="00C50A9C" w:rsidRDefault="00AF3847" w:rsidP="00014D4D">
            <w:pPr>
              <w:spacing w:before="120"/>
              <w:rPr>
                <w:rFonts w:ascii="Times New Roman" w:hAnsi="Times New Roman"/>
                <w:color w:val="000000"/>
                <w:sz w:val="24"/>
                <w:szCs w:val="24"/>
              </w:rPr>
            </w:pPr>
            <w:r w:rsidRPr="00C50A9C">
              <w:rPr>
                <w:rFonts w:ascii="Times New Roman" w:hAnsi="Times New Roman"/>
                <w:color w:val="000000"/>
                <w:sz w:val="24"/>
                <w:szCs w:val="24"/>
              </w:rPr>
              <w:t>Mérések gyakorlása, mértékegységek átváltása, megfigyelés, becslés, viszonyítás, párosítás, összehasonlítás. Kísérletek végzése egyszerű gépekkel.</w:t>
            </w:r>
          </w:p>
          <w:p w14:paraId="7085AB15"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Mérlegek összeállítása (szerelőkészlet).</w:t>
            </w:r>
          </w:p>
          <w:p w14:paraId="53012822"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Egyensúlyi állapotok létrehozása.</w:t>
            </w:r>
          </w:p>
          <w:p w14:paraId="6E6D8294"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Összefüggések feltárása.</w:t>
            </w:r>
          </w:p>
          <w:p w14:paraId="7A376CFC"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Példakeresés emelők, csigák alkalmazására.</w:t>
            </w:r>
          </w:p>
          <w:p w14:paraId="3B5CFE40"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lastRenderedPageBreak/>
              <w:t>Hőmérsékletmérések gyakorlása.</w:t>
            </w:r>
          </w:p>
          <w:p w14:paraId="7992BD15" w14:textId="77777777" w:rsidR="00AF3847" w:rsidRPr="00C50A9C" w:rsidRDefault="00AF3847" w:rsidP="008346E1">
            <w:pPr>
              <w:rPr>
                <w:rFonts w:ascii="Times New Roman" w:hAnsi="Times New Roman"/>
                <w:color w:val="000000"/>
                <w:sz w:val="24"/>
                <w:szCs w:val="24"/>
              </w:rPr>
            </w:pPr>
            <w:r w:rsidRPr="00C50A9C">
              <w:rPr>
                <w:rFonts w:ascii="Times New Roman" w:hAnsi="Times New Roman"/>
                <w:color w:val="000000"/>
                <w:sz w:val="24"/>
                <w:szCs w:val="24"/>
              </w:rPr>
              <w:t>Mérési adatok lejegyzése.</w:t>
            </w:r>
          </w:p>
        </w:tc>
      </w:tr>
      <w:tr w:rsidR="00AF3847" w:rsidRPr="00C50A9C" w14:paraId="30FBA207" w14:textId="77777777" w:rsidTr="008346E1">
        <w:trPr>
          <w:jc w:val="center"/>
        </w:trPr>
        <w:tc>
          <w:tcPr>
            <w:tcW w:w="4616" w:type="dxa"/>
            <w:gridSpan w:val="3"/>
            <w:tcBorders>
              <w:top w:val="single" w:sz="4" w:space="0" w:color="auto"/>
            </w:tcBorders>
            <w:noWrap/>
          </w:tcPr>
          <w:p w14:paraId="1E5C6056" w14:textId="77777777" w:rsidR="00AF3847" w:rsidRPr="00C50A9C" w:rsidRDefault="00AF3847"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lastRenderedPageBreak/>
              <w:t>Nyomás</w:t>
            </w:r>
          </w:p>
          <w:p w14:paraId="58E89703" w14:textId="77777777" w:rsidR="00AF3847" w:rsidRPr="00C50A9C" w:rsidRDefault="00AF3847" w:rsidP="002C1EB2">
            <w:pPr>
              <w:ind w:left="155"/>
              <w:rPr>
                <w:rFonts w:ascii="Times New Roman" w:hAnsi="Times New Roman"/>
                <w:color w:val="000000"/>
                <w:sz w:val="24"/>
                <w:szCs w:val="24"/>
              </w:rPr>
            </w:pPr>
            <w:r w:rsidRPr="00C50A9C">
              <w:rPr>
                <w:rFonts w:ascii="Times New Roman" w:hAnsi="Times New Roman"/>
                <w:color w:val="000000"/>
                <w:sz w:val="24"/>
                <w:szCs w:val="24"/>
              </w:rPr>
              <w:t>Szilárd testek nyomása (nyomóerő, nyomott felület).</w:t>
            </w:r>
          </w:p>
          <w:p w14:paraId="6DF62AC6" w14:textId="77777777" w:rsidR="00AF3847" w:rsidRPr="00C50A9C" w:rsidRDefault="00AF3847" w:rsidP="002C1EB2">
            <w:pPr>
              <w:ind w:left="155"/>
              <w:rPr>
                <w:rFonts w:ascii="Times New Roman" w:hAnsi="Times New Roman"/>
                <w:color w:val="000000"/>
                <w:sz w:val="24"/>
                <w:szCs w:val="24"/>
              </w:rPr>
            </w:pPr>
            <w:r w:rsidRPr="00C50A9C">
              <w:rPr>
                <w:rFonts w:ascii="Times New Roman" w:hAnsi="Times New Roman"/>
                <w:color w:val="000000"/>
                <w:sz w:val="24"/>
                <w:szCs w:val="24"/>
              </w:rPr>
              <w:t>Nyomás a folyadékokban.</w:t>
            </w:r>
          </w:p>
          <w:p w14:paraId="17D3E239" w14:textId="77777777" w:rsidR="00AF3847" w:rsidRPr="00C50A9C" w:rsidRDefault="00AF3847" w:rsidP="002C1EB2">
            <w:pPr>
              <w:ind w:left="155"/>
              <w:rPr>
                <w:rFonts w:ascii="Times New Roman" w:hAnsi="Times New Roman"/>
                <w:color w:val="000000"/>
                <w:sz w:val="24"/>
                <w:szCs w:val="24"/>
              </w:rPr>
            </w:pPr>
            <w:r w:rsidRPr="00C50A9C">
              <w:rPr>
                <w:rFonts w:ascii="Times New Roman" w:hAnsi="Times New Roman"/>
                <w:color w:val="000000"/>
                <w:sz w:val="24"/>
                <w:szCs w:val="24"/>
              </w:rPr>
              <w:t xml:space="preserve">Nyomás a légnemű anyagokban. </w:t>
            </w:r>
          </w:p>
        </w:tc>
        <w:tc>
          <w:tcPr>
            <w:tcW w:w="4615" w:type="dxa"/>
            <w:gridSpan w:val="2"/>
            <w:tcBorders>
              <w:top w:val="single" w:sz="4" w:space="0" w:color="auto"/>
            </w:tcBorders>
            <w:noWrap/>
          </w:tcPr>
          <w:p w14:paraId="369A5496" w14:textId="77777777" w:rsidR="00AF3847" w:rsidRPr="00C50A9C" w:rsidRDefault="00AF3847" w:rsidP="002C1EB2">
            <w:pPr>
              <w:spacing w:before="120"/>
              <w:rPr>
                <w:rFonts w:ascii="Times New Roman" w:hAnsi="Times New Roman"/>
                <w:color w:val="000000"/>
                <w:sz w:val="24"/>
                <w:szCs w:val="24"/>
              </w:rPr>
            </w:pPr>
            <w:r w:rsidRPr="00C50A9C">
              <w:rPr>
                <w:rFonts w:ascii="Times New Roman" w:hAnsi="Times New Roman"/>
                <w:color w:val="000000"/>
                <w:sz w:val="24"/>
                <w:szCs w:val="24"/>
              </w:rPr>
              <w:t>Nyomással kapcsolatos egyszerű kísérletek végzése különböző halmazállapotú anyagokban.</w:t>
            </w:r>
          </w:p>
          <w:p w14:paraId="59ABDAF4"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Nyomással kapcsolatos ábrák elemzése.</w:t>
            </w:r>
          </w:p>
        </w:tc>
      </w:tr>
      <w:tr w:rsidR="002C1EB2" w:rsidRPr="00C50A9C" w14:paraId="0EC79103" w14:textId="77777777" w:rsidTr="00EE6CBA">
        <w:trPr>
          <w:jc w:val="center"/>
        </w:trPr>
        <w:tc>
          <w:tcPr>
            <w:tcW w:w="1852" w:type="dxa"/>
            <w:noWrap/>
            <w:vAlign w:val="center"/>
          </w:tcPr>
          <w:p w14:paraId="4083A2C9" w14:textId="77777777" w:rsidR="002C1EB2" w:rsidRPr="00C50A9C" w:rsidRDefault="0074309E" w:rsidP="00967A9A">
            <w:pPr>
              <w:jc w:val="center"/>
              <w:rPr>
                <w:rFonts w:ascii="Times New Roman" w:hAnsi="Times New Roman"/>
                <w:b/>
                <w:color w:val="000000"/>
                <w:sz w:val="24"/>
                <w:szCs w:val="24"/>
              </w:rPr>
            </w:pPr>
            <w:r w:rsidRPr="00C50A9C">
              <w:rPr>
                <w:rFonts w:ascii="Times New Roman" w:hAnsi="Times New Roman"/>
                <w:b/>
                <w:color w:val="000000"/>
                <w:sz w:val="24"/>
                <w:szCs w:val="24"/>
              </w:rPr>
              <w:t>F</w:t>
            </w:r>
            <w:r w:rsidR="002C1EB2" w:rsidRPr="00C50A9C">
              <w:rPr>
                <w:rFonts w:ascii="Times New Roman" w:hAnsi="Times New Roman"/>
                <w:b/>
                <w:color w:val="000000"/>
                <w:sz w:val="24"/>
                <w:szCs w:val="24"/>
              </w:rPr>
              <w:t>ogalmak</w:t>
            </w:r>
          </w:p>
        </w:tc>
        <w:tc>
          <w:tcPr>
            <w:tcW w:w="7379" w:type="dxa"/>
            <w:gridSpan w:val="4"/>
            <w:noWrap/>
            <w:vAlign w:val="center"/>
          </w:tcPr>
          <w:p w14:paraId="1508D45C" w14:textId="77777777" w:rsidR="002C1EB2" w:rsidRPr="00C50A9C" w:rsidRDefault="002C1EB2"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Mozgás, mozgásfajta, mozgásállapot-változás, egyensúlyi állapot, egyszerű gép, termikus kölcsönhatás, nyomás, sebesség, út, idő. </w:t>
            </w:r>
          </w:p>
        </w:tc>
      </w:tr>
    </w:tbl>
    <w:p w14:paraId="1912CD6D" w14:textId="77777777" w:rsidR="002C1EB2" w:rsidRPr="00C50A9C" w:rsidRDefault="002C1EB2" w:rsidP="002C1EB2">
      <w:pPr>
        <w:rPr>
          <w:rFonts w:ascii="Times New Roman" w:hAnsi="Times New Roman"/>
          <w:color w:val="000000"/>
          <w:sz w:val="24"/>
          <w:szCs w:val="24"/>
        </w:rPr>
      </w:pPr>
    </w:p>
    <w:p w14:paraId="015F7DF5" w14:textId="77777777" w:rsidR="002C1EB2" w:rsidRPr="00C50A9C" w:rsidRDefault="002C1EB2" w:rsidP="002C1EB2">
      <w:pPr>
        <w:rPr>
          <w:rFonts w:ascii="Times New Roman" w:hAnsi="Times New Roman"/>
          <w:color w:val="000000"/>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370"/>
        <w:gridCol w:w="2409"/>
        <w:gridCol w:w="3423"/>
        <w:gridCol w:w="1192"/>
      </w:tblGrid>
      <w:tr w:rsidR="002C1EB2" w:rsidRPr="00C50A9C" w14:paraId="55ACAC20" w14:textId="77777777" w:rsidTr="00967A9A">
        <w:trPr>
          <w:jc w:val="center"/>
        </w:trPr>
        <w:tc>
          <w:tcPr>
            <w:tcW w:w="2207" w:type="dxa"/>
            <w:gridSpan w:val="2"/>
            <w:noWrap/>
            <w:vAlign w:val="center"/>
          </w:tcPr>
          <w:p w14:paraId="476FCBB0" w14:textId="77777777" w:rsidR="002C1EB2" w:rsidRPr="00C50A9C" w:rsidRDefault="002C1EB2" w:rsidP="008346E1">
            <w:pPr>
              <w:jc w:val="center"/>
              <w:rPr>
                <w:rFonts w:ascii="Times New Roman" w:hAnsi="Times New Roman"/>
                <w:b/>
                <w:color w:val="000000"/>
                <w:sz w:val="24"/>
                <w:szCs w:val="24"/>
              </w:rPr>
            </w:pPr>
            <w:r w:rsidRPr="00C50A9C">
              <w:rPr>
                <w:rFonts w:ascii="Times New Roman" w:hAnsi="Times New Roman"/>
                <w:b/>
                <w:color w:val="000000"/>
                <w:sz w:val="24"/>
                <w:szCs w:val="24"/>
                <w:lang w:val="cs-CZ"/>
              </w:rPr>
              <w:t>T</w:t>
            </w:r>
            <w:r w:rsidR="0074309E" w:rsidRPr="00C50A9C">
              <w:rPr>
                <w:rFonts w:ascii="Times New Roman" w:hAnsi="Times New Roman"/>
                <w:b/>
                <w:color w:val="000000"/>
                <w:sz w:val="24"/>
                <w:szCs w:val="24"/>
                <w:lang w:val="cs-CZ"/>
              </w:rPr>
              <w:t>émakör</w:t>
            </w:r>
          </w:p>
        </w:tc>
        <w:tc>
          <w:tcPr>
            <w:tcW w:w="5832" w:type="dxa"/>
            <w:gridSpan w:val="2"/>
            <w:noWrap/>
            <w:vAlign w:val="center"/>
          </w:tcPr>
          <w:p w14:paraId="26E5F4CF" w14:textId="77777777" w:rsidR="002C1EB2" w:rsidRPr="00C50A9C" w:rsidRDefault="0074309E" w:rsidP="008346E1">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 xml:space="preserve">11. </w:t>
            </w:r>
            <w:r w:rsidR="002C1EB2" w:rsidRPr="00C50A9C">
              <w:rPr>
                <w:rFonts w:ascii="Times New Roman" w:hAnsi="Times New Roman"/>
                <w:b/>
                <w:color w:val="000000"/>
                <w:sz w:val="24"/>
                <w:szCs w:val="24"/>
              </w:rPr>
              <w:t>Az ember megismerése és egészsége</w:t>
            </w:r>
          </w:p>
        </w:tc>
        <w:tc>
          <w:tcPr>
            <w:tcW w:w="1192" w:type="dxa"/>
            <w:noWrap/>
            <w:vAlign w:val="center"/>
          </w:tcPr>
          <w:p w14:paraId="5EED6E48" w14:textId="77777777" w:rsidR="002C1EB2" w:rsidRPr="00C50A9C" w:rsidRDefault="00331555" w:rsidP="004D735F">
            <w:pPr>
              <w:spacing w:before="120"/>
              <w:jc w:val="center"/>
              <w:rPr>
                <w:rFonts w:ascii="Times New Roman" w:hAnsi="Times New Roman"/>
                <w:b/>
                <w:color w:val="000000"/>
                <w:sz w:val="24"/>
                <w:szCs w:val="24"/>
              </w:rPr>
            </w:pPr>
            <w:r w:rsidRPr="00C50A9C">
              <w:rPr>
                <w:rFonts w:ascii="Times New Roman" w:hAnsi="Times New Roman"/>
                <w:b/>
                <w:color w:val="000000"/>
                <w:sz w:val="24"/>
                <w:szCs w:val="24"/>
                <w:lang w:val="cs-CZ"/>
              </w:rPr>
              <w:t>Javasolt óraszám:</w:t>
            </w:r>
            <w:r w:rsidR="002C1EB2" w:rsidRPr="00C50A9C">
              <w:rPr>
                <w:rFonts w:ascii="Times New Roman" w:hAnsi="Times New Roman"/>
                <w:b/>
                <w:color w:val="000000"/>
                <w:sz w:val="24"/>
                <w:szCs w:val="24"/>
              </w:rPr>
              <w:t xml:space="preserve"> </w:t>
            </w:r>
            <w:r w:rsidR="004D735F" w:rsidRPr="00C50A9C">
              <w:rPr>
                <w:rFonts w:ascii="Times New Roman" w:hAnsi="Times New Roman"/>
                <w:b/>
                <w:color w:val="000000"/>
                <w:sz w:val="24"/>
                <w:szCs w:val="24"/>
              </w:rPr>
              <w:t>14</w:t>
            </w:r>
            <w:r w:rsidR="002C1EB2" w:rsidRPr="00C50A9C">
              <w:rPr>
                <w:rFonts w:ascii="Times New Roman" w:hAnsi="Times New Roman"/>
                <w:b/>
                <w:color w:val="000000"/>
                <w:sz w:val="24"/>
                <w:szCs w:val="24"/>
              </w:rPr>
              <w:t xml:space="preserve"> óra</w:t>
            </w:r>
          </w:p>
        </w:tc>
      </w:tr>
      <w:tr w:rsidR="002C1EB2" w:rsidRPr="00C50A9C" w14:paraId="5A2C46A6" w14:textId="77777777" w:rsidTr="00967A9A">
        <w:trPr>
          <w:jc w:val="center"/>
        </w:trPr>
        <w:tc>
          <w:tcPr>
            <w:tcW w:w="2207" w:type="dxa"/>
            <w:gridSpan w:val="2"/>
            <w:noWrap/>
            <w:vAlign w:val="center"/>
          </w:tcPr>
          <w:p w14:paraId="5C543E03" w14:textId="77777777" w:rsidR="002C1EB2" w:rsidRPr="00C50A9C" w:rsidRDefault="00967A9A" w:rsidP="002C1EB2">
            <w:pPr>
              <w:jc w:val="center"/>
              <w:rPr>
                <w:rFonts w:ascii="Times New Roman" w:hAnsi="Times New Roman"/>
                <w:b/>
                <w:color w:val="000000"/>
                <w:sz w:val="24"/>
                <w:szCs w:val="24"/>
              </w:rPr>
            </w:pPr>
            <w:r w:rsidRPr="00C50A9C">
              <w:rPr>
                <w:rFonts w:ascii="Times New Roman" w:hAnsi="Times New Roman"/>
                <w:b/>
                <w:color w:val="000000"/>
                <w:sz w:val="24"/>
                <w:szCs w:val="24"/>
              </w:rPr>
              <w:t xml:space="preserve">A </w:t>
            </w:r>
            <w:r w:rsidR="0074309E" w:rsidRPr="00C50A9C">
              <w:rPr>
                <w:rFonts w:ascii="Times New Roman" w:hAnsi="Times New Roman"/>
                <w:b/>
                <w:color w:val="000000"/>
                <w:sz w:val="24"/>
                <w:szCs w:val="24"/>
              </w:rPr>
              <w:t>témakör nevelési-fejlesztési</w:t>
            </w:r>
            <w:r w:rsidRPr="00C50A9C">
              <w:rPr>
                <w:rFonts w:ascii="Times New Roman" w:hAnsi="Times New Roman"/>
                <w:b/>
                <w:color w:val="000000"/>
                <w:sz w:val="24"/>
                <w:szCs w:val="24"/>
              </w:rPr>
              <w:t xml:space="preserve"> céljai</w:t>
            </w:r>
          </w:p>
        </w:tc>
        <w:tc>
          <w:tcPr>
            <w:tcW w:w="7024" w:type="dxa"/>
            <w:gridSpan w:val="3"/>
            <w:noWrap/>
            <w:vAlign w:val="center"/>
          </w:tcPr>
          <w:p w14:paraId="26DBD2A2" w14:textId="77777777" w:rsidR="002C1EB2" w:rsidRPr="00C50A9C" w:rsidRDefault="002C1EB2"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A </w:t>
            </w:r>
            <w:r w:rsidRPr="00C50A9C">
              <w:rPr>
                <w:rFonts w:ascii="Times New Roman" w:hAnsi="Times New Roman"/>
                <w:color w:val="000000"/>
                <w:sz w:val="24"/>
                <w:szCs w:val="24"/>
                <w:lang w:val="cs-CZ"/>
              </w:rPr>
              <w:t>megismerőképesség</w:t>
            </w:r>
            <w:r w:rsidRPr="00C50A9C">
              <w:rPr>
                <w:rFonts w:ascii="Times New Roman" w:hAnsi="Times New Roman"/>
                <w:color w:val="000000"/>
                <w:sz w:val="24"/>
                <w:szCs w:val="24"/>
              </w:rPr>
              <w:t xml:space="preserve">, a kommunikációs képesség, a kauzális gondolkodás, a problémamegoldó gondolkodás, a kritikai érzék fejlesztése. Fizikai, kémiai hatások, jelenségek szerepének ismerete az ember szervezetének működésében. A kísérletezés szabályainak betartása. Az érzékszervek védelmének megismertetése. Egészségvédelmi ismeretek. Az elektromos áram hatása az élő szervezetre. Empátiakészség fejlesztése. A másság, a sérült ember elfogadása, segítése, együttműködés, a kritikai érzék fejlesztése. </w:t>
            </w:r>
          </w:p>
        </w:tc>
      </w:tr>
      <w:tr w:rsidR="00AF3847" w:rsidRPr="00C50A9C" w14:paraId="55E5E787" w14:textId="77777777" w:rsidTr="008346E1">
        <w:trPr>
          <w:jc w:val="center"/>
        </w:trPr>
        <w:tc>
          <w:tcPr>
            <w:tcW w:w="4616" w:type="dxa"/>
            <w:gridSpan w:val="3"/>
            <w:tcBorders>
              <w:bottom w:val="single" w:sz="4" w:space="0" w:color="auto"/>
            </w:tcBorders>
            <w:noWrap/>
            <w:vAlign w:val="center"/>
          </w:tcPr>
          <w:p w14:paraId="6F9F382D" w14:textId="77777777" w:rsidR="00AF3847" w:rsidRPr="00C50A9C" w:rsidRDefault="00331555" w:rsidP="002C1EB2">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ismeretek</w:t>
            </w:r>
          </w:p>
        </w:tc>
        <w:tc>
          <w:tcPr>
            <w:tcW w:w="4615" w:type="dxa"/>
            <w:gridSpan w:val="2"/>
            <w:tcBorders>
              <w:bottom w:val="single" w:sz="4" w:space="0" w:color="auto"/>
            </w:tcBorders>
            <w:noWrap/>
            <w:vAlign w:val="center"/>
          </w:tcPr>
          <w:p w14:paraId="4A3B0970" w14:textId="77777777" w:rsidR="00AF3847" w:rsidRPr="00C50A9C" w:rsidRDefault="00331555" w:rsidP="00AF3847">
            <w:pPr>
              <w:spacing w:before="120"/>
              <w:jc w:val="center"/>
              <w:rPr>
                <w:rFonts w:ascii="Times New Roman" w:hAnsi="Times New Roman"/>
                <w:color w:val="000000"/>
                <w:sz w:val="24"/>
                <w:szCs w:val="24"/>
              </w:rPr>
            </w:pPr>
            <w:r w:rsidRPr="00C50A9C">
              <w:rPr>
                <w:rFonts w:ascii="Times New Roman" w:hAnsi="Times New Roman"/>
                <w:b/>
                <w:color w:val="000000"/>
                <w:sz w:val="24"/>
                <w:szCs w:val="24"/>
              </w:rPr>
              <w:t>Fejlesztési tevékenységek</w:t>
            </w:r>
          </w:p>
        </w:tc>
      </w:tr>
      <w:tr w:rsidR="00AF3847" w:rsidRPr="00C50A9C" w14:paraId="415FABD9" w14:textId="77777777" w:rsidTr="008346E1">
        <w:trPr>
          <w:jc w:val="center"/>
        </w:trPr>
        <w:tc>
          <w:tcPr>
            <w:tcW w:w="4616" w:type="dxa"/>
            <w:gridSpan w:val="3"/>
            <w:tcBorders>
              <w:bottom w:val="single" w:sz="4" w:space="0" w:color="auto"/>
            </w:tcBorders>
            <w:noWrap/>
          </w:tcPr>
          <w:p w14:paraId="6FEFF7B6" w14:textId="77777777" w:rsidR="00AF3847" w:rsidRPr="00C50A9C" w:rsidRDefault="00AF3847"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Az energia szerepe az élővilágban</w:t>
            </w:r>
          </w:p>
          <w:p w14:paraId="63FF00DE" w14:textId="77777777" w:rsidR="00AF3847" w:rsidRPr="00C50A9C" w:rsidRDefault="00AF3847" w:rsidP="002C1EB2">
            <w:pPr>
              <w:ind w:left="171"/>
              <w:rPr>
                <w:rFonts w:ascii="Times New Roman" w:hAnsi="Times New Roman"/>
                <w:color w:val="000000"/>
                <w:sz w:val="24"/>
                <w:szCs w:val="24"/>
              </w:rPr>
            </w:pPr>
            <w:r w:rsidRPr="00C50A9C">
              <w:rPr>
                <w:rFonts w:ascii="Times New Roman" w:hAnsi="Times New Roman"/>
                <w:color w:val="000000"/>
                <w:sz w:val="24"/>
                <w:szCs w:val="24"/>
              </w:rPr>
              <w:t xml:space="preserve">Táplálkozás – energiafelhasználás. </w:t>
            </w:r>
          </w:p>
        </w:tc>
        <w:tc>
          <w:tcPr>
            <w:tcW w:w="4615" w:type="dxa"/>
            <w:gridSpan w:val="2"/>
            <w:tcBorders>
              <w:bottom w:val="single" w:sz="4" w:space="0" w:color="auto"/>
            </w:tcBorders>
            <w:noWrap/>
          </w:tcPr>
          <w:p w14:paraId="48D13950" w14:textId="77777777" w:rsidR="00AF3847" w:rsidRPr="00C50A9C" w:rsidRDefault="00AF3847" w:rsidP="002C1EB2">
            <w:pPr>
              <w:spacing w:before="120"/>
              <w:rPr>
                <w:rFonts w:ascii="Times New Roman" w:hAnsi="Times New Roman"/>
                <w:color w:val="000000"/>
                <w:sz w:val="24"/>
                <w:szCs w:val="24"/>
              </w:rPr>
            </w:pPr>
            <w:r w:rsidRPr="00C50A9C">
              <w:rPr>
                <w:rFonts w:ascii="Times New Roman" w:hAnsi="Times New Roman"/>
                <w:color w:val="000000"/>
                <w:sz w:val="24"/>
                <w:szCs w:val="24"/>
              </w:rPr>
              <w:t>Táplálkozási táblázatok értelmezése.</w:t>
            </w:r>
          </w:p>
          <w:p w14:paraId="1D9084C9"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 xml:space="preserve">A mozgás és a táplálkozás közötti kapcsolat elemzése. </w:t>
            </w:r>
          </w:p>
          <w:p w14:paraId="4C42DAE0"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 xml:space="preserve">Orvos, egészségügyi szakember ajánlásainak elfogadása. </w:t>
            </w:r>
          </w:p>
          <w:p w14:paraId="3BD3A4A2" w14:textId="77777777" w:rsidR="00AF3847" w:rsidRPr="00C50A9C" w:rsidRDefault="00AF3847" w:rsidP="008346E1">
            <w:pPr>
              <w:rPr>
                <w:rFonts w:ascii="Times New Roman" w:hAnsi="Times New Roman"/>
                <w:color w:val="000000"/>
                <w:sz w:val="24"/>
                <w:szCs w:val="24"/>
              </w:rPr>
            </w:pPr>
            <w:r w:rsidRPr="00C50A9C">
              <w:rPr>
                <w:rFonts w:ascii="Times New Roman" w:hAnsi="Times New Roman"/>
                <w:color w:val="000000"/>
                <w:sz w:val="24"/>
                <w:szCs w:val="24"/>
              </w:rPr>
              <w:t xml:space="preserve">Változatos, egészséges táplálkozás elveinek betartása. </w:t>
            </w:r>
          </w:p>
        </w:tc>
      </w:tr>
      <w:tr w:rsidR="00AF3847" w:rsidRPr="00C50A9C" w14:paraId="5167D399" w14:textId="77777777" w:rsidTr="008346E1">
        <w:trPr>
          <w:jc w:val="center"/>
        </w:trPr>
        <w:tc>
          <w:tcPr>
            <w:tcW w:w="4616" w:type="dxa"/>
            <w:gridSpan w:val="3"/>
            <w:tcBorders>
              <w:top w:val="single" w:sz="4" w:space="0" w:color="auto"/>
              <w:bottom w:val="single" w:sz="4" w:space="0" w:color="auto"/>
            </w:tcBorders>
            <w:noWrap/>
          </w:tcPr>
          <w:p w14:paraId="0E508B3D" w14:textId="77777777" w:rsidR="00AF3847" w:rsidRPr="00C50A9C" w:rsidRDefault="00AF3847" w:rsidP="002C1EB2">
            <w:pPr>
              <w:spacing w:before="120"/>
              <w:ind w:left="171"/>
              <w:rPr>
                <w:rFonts w:ascii="Times New Roman" w:hAnsi="Times New Roman"/>
                <w:color w:val="000000"/>
                <w:sz w:val="24"/>
                <w:szCs w:val="24"/>
              </w:rPr>
            </w:pPr>
            <w:r w:rsidRPr="00C50A9C">
              <w:rPr>
                <w:rFonts w:ascii="Times New Roman" w:hAnsi="Times New Roman"/>
                <w:color w:val="000000"/>
                <w:sz w:val="24"/>
                <w:szCs w:val="24"/>
              </w:rPr>
              <w:t xml:space="preserve">A táplálék mint energiahordozó. </w:t>
            </w:r>
          </w:p>
          <w:p w14:paraId="42FA49C0" w14:textId="77777777" w:rsidR="00AF3847" w:rsidRPr="00C50A9C" w:rsidRDefault="00AF3847" w:rsidP="002C1EB2">
            <w:pPr>
              <w:ind w:left="171"/>
              <w:rPr>
                <w:rFonts w:ascii="Times New Roman" w:hAnsi="Times New Roman"/>
                <w:color w:val="000000"/>
                <w:sz w:val="24"/>
                <w:szCs w:val="24"/>
              </w:rPr>
            </w:pPr>
            <w:r w:rsidRPr="00C50A9C">
              <w:rPr>
                <w:rFonts w:ascii="Times New Roman" w:hAnsi="Times New Roman"/>
                <w:color w:val="000000"/>
                <w:sz w:val="24"/>
                <w:szCs w:val="24"/>
              </w:rPr>
              <w:t>Az élelmiszerek fő tápanyagai, élettani szerepük.</w:t>
            </w:r>
          </w:p>
          <w:p w14:paraId="16EC1322" w14:textId="77777777" w:rsidR="00AF3847" w:rsidRPr="00C50A9C" w:rsidRDefault="00AF3847" w:rsidP="002C1EB2">
            <w:pPr>
              <w:ind w:left="171"/>
              <w:rPr>
                <w:rFonts w:ascii="Times New Roman" w:hAnsi="Times New Roman"/>
                <w:color w:val="000000"/>
                <w:sz w:val="24"/>
                <w:szCs w:val="24"/>
              </w:rPr>
            </w:pPr>
            <w:r w:rsidRPr="00C50A9C">
              <w:rPr>
                <w:rFonts w:ascii="Times New Roman" w:hAnsi="Times New Roman"/>
                <w:color w:val="000000"/>
                <w:sz w:val="24"/>
                <w:szCs w:val="24"/>
              </w:rPr>
              <w:t xml:space="preserve">Zsírok, olajok, szénhidrátok – fűtőanyagok. </w:t>
            </w:r>
          </w:p>
          <w:p w14:paraId="79A6C4A8" w14:textId="77777777" w:rsidR="00AF3847" w:rsidRPr="00C50A9C" w:rsidRDefault="00AF3847" w:rsidP="002C1EB2">
            <w:pPr>
              <w:ind w:left="171"/>
              <w:rPr>
                <w:rFonts w:ascii="Times New Roman" w:hAnsi="Times New Roman"/>
                <w:color w:val="000000"/>
                <w:sz w:val="24"/>
                <w:szCs w:val="24"/>
              </w:rPr>
            </w:pPr>
            <w:r w:rsidRPr="00C50A9C">
              <w:rPr>
                <w:rFonts w:ascii="Times New Roman" w:hAnsi="Times New Roman"/>
                <w:color w:val="000000"/>
                <w:sz w:val="24"/>
                <w:szCs w:val="24"/>
              </w:rPr>
              <w:t xml:space="preserve">Fehérjék – építőanyagok. </w:t>
            </w:r>
          </w:p>
        </w:tc>
        <w:tc>
          <w:tcPr>
            <w:tcW w:w="4615" w:type="dxa"/>
            <w:gridSpan w:val="2"/>
            <w:tcBorders>
              <w:top w:val="single" w:sz="4" w:space="0" w:color="auto"/>
              <w:bottom w:val="single" w:sz="4" w:space="0" w:color="auto"/>
            </w:tcBorders>
            <w:noWrap/>
          </w:tcPr>
          <w:p w14:paraId="0DD361E9" w14:textId="77777777" w:rsidR="00AF3847" w:rsidRPr="00C50A9C" w:rsidRDefault="00AF3847" w:rsidP="002C1EB2">
            <w:pPr>
              <w:spacing w:before="120"/>
              <w:rPr>
                <w:rFonts w:ascii="Times New Roman" w:hAnsi="Times New Roman"/>
                <w:color w:val="000000"/>
                <w:sz w:val="24"/>
                <w:szCs w:val="24"/>
              </w:rPr>
            </w:pPr>
            <w:r w:rsidRPr="00C50A9C">
              <w:rPr>
                <w:rFonts w:ascii="Times New Roman" w:hAnsi="Times New Roman"/>
                <w:color w:val="000000"/>
                <w:sz w:val="24"/>
                <w:szCs w:val="24"/>
              </w:rPr>
              <w:t>Az emésztés és a légzés folyamatai, összefüggésének elemzése.</w:t>
            </w:r>
          </w:p>
          <w:p w14:paraId="015FEB4F"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Az égés feltételeinek ismerete.</w:t>
            </w:r>
          </w:p>
          <w:p w14:paraId="57D2E9FF" w14:textId="77777777" w:rsidR="00AF3847" w:rsidRPr="00C50A9C" w:rsidRDefault="00AF3847" w:rsidP="008346E1">
            <w:pPr>
              <w:rPr>
                <w:rFonts w:ascii="Times New Roman" w:hAnsi="Times New Roman"/>
                <w:color w:val="000000"/>
                <w:sz w:val="24"/>
                <w:szCs w:val="24"/>
              </w:rPr>
            </w:pPr>
            <w:r w:rsidRPr="00C50A9C">
              <w:rPr>
                <w:rFonts w:ascii="Times New Roman" w:hAnsi="Times New Roman"/>
                <w:color w:val="000000"/>
                <w:sz w:val="24"/>
                <w:szCs w:val="24"/>
              </w:rPr>
              <w:t xml:space="preserve">Napi, heti egészséges étrend összeállítása. </w:t>
            </w:r>
          </w:p>
        </w:tc>
      </w:tr>
      <w:tr w:rsidR="00AF3847" w:rsidRPr="00C50A9C" w14:paraId="6E7C9BEF" w14:textId="77777777" w:rsidTr="008346E1">
        <w:trPr>
          <w:jc w:val="center"/>
        </w:trPr>
        <w:tc>
          <w:tcPr>
            <w:tcW w:w="4616" w:type="dxa"/>
            <w:gridSpan w:val="3"/>
            <w:tcBorders>
              <w:top w:val="single" w:sz="4" w:space="0" w:color="auto"/>
            </w:tcBorders>
            <w:noWrap/>
          </w:tcPr>
          <w:p w14:paraId="172D7278" w14:textId="77777777" w:rsidR="00AF3847" w:rsidRPr="00C50A9C" w:rsidRDefault="00AF3847"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 xml:space="preserve">A biológiai mozgás fizikai alapjai </w:t>
            </w:r>
          </w:p>
          <w:p w14:paraId="458D2FEC" w14:textId="77777777" w:rsidR="00AF3847" w:rsidRPr="00C50A9C" w:rsidRDefault="00AF3847" w:rsidP="002C1EB2">
            <w:pPr>
              <w:ind w:left="171"/>
              <w:rPr>
                <w:rFonts w:ascii="Times New Roman" w:hAnsi="Times New Roman"/>
                <w:color w:val="000000"/>
                <w:sz w:val="24"/>
                <w:szCs w:val="24"/>
              </w:rPr>
            </w:pPr>
            <w:r w:rsidRPr="00C50A9C">
              <w:rPr>
                <w:rFonts w:ascii="Times New Roman" w:hAnsi="Times New Roman"/>
                <w:color w:val="000000"/>
                <w:sz w:val="24"/>
                <w:szCs w:val="24"/>
              </w:rPr>
              <w:t xml:space="preserve">A sport szerepe az ember életében. </w:t>
            </w:r>
          </w:p>
          <w:p w14:paraId="547451C4" w14:textId="77777777" w:rsidR="00AF3847" w:rsidRPr="00C50A9C" w:rsidRDefault="00AF3847" w:rsidP="002C1EB2">
            <w:pPr>
              <w:ind w:left="171"/>
              <w:rPr>
                <w:rFonts w:ascii="Times New Roman" w:hAnsi="Times New Roman"/>
                <w:color w:val="000000"/>
                <w:sz w:val="24"/>
                <w:szCs w:val="24"/>
              </w:rPr>
            </w:pPr>
            <w:r w:rsidRPr="00C50A9C">
              <w:rPr>
                <w:rFonts w:ascii="Times New Roman" w:hAnsi="Times New Roman"/>
                <w:color w:val="000000"/>
                <w:sz w:val="24"/>
                <w:szCs w:val="24"/>
              </w:rPr>
              <w:t xml:space="preserve">Magasugrás, súlylökés, úszás, labdarúgás, stb. </w:t>
            </w:r>
          </w:p>
          <w:p w14:paraId="0D71AEAA" w14:textId="77777777" w:rsidR="00AF3847" w:rsidRPr="00C50A9C" w:rsidRDefault="00AF3847" w:rsidP="002C1EB2">
            <w:pPr>
              <w:ind w:left="171"/>
              <w:rPr>
                <w:rFonts w:ascii="Times New Roman" w:hAnsi="Times New Roman"/>
                <w:color w:val="000000"/>
                <w:sz w:val="24"/>
                <w:szCs w:val="24"/>
              </w:rPr>
            </w:pPr>
            <w:r w:rsidRPr="00C50A9C">
              <w:rPr>
                <w:rFonts w:ascii="Times New Roman" w:hAnsi="Times New Roman"/>
                <w:color w:val="000000"/>
                <w:sz w:val="24"/>
                <w:szCs w:val="24"/>
              </w:rPr>
              <w:t xml:space="preserve">Erőhatások, energiafelhasználás. </w:t>
            </w:r>
          </w:p>
        </w:tc>
        <w:tc>
          <w:tcPr>
            <w:tcW w:w="4615" w:type="dxa"/>
            <w:gridSpan w:val="2"/>
            <w:tcBorders>
              <w:top w:val="single" w:sz="4" w:space="0" w:color="auto"/>
            </w:tcBorders>
            <w:noWrap/>
          </w:tcPr>
          <w:p w14:paraId="5D4656CB" w14:textId="77777777" w:rsidR="00AF3847" w:rsidRPr="00C50A9C" w:rsidRDefault="00AF3847" w:rsidP="00AF3847">
            <w:pPr>
              <w:spacing w:before="120"/>
              <w:rPr>
                <w:rFonts w:ascii="Times New Roman" w:hAnsi="Times New Roman"/>
                <w:color w:val="000000"/>
                <w:sz w:val="24"/>
                <w:szCs w:val="24"/>
              </w:rPr>
            </w:pPr>
            <w:r w:rsidRPr="00C50A9C">
              <w:rPr>
                <w:rFonts w:ascii="Times New Roman" w:hAnsi="Times New Roman"/>
                <w:color w:val="000000"/>
                <w:sz w:val="24"/>
                <w:szCs w:val="24"/>
              </w:rPr>
              <w:t xml:space="preserve">Példák gyűjtése és filmek elemzése a sportoláshoz szükséges feltételekről, erőhatásokról, energiafelhasználásról. </w:t>
            </w:r>
          </w:p>
        </w:tc>
      </w:tr>
      <w:tr w:rsidR="00AF3847" w:rsidRPr="00C50A9C" w14:paraId="4ED6E269" w14:textId="77777777" w:rsidTr="008346E1">
        <w:trPr>
          <w:jc w:val="center"/>
        </w:trPr>
        <w:tc>
          <w:tcPr>
            <w:tcW w:w="4616" w:type="dxa"/>
            <w:gridSpan w:val="3"/>
            <w:tcBorders>
              <w:bottom w:val="single" w:sz="4" w:space="0" w:color="auto"/>
            </w:tcBorders>
            <w:noWrap/>
          </w:tcPr>
          <w:p w14:paraId="3D771922" w14:textId="77777777" w:rsidR="00AF3847" w:rsidRPr="00C50A9C" w:rsidRDefault="00AF3847"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Az érzékelés fizikája</w:t>
            </w:r>
          </w:p>
          <w:p w14:paraId="1D0C0A31" w14:textId="77777777" w:rsidR="00AF3847" w:rsidRPr="00C50A9C" w:rsidRDefault="00AF3847" w:rsidP="002C1EB2">
            <w:pPr>
              <w:ind w:left="171"/>
              <w:rPr>
                <w:rFonts w:ascii="Times New Roman" w:hAnsi="Times New Roman"/>
                <w:color w:val="000000"/>
                <w:sz w:val="24"/>
                <w:szCs w:val="24"/>
              </w:rPr>
            </w:pPr>
            <w:r w:rsidRPr="00C50A9C">
              <w:rPr>
                <w:rFonts w:ascii="Times New Roman" w:hAnsi="Times New Roman"/>
                <w:color w:val="000000"/>
                <w:sz w:val="24"/>
                <w:szCs w:val="24"/>
              </w:rPr>
              <w:t xml:space="preserve">A fény, a színkép. </w:t>
            </w:r>
          </w:p>
          <w:p w14:paraId="71EFAF4C" w14:textId="77777777" w:rsidR="00AF3847" w:rsidRPr="00C50A9C" w:rsidRDefault="00AF3847" w:rsidP="002C1EB2">
            <w:pPr>
              <w:ind w:left="171"/>
              <w:rPr>
                <w:rFonts w:ascii="Times New Roman" w:hAnsi="Times New Roman"/>
                <w:color w:val="000000"/>
                <w:sz w:val="24"/>
                <w:szCs w:val="24"/>
              </w:rPr>
            </w:pPr>
            <w:r w:rsidRPr="00C50A9C">
              <w:rPr>
                <w:rFonts w:ascii="Times New Roman" w:hAnsi="Times New Roman"/>
                <w:color w:val="000000"/>
                <w:sz w:val="24"/>
                <w:szCs w:val="24"/>
              </w:rPr>
              <w:t xml:space="preserve">A fény terjedése, fénytörés, szivárvány </w:t>
            </w:r>
          </w:p>
          <w:p w14:paraId="1324EAFA" w14:textId="77777777" w:rsidR="00AF3847" w:rsidRPr="00C50A9C" w:rsidRDefault="00AF3847" w:rsidP="002C1EB2">
            <w:pPr>
              <w:ind w:left="171"/>
              <w:rPr>
                <w:rFonts w:ascii="Times New Roman" w:hAnsi="Times New Roman"/>
                <w:color w:val="000000"/>
                <w:sz w:val="24"/>
                <w:szCs w:val="24"/>
              </w:rPr>
            </w:pPr>
            <w:r w:rsidRPr="00C50A9C">
              <w:rPr>
                <w:rFonts w:ascii="Times New Roman" w:hAnsi="Times New Roman"/>
                <w:color w:val="000000"/>
                <w:sz w:val="24"/>
                <w:szCs w:val="24"/>
              </w:rPr>
              <w:t xml:space="preserve">A látás alapja, a szemlencse működése. </w:t>
            </w:r>
          </w:p>
          <w:p w14:paraId="0A572FBF" w14:textId="77777777" w:rsidR="00AF3847" w:rsidRPr="00C50A9C" w:rsidRDefault="00AF3847" w:rsidP="002C1EB2">
            <w:pPr>
              <w:ind w:left="171"/>
              <w:rPr>
                <w:rFonts w:ascii="Times New Roman" w:hAnsi="Times New Roman"/>
                <w:color w:val="000000"/>
                <w:sz w:val="24"/>
                <w:szCs w:val="24"/>
              </w:rPr>
            </w:pPr>
            <w:r w:rsidRPr="00C50A9C">
              <w:rPr>
                <w:rFonts w:ascii="Times New Roman" w:hAnsi="Times New Roman"/>
                <w:color w:val="000000"/>
                <w:sz w:val="24"/>
                <w:szCs w:val="24"/>
              </w:rPr>
              <w:t>Lencsék, domború, homorú lencsék, nagyítók.</w:t>
            </w:r>
          </w:p>
        </w:tc>
        <w:tc>
          <w:tcPr>
            <w:tcW w:w="4615" w:type="dxa"/>
            <w:gridSpan w:val="2"/>
            <w:tcBorders>
              <w:bottom w:val="single" w:sz="4" w:space="0" w:color="auto"/>
            </w:tcBorders>
            <w:noWrap/>
          </w:tcPr>
          <w:p w14:paraId="4DCF6B55" w14:textId="77777777" w:rsidR="00AF3847" w:rsidRPr="00C50A9C" w:rsidRDefault="00AF3847"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Kísérletezés prizmával, nagyítóval, domború lencsével, homorú lencsével. </w:t>
            </w:r>
          </w:p>
          <w:p w14:paraId="29557785" w14:textId="77777777" w:rsidR="00AF3847" w:rsidRPr="00C50A9C" w:rsidRDefault="00AF3847" w:rsidP="008346E1">
            <w:pPr>
              <w:rPr>
                <w:rFonts w:ascii="Times New Roman" w:hAnsi="Times New Roman"/>
                <w:color w:val="000000"/>
                <w:sz w:val="24"/>
                <w:szCs w:val="24"/>
              </w:rPr>
            </w:pPr>
            <w:r w:rsidRPr="00C50A9C">
              <w:rPr>
                <w:rFonts w:ascii="Times New Roman" w:hAnsi="Times New Roman"/>
                <w:color w:val="000000"/>
                <w:sz w:val="24"/>
                <w:szCs w:val="24"/>
              </w:rPr>
              <w:t>Képalkotások megfigyelése, rajzos ábrák elemzése.</w:t>
            </w:r>
          </w:p>
        </w:tc>
      </w:tr>
      <w:tr w:rsidR="00AF3847" w:rsidRPr="00C50A9C" w14:paraId="48413B01" w14:textId="77777777" w:rsidTr="008346E1">
        <w:trPr>
          <w:jc w:val="center"/>
        </w:trPr>
        <w:tc>
          <w:tcPr>
            <w:tcW w:w="4616" w:type="dxa"/>
            <w:gridSpan w:val="3"/>
            <w:tcBorders>
              <w:top w:val="single" w:sz="4" w:space="0" w:color="auto"/>
              <w:bottom w:val="single" w:sz="4" w:space="0" w:color="auto"/>
            </w:tcBorders>
            <w:noWrap/>
          </w:tcPr>
          <w:p w14:paraId="24B8BFB8" w14:textId="77777777" w:rsidR="00AF3847" w:rsidRPr="00C50A9C" w:rsidRDefault="00AF3847" w:rsidP="002C1EB2">
            <w:pPr>
              <w:spacing w:before="120"/>
              <w:ind w:left="171"/>
              <w:rPr>
                <w:rFonts w:ascii="Times New Roman" w:hAnsi="Times New Roman"/>
                <w:color w:val="000000"/>
                <w:sz w:val="24"/>
                <w:szCs w:val="24"/>
              </w:rPr>
            </w:pPr>
            <w:r w:rsidRPr="00C50A9C">
              <w:rPr>
                <w:rFonts w:ascii="Times New Roman" w:hAnsi="Times New Roman"/>
                <w:color w:val="000000"/>
                <w:sz w:val="24"/>
                <w:szCs w:val="24"/>
              </w:rPr>
              <w:lastRenderedPageBreak/>
              <w:t xml:space="preserve">Látáshibák és javításuk (rövidlátás, távollátás). </w:t>
            </w:r>
          </w:p>
          <w:p w14:paraId="5E9FCD0F" w14:textId="77777777" w:rsidR="00AF3847" w:rsidRPr="00C50A9C" w:rsidRDefault="00AF3847" w:rsidP="002C1EB2">
            <w:pPr>
              <w:ind w:left="171"/>
              <w:rPr>
                <w:rFonts w:ascii="Times New Roman" w:hAnsi="Times New Roman"/>
                <w:color w:val="000000"/>
                <w:sz w:val="24"/>
                <w:szCs w:val="24"/>
              </w:rPr>
            </w:pPr>
            <w:r w:rsidRPr="00C50A9C">
              <w:rPr>
                <w:rFonts w:ascii="Times New Roman" w:hAnsi="Times New Roman"/>
                <w:color w:val="000000"/>
                <w:sz w:val="24"/>
                <w:szCs w:val="24"/>
              </w:rPr>
              <w:t>Szemüveghasználat.</w:t>
            </w:r>
          </w:p>
          <w:p w14:paraId="338AA2C6" w14:textId="77777777" w:rsidR="00AF3847" w:rsidRPr="00C50A9C" w:rsidRDefault="00AF3847" w:rsidP="002C1EB2">
            <w:pPr>
              <w:ind w:left="171"/>
              <w:rPr>
                <w:rFonts w:ascii="Times New Roman" w:hAnsi="Times New Roman"/>
                <w:color w:val="000000"/>
                <w:sz w:val="24"/>
                <w:szCs w:val="24"/>
              </w:rPr>
            </w:pPr>
            <w:r w:rsidRPr="00C50A9C">
              <w:rPr>
                <w:rFonts w:ascii="Times New Roman" w:hAnsi="Times New Roman"/>
                <w:color w:val="000000"/>
                <w:sz w:val="24"/>
                <w:szCs w:val="24"/>
              </w:rPr>
              <w:t xml:space="preserve">Látásvédelem – egészségvédelem. </w:t>
            </w:r>
          </w:p>
          <w:p w14:paraId="6893561A" w14:textId="77777777" w:rsidR="00AF3847" w:rsidRPr="00C50A9C" w:rsidRDefault="00AF3847" w:rsidP="002C1EB2">
            <w:pPr>
              <w:ind w:left="171"/>
              <w:rPr>
                <w:rFonts w:ascii="Times New Roman" w:hAnsi="Times New Roman"/>
                <w:color w:val="000000"/>
                <w:sz w:val="24"/>
                <w:szCs w:val="24"/>
              </w:rPr>
            </w:pPr>
            <w:r w:rsidRPr="00C50A9C">
              <w:rPr>
                <w:rFonts w:ascii="Times New Roman" w:hAnsi="Times New Roman"/>
                <w:color w:val="000000"/>
                <w:sz w:val="24"/>
                <w:szCs w:val="24"/>
              </w:rPr>
              <w:t xml:space="preserve">(Túlzott és gyenge fény, erős napfény, hegesztés). </w:t>
            </w:r>
          </w:p>
        </w:tc>
        <w:tc>
          <w:tcPr>
            <w:tcW w:w="4615" w:type="dxa"/>
            <w:gridSpan w:val="2"/>
            <w:tcBorders>
              <w:top w:val="single" w:sz="4" w:space="0" w:color="auto"/>
              <w:bottom w:val="single" w:sz="4" w:space="0" w:color="auto"/>
            </w:tcBorders>
            <w:noWrap/>
          </w:tcPr>
          <w:p w14:paraId="775B0AEB" w14:textId="77777777" w:rsidR="00AF3847" w:rsidRPr="00C50A9C" w:rsidRDefault="00AF3847" w:rsidP="002C1EB2">
            <w:pPr>
              <w:spacing w:before="120"/>
              <w:rPr>
                <w:rFonts w:ascii="Times New Roman" w:hAnsi="Times New Roman"/>
                <w:color w:val="000000"/>
                <w:sz w:val="24"/>
                <w:szCs w:val="24"/>
              </w:rPr>
            </w:pPr>
            <w:r w:rsidRPr="00C50A9C">
              <w:rPr>
                <w:rFonts w:ascii="Times New Roman" w:hAnsi="Times New Roman"/>
                <w:color w:val="000000"/>
                <w:sz w:val="24"/>
                <w:szCs w:val="24"/>
              </w:rPr>
              <w:t>A látáshibák okainak elemzése rajzos ábrákon.</w:t>
            </w:r>
          </w:p>
          <w:p w14:paraId="7ABED3A7"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 xml:space="preserve">Szemüveghasználat, napszemüveg-használat, védőszemüveg alkalmazása az adott fényviszonyoknak megfelelően, illetve a látáshibák korrigálására. </w:t>
            </w:r>
          </w:p>
          <w:p w14:paraId="05CA984B"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 xml:space="preserve">Látássérült embertársaink segítése. </w:t>
            </w:r>
          </w:p>
        </w:tc>
      </w:tr>
      <w:tr w:rsidR="00AF3847" w:rsidRPr="00C50A9C" w14:paraId="71D642C4" w14:textId="77777777" w:rsidTr="008346E1">
        <w:trPr>
          <w:jc w:val="center"/>
        </w:trPr>
        <w:tc>
          <w:tcPr>
            <w:tcW w:w="4616" w:type="dxa"/>
            <w:gridSpan w:val="3"/>
            <w:tcBorders>
              <w:top w:val="single" w:sz="4" w:space="0" w:color="auto"/>
              <w:bottom w:val="single" w:sz="4" w:space="0" w:color="auto"/>
            </w:tcBorders>
            <w:noWrap/>
          </w:tcPr>
          <w:p w14:paraId="09817354" w14:textId="77777777" w:rsidR="00AF3847" w:rsidRPr="00C50A9C" w:rsidRDefault="00AF3847" w:rsidP="002C1EB2">
            <w:pPr>
              <w:spacing w:before="120"/>
              <w:ind w:left="171"/>
              <w:rPr>
                <w:rFonts w:ascii="Times New Roman" w:hAnsi="Times New Roman"/>
                <w:color w:val="000000"/>
                <w:sz w:val="24"/>
                <w:szCs w:val="24"/>
              </w:rPr>
            </w:pPr>
            <w:r w:rsidRPr="00C50A9C">
              <w:rPr>
                <w:rFonts w:ascii="Times New Roman" w:hAnsi="Times New Roman"/>
                <w:color w:val="000000"/>
                <w:sz w:val="24"/>
                <w:szCs w:val="24"/>
              </w:rPr>
              <w:t>A hang, ultrahang szerepe az élővilágban.</w:t>
            </w:r>
          </w:p>
        </w:tc>
        <w:tc>
          <w:tcPr>
            <w:tcW w:w="4615" w:type="dxa"/>
            <w:gridSpan w:val="2"/>
            <w:tcBorders>
              <w:top w:val="single" w:sz="4" w:space="0" w:color="auto"/>
              <w:bottom w:val="single" w:sz="4" w:space="0" w:color="auto"/>
            </w:tcBorders>
            <w:noWrap/>
          </w:tcPr>
          <w:p w14:paraId="46320873" w14:textId="77777777" w:rsidR="00AF3847" w:rsidRPr="00C50A9C" w:rsidRDefault="00AF3847"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Érdekességek gyűjtése az állatok hangokkal történő kommunikációjáról filmek, hanganyagok segítségével. </w:t>
            </w:r>
          </w:p>
          <w:p w14:paraId="087B00B1"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Példák gyűjtése az ultrahang szerepéről a gyógyászatban.</w:t>
            </w:r>
          </w:p>
        </w:tc>
      </w:tr>
      <w:tr w:rsidR="00AF3847" w:rsidRPr="00C50A9C" w14:paraId="7DCA5338" w14:textId="77777777" w:rsidTr="008346E1">
        <w:trPr>
          <w:jc w:val="center"/>
        </w:trPr>
        <w:tc>
          <w:tcPr>
            <w:tcW w:w="4616" w:type="dxa"/>
            <w:gridSpan w:val="3"/>
            <w:tcBorders>
              <w:top w:val="single" w:sz="4" w:space="0" w:color="auto"/>
              <w:bottom w:val="single" w:sz="4" w:space="0" w:color="auto"/>
            </w:tcBorders>
            <w:noWrap/>
          </w:tcPr>
          <w:p w14:paraId="43CC4972" w14:textId="77777777" w:rsidR="00AF3847" w:rsidRPr="00C50A9C" w:rsidRDefault="00AF3847" w:rsidP="002C1EB2">
            <w:pPr>
              <w:spacing w:before="120"/>
              <w:ind w:left="171"/>
              <w:rPr>
                <w:rFonts w:ascii="Times New Roman" w:hAnsi="Times New Roman"/>
                <w:color w:val="000000"/>
                <w:sz w:val="24"/>
                <w:szCs w:val="24"/>
              </w:rPr>
            </w:pPr>
            <w:r w:rsidRPr="00C50A9C">
              <w:rPr>
                <w:rFonts w:ascii="Times New Roman" w:hAnsi="Times New Roman"/>
                <w:color w:val="000000"/>
                <w:sz w:val="24"/>
                <w:szCs w:val="24"/>
              </w:rPr>
              <w:t xml:space="preserve">A hallás fizikai alapjai (hangrezgés, hanghullámok, hangterjedések). </w:t>
            </w:r>
          </w:p>
        </w:tc>
        <w:tc>
          <w:tcPr>
            <w:tcW w:w="4615" w:type="dxa"/>
            <w:gridSpan w:val="2"/>
            <w:tcBorders>
              <w:top w:val="single" w:sz="4" w:space="0" w:color="auto"/>
              <w:bottom w:val="single" w:sz="4" w:space="0" w:color="auto"/>
            </w:tcBorders>
            <w:noWrap/>
          </w:tcPr>
          <w:p w14:paraId="0F2A7827" w14:textId="77777777" w:rsidR="00AF3847" w:rsidRPr="00C50A9C" w:rsidRDefault="00AF3847"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Kísérletek végzése a hang terjedéséről különböző közegekben. </w:t>
            </w:r>
          </w:p>
          <w:p w14:paraId="6B502C8F"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Modell- és ábraelemzés a hallás folyamatával kapcsolatban.</w:t>
            </w:r>
          </w:p>
        </w:tc>
      </w:tr>
      <w:tr w:rsidR="00AF3847" w:rsidRPr="00C50A9C" w14:paraId="7F8B3C31" w14:textId="77777777" w:rsidTr="008346E1">
        <w:trPr>
          <w:jc w:val="center"/>
        </w:trPr>
        <w:tc>
          <w:tcPr>
            <w:tcW w:w="4616" w:type="dxa"/>
            <w:gridSpan w:val="3"/>
            <w:tcBorders>
              <w:top w:val="single" w:sz="4" w:space="0" w:color="auto"/>
              <w:bottom w:val="single" w:sz="4" w:space="0" w:color="auto"/>
            </w:tcBorders>
            <w:noWrap/>
          </w:tcPr>
          <w:p w14:paraId="55E7937D" w14:textId="77777777" w:rsidR="00AF3847" w:rsidRPr="00C50A9C" w:rsidRDefault="00AF3847" w:rsidP="002C1EB2">
            <w:pPr>
              <w:spacing w:before="120"/>
              <w:ind w:left="171"/>
              <w:rPr>
                <w:rFonts w:ascii="Times New Roman" w:hAnsi="Times New Roman"/>
                <w:color w:val="000000"/>
                <w:sz w:val="24"/>
                <w:szCs w:val="24"/>
              </w:rPr>
            </w:pPr>
            <w:r w:rsidRPr="00C50A9C">
              <w:rPr>
                <w:rFonts w:ascii="Times New Roman" w:hAnsi="Times New Roman"/>
                <w:color w:val="000000"/>
                <w:sz w:val="24"/>
                <w:szCs w:val="24"/>
              </w:rPr>
              <w:t>Káros környezeti hatások, zajszennyezés.</w:t>
            </w:r>
          </w:p>
          <w:p w14:paraId="3011FDE6" w14:textId="77777777" w:rsidR="00AF3847" w:rsidRPr="00C50A9C" w:rsidRDefault="00AF3847" w:rsidP="002C1EB2">
            <w:pPr>
              <w:ind w:left="171"/>
              <w:rPr>
                <w:rFonts w:ascii="Times New Roman" w:hAnsi="Times New Roman"/>
                <w:color w:val="000000"/>
                <w:sz w:val="24"/>
                <w:szCs w:val="24"/>
              </w:rPr>
            </w:pPr>
            <w:r w:rsidRPr="00C50A9C">
              <w:rPr>
                <w:rFonts w:ascii="Times New Roman" w:hAnsi="Times New Roman"/>
                <w:color w:val="000000"/>
                <w:sz w:val="24"/>
                <w:szCs w:val="24"/>
              </w:rPr>
              <w:t xml:space="preserve">Erős hanghatással járó foglalkozások. </w:t>
            </w:r>
          </w:p>
          <w:p w14:paraId="3D463214" w14:textId="77777777" w:rsidR="00AF3847" w:rsidRPr="00C50A9C" w:rsidRDefault="00AF3847" w:rsidP="002C1EB2">
            <w:pPr>
              <w:ind w:left="171"/>
              <w:rPr>
                <w:rFonts w:ascii="Times New Roman" w:hAnsi="Times New Roman"/>
                <w:color w:val="000000"/>
                <w:sz w:val="24"/>
                <w:szCs w:val="24"/>
              </w:rPr>
            </w:pPr>
            <w:r w:rsidRPr="00C50A9C">
              <w:rPr>
                <w:rFonts w:ascii="Times New Roman" w:hAnsi="Times New Roman"/>
                <w:color w:val="000000"/>
                <w:sz w:val="24"/>
                <w:szCs w:val="24"/>
              </w:rPr>
              <w:t>Védőfelszerelések.</w:t>
            </w:r>
          </w:p>
        </w:tc>
        <w:tc>
          <w:tcPr>
            <w:tcW w:w="4615" w:type="dxa"/>
            <w:gridSpan w:val="2"/>
            <w:tcBorders>
              <w:top w:val="single" w:sz="4" w:space="0" w:color="auto"/>
              <w:bottom w:val="single" w:sz="4" w:space="0" w:color="auto"/>
            </w:tcBorders>
            <w:noWrap/>
          </w:tcPr>
          <w:p w14:paraId="48FBF4B8" w14:textId="77777777" w:rsidR="00AF3847" w:rsidRPr="00C50A9C" w:rsidRDefault="00AF3847" w:rsidP="002C1EB2">
            <w:pPr>
              <w:spacing w:before="120"/>
              <w:rPr>
                <w:rFonts w:ascii="Times New Roman" w:hAnsi="Times New Roman"/>
                <w:color w:val="000000"/>
                <w:sz w:val="24"/>
                <w:szCs w:val="24"/>
              </w:rPr>
            </w:pPr>
            <w:r w:rsidRPr="00C50A9C">
              <w:rPr>
                <w:rFonts w:ascii="Times New Roman" w:hAnsi="Times New Roman"/>
                <w:color w:val="000000"/>
                <w:sz w:val="24"/>
                <w:szCs w:val="24"/>
              </w:rPr>
              <w:t>A hallószervek tudatos védelme és óvása az erős hanghatásoktól (pl. zene).</w:t>
            </w:r>
          </w:p>
          <w:p w14:paraId="04E80D51"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 xml:space="preserve">A halláskárosodás elkerülése védőfelszereléssel. </w:t>
            </w:r>
          </w:p>
          <w:p w14:paraId="55538111" w14:textId="77777777" w:rsidR="00AF3847" w:rsidRPr="00C50A9C" w:rsidRDefault="00AF3847" w:rsidP="008346E1">
            <w:pPr>
              <w:rPr>
                <w:rFonts w:ascii="Times New Roman" w:hAnsi="Times New Roman"/>
                <w:color w:val="000000"/>
                <w:sz w:val="24"/>
                <w:szCs w:val="24"/>
              </w:rPr>
            </w:pPr>
            <w:r w:rsidRPr="00C50A9C">
              <w:rPr>
                <w:rFonts w:ascii="Times New Roman" w:hAnsi="Times New Roman"/>
                <w:color w:val="000000"/>
                <w:sz w:val="24"/>
                <w:szCs w:val="24"/>
              </w:rPr>
              <w:t>A hallássérült ember elfogadása és segítése.</w:t>
            </w:r>
          </w:p>
        </w:tc>
      </w:tr>
      <w:tr w:rsidR="00AF3847" w:rsidRPr="00C50A9C" w14:paraId="09DEB3A4" w14:textId="77777777" w:rsidTr="008346E1">
        <w:trPr>
          <w:jc w:val="center"/>
        </w:trPr>
        <w:tc>
          <w:tcPr>
            <w:tcW w:w="4616" w:type="dxa"/>
            <w:gridSpan w:val="3"/>
            <w:tcBorders>
              <w:top w:val="single" w:sz="4" w:space="0" w:color="auto"/>
            </w:tcBorders>
            <w:noWrap/>
          </w:tcPr>
          <w:p w14:paraId="1B912DE5" w14:textId="77777777" w:rsidR="00AF3847" w:rsidRPr="00C50A9C" w:rsidRDefault="00AF3847" w:rsidP="002C1EB2">
            <w:pPr>
              <w:spacing w:before="120"/>
              <w:ind w:left="170"/>
              <w:rPr>
                <w:rFonts w:ascii="Times New Roman" w:hAnsi="Times New Roman"/>
                <w:color w:val="000000"/>
                <w:sz w:val="24"/>
                <w:szCs w:val="24"/>
              </w:rPr>
            </w:pPr>
            <w:r w:rsidRPr="00C50A9C">
              <w:rPr>
                <w:rFonts w:ascii="Times New Roman" w:hAnsi="Times New Roman"/>
                <w:color w:val="000000"/>
                <w:sz w:val="24"/>
                <w:szCs w:val="24"/>
              </w:rPr>
              <w:t xml:space="preserve">Az elektromos áram hatása az élő szervezetre. </w:t>
            </w:r>
          </w:p>
          <w:p w14:paraId="2B9A7B0A" w14:textId="77777777" w:rsidR="00AF3847" w:rsidRPr="00C50A9C" w:rsidRDefault="00AF3847" w:rsidP="002C1EB2">
            <w:pPr>
              <w:ind w:left="170"/>
              <w:rPr>
                <w:rFonts w:ascii="Times New Roman" w:hAnsi="Times New Roman"/>
                <w:color w:val="000000"/>
                <w:sz w:val="24"/>
                <w:szCs w:val="24"/>
              </w:rPr>
            </w:pPr>
            <w:r w:rsidRPr="00C50A9C">
              <w:rPr>
                <w:rFonts w:ascii="Times New Roman" w:hAnsi="Times New Roman"/>
                <w:color w:val="000000"/>
                <w:sz w:val="24"/>
                <w:szCs w:val="24"/>
              </w:rPr>
              <w:t>Veszélyek (áramütés).</w:t>
            </w:r>
          </w:p>
          <w:p w14:paraId="606F0818" w14:textId="77777777" w:rsidR="00AF3847" w:rsidRPr="00C50A9C" w:rsidRDefault="00AF3847" w:rsidP="002C1EB2">
            <w:pPr>
              <w:ind w:left="170"/>
              <w:rPr>
                <w:rFonts w:ascii="Times New Roman" w:hAnsi="Times New Roman"/>
                <w:color w:val="000000"/>
                <w:sz w:val="24"/>
                <w:szCs w:val="24"/>
              </w:rPr>
            </w:pPr>
            <w:r w:rsidRPr="00C50A9C">
              <w:rPr>
                <w:rFonts w:ascii="Times New Roman" w:hAnsi="Times New Roman"/>
                <w:color w:val="000000"/>
                <w:sz w:val="24"/>
                <w:szCs w:val="24"/>
              </w:rPr>
              <w:t xml:space="preserve">Veszélyt jelző táblák, információk. </w:t>
            </w:r>
          </w:p>
          <w:p w14:paraId="1E967C47" w14:textId="77777777" w:rsidR="00AF3847" w:rsidRPr="00C50A9C" w:rsidRDefault="00AF3847" w:rsidP="002C1EB2">
            <w:pPr>
              <w:ind w:left="170"/>
              <w:rPr>
                <w:rFonts w:ascii="Times New Roman" w:hAnsi="Times New Roman"/>
                <w:color w:val="000000"/>
                <w:sz w:val="24"/>
                <w:szCs w:val="24"/>
              </w:rPr>
            </w:pPr>
            <w:r w:rsidRPr="00C50A9C">
              <w:rPr>
                <w:rFonts w:ascii="Times New Roman" w:hAnsi="Times New Roman"/>
                <w:color w:val="000000"/>
                <w:sz w:val="24"/>
                <w:szCs w:val="24"/>
              </w:rPr>
              <w:t xml:space="preserve">Érintésvédelmi ismeretek (konnektor, védődugók). </w:t>
            </w:r>
          </w:p>
        </w:tc>
        <w:tc>
          <w:tcPr>
            <w:tcW w:w="4615" w:type="dxa"/>
            <w:gridSpan w:val="2"/>
            <w:tcBorders>
              <w:top w:val="single" w:sz="4" w:space="0" w:color="auto"/>
            </w:tcBorders>
            <w:noWrap/>
          </w:tcPr>
          <w:p w14:paraId="0E2A776E" w14:textId="77777777" w:rsidR="00AF3847" w:rsidRPr="00C50A9C" w:rsidRDefault="00AF3847"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A veszélyt jelző táblák információinak felismerése, és a veszély tudatos elkerülése. </w:t>
            </w:r>
          </w:p>
          <w:p w14:paraId="0E345CF4"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A szórakoztató és háztartási berendezések használata, az érintésvédelmi szabályok betartásával.</w:t>
            </w:r>
          </w:p>
        </w:tc>
      </w:tr>
      <w:tr w:rsidR="00AF3847" w:rsidRPr="00C50A9C" w14:paraId="6245B388" w14:textId="77777777" w:rsidTr="008346E1">
        <w:trPr>
          <w:jc w:val="center"/>
        </w:trPr>
        <w:tc>
          <w:tcPr>
            <w:tcW w:w="4616" w:type="dxa"/>
            <w:gridSpan w:val="3"/>
            <w:noWrap/>
          </w:tcPr>
          <w:p w14:paraId="3F9E5A7E" w14:textId="77777777" w:rsidR="00AF3847" w:rsidRPr="00C50A9C" w:rsidRDefault="00AF3847" w:rsidP="002C1EB2">
            <w:pPr>
              <w:spacing w:before="120"/>
              <w:ind w:left="171"/>
              <w:rPr>
                <w:rFonts w:ascii="Times New Roman" w:hAnsi="Times New Roman"/>
                <w:color w:val="000000"/>
                <w:sz w:val="24"/>
                <w:szCs w:val="24"/>
              </w:rPr>
            </w:pPr>
            <w:r w:rsidRPr="00C50A9C">
              <w:rPr>
                <w:rFonts w:ascii="Times New Roman" w:hAnsi="Times New Roman"/>
                <w:color w:val="000000"/>
                <w:sz w:val="24"/>
                <w:szCs w:val="24"/>
              </w:rPr>
              <w:t>Az elektromosság felhasználása a gyógyászatban.</w:t>
            </w:r>
          </w:p>
        </w:tc>
        <w:tc>
          <w:tcPr>
            <w:tcW w:w="4615" w:type="dxa"/>
            <w:gridSpan w:val="2"/>
            <w:noWrap/>
          </w:tcPr>
          <w:p w14:paraId="39026B4A" w14:textId="77777777" w:rsidR="00AF3847" w:rsidRPr="00C50A9C" w:rsidRDefault="00AF3847"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Képek, filmek elemzése az elektromosság felhasználásáról a gyógyászatban (csoportmunka). </w:t>
            </w:r>
          </w:p>
          <w:p w14:paraId="2CDAD5B8"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 xml:space="preserve">Beszámolók készítése szóban, rajzban. </w:t>
            </w:r>
          </w:p>
        </w:tc>
      </w:tr>
      <w:tr w:rsidR="002C1EB2" w:rsidRPr="00C50A9C" w14:paraId="066EA142" w14:textId="77777777" w:rsidTr="00EE6CBA">
        <w:tblPrEx>
          <w:tblBorders>
            <w:top w:val="none" w:sz="0" w:space="0" w:color="auto"/>
          </w:tblBorders>
        </w:tblPrEx>
        <w:trPr>
          <w:jc w:val="center"/>
        </w:trPr>
        <w:tc>
          <w:tcPr>
            <w:tcW w:w="1837" w:type="dxa"/>
            <w:noWrap/>
            <w:vAlign w:val="center"/>
          </w:tcPr>
          <w:p w14:paraId="27055162" w14:textId="77777777" w:rsidR="002C1EB2" w:rsidRPr="00C50A9C" w:rsidRDefault="0074309E" w:rsidP="00967A9A">
            <w:pPr>
              <w:spacing w:before="120"/>
              <w:jc w:val="center"/>
              <w:rPr>
                <w:rFonts w:ascii="Times New Roman" w:hAnsi="Times New Roman"/>
                <w:b/>
                <w:color w:val="000000"/>
                <w:sz w:val="24"/>
                <w:szCs w:val="24"/>
              </w:rPr>
            </w:pPr>
            <w:r w:rsidRPr="00C50A9C">
              <w:rPr>
                <w:rFonts w:ascii="Times New Roman" w:hAnsi="Times New Roman"/>
                <w:b/>
                <w:color w:val="000000"/>
                <w:sz w:val="24"/>
                <w:szCs w:val="24"/>
                <w:lang w:val="cs-CZ"/>
              </w:rPr>
              <w:t>F</w:t>
            </w:r>
            <w:r w:rsidR="002C1EB2" w:rsidRPr="00C50A9C">
              <w:rPr>
                <w:rFonts w:ascii="Times New Roman" w:hAnsi="Times New Roman"/>
                <w:b/>
                <w:color w:val="000000"/>
                <w:sz w:val="24"/>
                <w:szCs w:val="24"/>
              </w:rPr>
              <w:t>ogalmak</w:t>
            </w:r>
          </w:p>
        </w:tc>
        <w:tc>
          <w:tcPr>
            <w:tcW w:w="7394" w:type="dxa"/>
            <w:gridSpan w:val="4"/>
            <w:noWrap/>
            <w:vAlign w:val="center"/>
          </w:tcPr>
          <w:p w14:paraId="120FE270" w14:textId="77777777" w:rsidR="002C1EB2" w:rsidRPr="00C50A9C" w:rsidRDefault="002C1EB2"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Tápanyag, energiahordozó, erőnléti állapot, fénytörés, lencse, képalkotás, hangterjedés, zajszennyezés, érintésvédelem. </w:t>
            </w:r>
          </w:p>
        </w:tc>
      </w:tr>
    </w:tbl>
    <w:p w14:paraId="5D2D07CA" w14:textId="77777777" w:rsidR="002C1EB2" w:rsidRPr="00C50A9C" w:rsidRDefault="002C1EB2" w:rsidP="002C1EB2">
      <w:pPr>
        <w:rPr>
          <w:rFonts w:ascii="Times New Roman" w:hAnsi="Times New Roman"/>
          <w:color w:val="000000"/>
          <w:sz w:val="24"/>
          <w:szCs w:val="24"/>
        </w:rPr>
      </w:pPr>
    </w:p>
    <w:p w14:paraId="2390ADAC" w14:textId="77777777" w:rsidR="002C1EB2" w:rsidRPr="00C50A9C" w:rsidRDefault="002C1EB2" w:rsidP="002C1EB2">
      <w:pPr>
        <w:rPr>
          <w:rFonts w:ascii="Times New Roman" w:hAnsi="Times New Roman"/>
          <w:color w:val="000000"/>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3"/>
        <w:gridCol w:w="334"/>
        <w:gridCol w:w="2409"/>
        <w:gridCol w:w="3417"/>
        <w:gridCol w:w="1198"/>
      </w:tblGrid>
      <w:tr w:rsidR="002C1EB2" w:rsidRPr="00C50A9C" w14:paraId="4A72F798" w14:textId="77777777" w:rsidTr="00B57DE9">
        <w:trPr>
          <w:jc w:val="center"/>
        </w:trPr>
        <w:tc>
          <w:tcPr>
            <w:tcW w:w="2207" w:type="dxa"/>
            <w:gridSpan w:val="2"/>
            <w:noWrap/>
            <w:vAlign w:val="center"/>
          </w:tcPr>
          <w:p w14:paraId="0063586F" w14:textId="77777777" w:rsidR="002C1EB2" w:rsidRPr="00C50A9C" w:rsidRDefault="006C3D1C" w:rsidP="008346E1">
            <w:pPr>
              <w:jc w:val="center"/>
              <w:rPr>
                <w:rFonts w:ascii="Times New Roman" w:hAnsi="Times New Roman"/>
                <w:b/>
                <w:color w:val="000000"/>
                <w:sz w:val="24"/>
                <w:szCs w:val="24"/>
              </w:rPr>
            </w:pPr>
            <w:r w:rsidRPr="00C50A9C">
              <w:rPr>
                <w:rFonts w:ascii="Times New Roman" w:hAnsi="Times New Roman"/>
                <w:b/>
                <w:color w:val="000000"/>
                <w:sz w:val="24"/>
                <w:szCs w:val="24"/>
              </w:rPr>
              <w:t>T</w:t>
            </w:r>
            <w:r w:rsidR="0074309E" w:rsidRPr="00C50A9C">
              <w:rPr>
                <w:rFonts w:ascii="Times New Roman" w:hAnsi="Times New Roman"/>
                <w:b/>
                <w:color w:val="000000"/>
                <w:sz w:val="24"/>
                <w:szCs w:val="24"/>
              </w:rPr>
              <w:t>émakör</w:t>
            </w:r>
          </w:p>
        </w:tc>
        <w:tc>
          <w:tcPr>
            <w:tcW w:w="5826" w:type="dxa"/>
            <w:gridSpan w:val="2"/>
            <w:noWrap/>
            <w:vAlign w:val="center"/>
          </w:tcPr>
          <w:p w14:paraId="7E444F98" w14:textId="77777777" w:rsidR="002C1EB2" w:rsidRPr="00C50A9C" w:rsidRDefault="0074309E" w:rsidP="008346E1">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 xml:space="preserve">12. </w:t>
            </w:r>
            <w:r w:rsidR="00A3216B" w:rsidRPr="00C50A9C">
              <w:rPr>
                <w:rFonts w:ascii="Times New Roman" w:hAnsi="Times New Roman"/>
                <w:b/>
                <w:color w:val="000000"/>
                <w:sz w:val="24"/>
                <w:szCs w:val="24"/>
              </w:rPr>
              <w:t>K</w:t>
            </w:r>
            <w:r w:rsidR="002C1EB2" w:rsidRPr="00C50A9C">
              <w:rPr>
                <w:rFonts w:ascii="Times New Roman" w:hAnsi="Times New Roman"/>
                <w:b/>
                <w:color w:val="000000"/>
                <w:sz w:val="24"/>
                <w:szCs w:val="24"/>
              </w:rPr>
              <w:t>örnyezet és fenntarthatóság</w:t>
            </w:r>
          </w:p>
        </w:tc>
        <w:tc>
          <w:tcPr>
            <w:tcW w:w="1198" w:type="dxa"/>
            <w:noWrap/>
            <w:vAlign w:val="center"/>
          </w:tcPr>
          <w:p w14:paraId="1DAE800B" w14:textId="77777777" w:rsidR="002C1EB2" w:rsidRPr="00C50A9C" w:rsidRDefault="00331555" w:rsidP="004D735F">
            <w:pPr>
              <w:spacing w:before="120"/>
              <w:jc w:val="center"/>
              <w:rPr>
                <w:rFonts w:ascii="Times New Roman" w:hAnsi="Times New Roman"/>
                <w:b/>
                <w:color w:val="000000"/>
                <w:sz w:val="24"/>
                <w:szCs w:val="24"/>
              </w:rPr>
            </w:pPr>
            <w:r w:rsidRPr="00C50A9C">
              <w:rPr>
                <w:rFonts w:ascii="Times New Roman" w:hAnsi="Times New Roman"/>
                <w:b/>
                <w:color w:val="000000"/>
                <w:sz w:val="24"/>
                <w:szCs w:val="24"/>
                <w:lang w:val="cs-CZ"/>
              </w:rPr>
              <w:t>Javasolt óraszám:</w:t>
            </w:r>
            <w:r w:rsidR="002C1EB2" w:rsidRPr="00C50A9C">
              <w:rPr>
                <w:rFonts w:ascii="Times New Roman" w:hAnsi="Times New Roman"/>
                <w:b/>
                <w:color w:val="000000"/>
                <w:sz w:val="24"/>
                <w:szCs w:val="24"/>
              </w:rPr>
              <w:t xml:space="preserve"> </w:t>
            </w:r>
            <w:r w:rsidR="004D735F" w:rsidRPr="00C50A9C">
              <w:rPr>
                <w:rFonts w:ascii="Times New Roman" w:hAnsi="Times New Roman"/>
                <w:b/>
                <w:color w:val="000000"/>
                <w:sz w:val="24"/>
                <w:szCs w:val="24"/>
              </w:rPr>
              <w:t>9</w:t>
            </w:r>
            <w:r w:rsidR="002C1EB2" w:rsidRPr="00C50A9C">
              <w:rPr>
                <w:rFonts w:ascii="Times New Roman" w:hAnsi="Times New Roman"/>
                <w:b/>
                <w:color w:val="000000"/>
                <w:sz w:val="24"/>
                <w:szCs w:val="24"/>
              </w:rPr>
              <w:t xml:space="preserve"> óra</w:t>
            </w:r>
          </w:p>
        </w:tc>
      </w:tr>
      <w:tr w:rsidR="002C1EB2" w:rsidRPr="00C50A9C" w14:paraId="1CE2F47A" w14:textId="77777777" w:rsidTr="00B57DE9">
        <w:trPr>
          <w:jc w:val="center"/>
        </w:trPr>
        <w:tc>
          <w:tcPr>
            <w:tcW w:w="2207" w:type="dxa"/>
            <w:gridSpan w:val="2"/>
            <w:noWrap/>
            <w:vAlign w:val="center"/>
          </w:tcPr>
          <w:p w14:paraId="379154A4" w14:textId="77777777" w:rsidR="002C1EB2" w:rsidRPr="00C50A9C" w:rsidRDefault="00B57DE9" w:rsidP="002C1EB2">
            <w:pPr>
              <w:jc w:val="center"/>
              <w:rPr>
                <w:rFonts w:ascii="Times New Roman" w:hAnsi="Times New Roman"/>
                <w:b/>
                <w:color w:val="000000"/>
                <w:sz w:val="24"/>
                <w:szCs w:val="24"/>
              </w:rPr>
            </w:pPr>
            <w:r w:rsidRPr="00C50A9C">
              <w:rPr>
                <w:rFonts w:ascii="Times New Roman" w:hAnsi="Times New Roman"/>
                <w:b/>
                <w:color w:val="000000"/>
                <w:sz w:val="24"/>
                <w:szCs w:val="24"/>
              </w:rPr>
              <w:t xml:space="preserve">A </w:t>
            </w:r>
            <w:r w:rsidR="0074309E" w:rsidRPr="00C50A9C">
              <w:rPr>
                <w:rFonts w:ascii="Times New Roman" w:hAnsi="Times New Roman"/>
                <w:b/>
                <w:color w:val="000000"/>
                <w:sz w:val="24"/>
                <w:szCs w:val="24"/>
              </w:rPr>
              <w:t>témakör nevelési-fejlesztési</w:t>
            </w:r>
            <w:r w:rsidRPr="00C50A9C">
              <w:rPr>
                <w:rFonts w:ascii="Times New Roman" w:hAnsi="Times New Roman"/>
                <w:b/>
                <w:color w:val="000000"/>
                <w:sz w:val="24"/>
                <w:szCs w:val="24"/>
              </w:rPr>
              <w:t xml:space="preserve"> céljai</w:t>
            </w:r>
          </w:p>
        </w:tc>
        <w:tc>
          <w:tcPr>
            <w:tcW w:w="7024" w:type="dxa"/>
            <w:gridSpan w:val="3"/>
            <w:noWrap/>
            <w:vAlign w:val="center"/>
          </w:tcPr>
          <w:p w14:paraId="5D68E9EC" w14:textId="77777777" w:rsidR="002C1EB2" w:rsidRPr="00C50A9C" w:rsidRDefault="002C1EB2" w:rsidP="00A242D6">
            <w:pPr>
              <w:spacing w:before="120"/>
              <w:rPr>
                <w:rFonts w:ascii="Times New Roman" w:hAnsi="Times New Roman"/>
                <w:color w:val="000000"/>
                <w:sz w:val="24"/>
                <w:szCs w:val="24"/>
              </w:rPr>
            </w:pPr>
            <w:r w:rsidRPr="00C50A9C">
              <w:rPr>
                <w:rFonts w:ascii="Times New Roman" w:hAnsi="Times New Roman"/>
                <w:color w:val="000000"/>
                <w:sz w:val="24"/>
                <w:szCs w:val="24"/>
              </w:rPr>
              <w:t>A megismerő képesség, kommunikációs képesség, kauzális gondolkodás, problémamegoldó gondolkodás fejlesztése. Információszerzés</w:t>
            </w:r>
            <w:r w:rsidR="00A3216B" w:rsidRPr="00C50A9C">
              <w:rPr>
                <w:rFonts w:ascii="Times New Roman" w:hAnsi="Times New Roman"/>
                <w:color w:val="000000"/>
                <w:sz w:val="24"/>
                <w:szCs w:val="24"/>
              </w:rPr>
              <w:t xml:space="preserve"> gyakorlása</w:t>
            </w:r>
            <w:r w:rsidRPr="00C50A9C">
              <w:rPr>
                <w:rFonts w:ascii="Times New Roman" w:hAnsi="Times New Roman"/>
                <w:color w:val="000000"/>
                <w:sz w:val="24"/>
                <w:szCs w:val="24"/>
              </w:rPr>
              <w:t>. Önálló tanulás. IKT-eszközök használata. Energiatakarékosság</w:t>
            </w:r>
            <w:r w:rsidR="00A3216B" w:rsidRPr="00C50A9C">
              <w:rPr>
                <w:rFonts w:ascii="Times New Roman" w:hAnsi="Times New Roman"/>
                <w:color w:val="000000"/>
                <w:sz w:val="24"/>
                <w:szCs w:val="24"/>
              </w:rPr>
              <w:t>ra törekvés erősítése</w:t>
            </w:r>
            <w:r w:rsidRPr="00C50A9C">
              <w:rPr>
                <w:rFonts w:ascii="Times New Roman" w:hAnsi="Times New Roman"/>
                <w:color w:val="000000"/>
                <w:sz w:val="24"/>
                <w:szCs w:val="24"/>
              </w:rPr>
              <w:t xml:space="preserve"> a hétköznapokban. Tudatos fogyasztói és természetvédő magatartás, </w:t>
            </w:r>
            <w:r w:rsidR="00A242D6" w:rsidRPr="00C50A9C">
              <w:rPr>
                <w:rFonts w:ascii="Times New Roman" w:hAnsi="Times New Roman"/>
                <w:color w:val="000000"/>
                <w:sz w:val="24"/>
                <w:szCs w:val="24"/>
              </w:rPr>
              <w:t xml:space="preserve">mérlegelő </w:t>
            </w:r>
            <w:r w:rsidRPr="00C50A9C">
              <w:rPr>
                <w:rFonts w:ascii="Times New Roman" w:hAnsi="Times New Roman"/>
                <w:color w:val="000000"/>
                <w:sz w:val="24"/>
                <w:szCs w:val="24"/>
              </w:rPr>
              <w:t xml:space="preserve">gondolkodás fejlesztése, törekvés az egészséges környezet, az élő természet megóvására. </w:t>
            </w:r>
          </w:p>
        </w:tc>
      </w:tr>
      <w:tr w:rsidR="00AF3847" w:rsidRPr="00C50A9C" w14:paraId="702F5327" w14:textId="77777777" w:rsidTr="008346E1">
        <w:trPr>
          <w:jc w:val="center"/>
        </w:trPr>
        <w:tc>
          <w:tcPr>
            <w:tcW w:w="4616" w:type="dxa"/>
            <w:gridSpan w:val="3"/>
            <w:noWrap/>
            <w:vAlign w:val="center"/>
          </w:tcPr>
          <w:p w14:paraId="49C9BBD2" w14:textId="77777777" w:rsidR="00AF3847" w:rsidRPr="00C50A9C" w:rsidRDefault="00331555" w:rsidP="002C1EB2">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lastRenderedPageBreak/>
              <w:t>Fejlesztési ismeretek</w:t>
            </w:r>
          </w:p>
        </w:tc>
        <w:tc>
          <w:tcPr>
            <w:tcW w:w="4615" w:type="dxa"/>
            <w:gridSpan w:val="2"/>
            <w:noWrap/>
            <w:vAlign w:val="center"/>
          </w:tcPr>
          <w:p w14:paraId="5B373669" w14:textId="77777777" w:rsidR="00AF3847" w:rsidRPr="00C50A9C" w:rsidRDefault="00331555" w:rsidP="00AF3847">
            <w:pPr>
              <w:spacing w:before="120"/>
              <w:jc w:val="center"/>
              <w:rPr>
                <w:rFonts w:ascii="Times New Roman" w:hAnsi="Times New Roman"/>
                <w:color w:val="000000"/>
                <w:sz w:val="24"/>
                <w:szCs w:val="24"/>
              </w:rPr>
            </w:pPr>
            <w:r w:rsidRPr="00C50A9C">
              <w:rPr>
                <w:rFonts w:ascii="Times New Roman" w:hAnsi="Times New Roman"/>
                <w:b/>
                <w:color w:val="000000"/>
                <w:sz w:val="24"/>
                <w:szCs w:val="24"/>
              </w:rPr>
              <w:t>Fejlesztési tevékenységek</w:t>
            </w:r>
          </w:p>
        </w:tc>
      </w:tr>
      <w:tr w:rsidR="00AF3847" w:rsidRPr="00C50A9C" w14:paraId="5B94AACB" w14:textId="77777777" w:rsidTr="008346E1">
        <w:trPr>
          <w:jc w:val="center"/>
        </w:trPr>
        <w:tc>
          <w:tcPr>
            <w:tcW w:w="4616" w:type="dxa"/>
            <w:gridSpan w:val="3"/>
            <w:tcBorders>
              <w:bottom w:val="single" w:sz="4" w:space="0" w:color="auto"/>
            </w:tcBorders>
            <w:noWrap/>
          </w:tcPr>
          <w:p w14:paraId="6295E66B" w14:textId="77777777" w:rsidR="00AF3847" w:rsidRPr="00C50A9C" w:rsidRDefault="00AF3847"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A földi időjárás fő jellemzői</w:t>
            </w:r>
          </w:p>
          <w:p w14:paraId="2BB57C67" w14:textId="77777777" w:rsidR="00AF3847" w:rsidRPr="00C50A9C" w:rsidRDefault="00AF3847" w:rsidP="00A3216B">
            <w:pPr>
              <w:ind w:left="147"/>
              <w:rPr>
                <w:rFonts w:ascii="Times New Roman" w:hAnsi="Times New Roman"/>
                <w:color w:val="000000"/>
                <w:sz w:val="24"/>
                <w:szCs w:val="24"/>
              </w:rPr>
            </w:pPr>
            <w:r w:rsidRPr="00C50A9C">
              <w:rPr>
                <w:rFonts w:ascii="Times New Roman" w:hAnsi="Times New Roman"/>
                <w:color w:val="000000"/>
                <w:sz w:val="24"/>
                <w:szCs w:val="24"/>
              </w:rPr>
              <w:t>Időjárási jelenségek, a földfelszín és az időjárás kapcsolata. Légköri és tengeri áramlatok (Golf-áramlat, szélrendszerek).</w:t>
            </w:r>
          </w:p>
        </w:tc>
        <w:tc>
          <w:tcPr>
            <w:tcW w:w="4615" w:type="dxa"/>
            <w:gridSpan w:val="2"/>
            <w:tcBorders>
              <w:bottom w:val="single" w:sz="4" w:space="0" w:color="auto"/>
            </w:tcBorders>
            <w:noWrap/>
          </w:tcPr>
          <w:p w14:paraId="6C72339D" w14:textId="77777777" w:rsidR="00AF3847" w:rsidRPr="00C50A9C" w:rsidRDefault="00AF3847" w:rsidP="002C1EB2">
            <w:pPr>
              <w:spacing w:before="120"/>
              <w:rPr>
                <w:rFonts w:ascii="Times New Roman" w:hAnsi="Times New Roman"/>
                <w:color w:val="000000"/>
                <w:sz w:val="24"/>
                <w:szCs w:val="24"/>
              </w:rPr>
            </w:pPr>
            <w:r w:rsidRPr="00C50A9C">
              <w:rPr>
                <w:rFonts w:ascii="Times New Roman" w:hAnsi="Times New Roman"/>
                <w:color w:val="000000"/>
                <w:sz w:val="24"/>
                <w:szCs w:val="24"/>
              </w:rPr>
              <w:t>Földrajzi ismeretek alkalmazása.</w:t>
            </w:r>
          </w:p>
          <w:p w14:paraId="7432F0B6"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 xml:space="preserve">Érdekességek, információk gyűjtése képekről, filmből, atlaszokból, ismeretterjesztő könyvekből. </w:t>
            </w:r>
          </w:p>
          <w:p w14:paraId="61497EDC"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Összefüggések felismerése a földrajzi szélesség, illetve a tengerszint feletti magasság időjárást meghatározó tényezőiről.</w:t>
            </w:r>
          </w:p>
        </w:tc>
      </w:tr>
      <w:tr w:rsidR="00AF3847" w:rsidRPr="00C50A9C" w14:paraId="36151DFD" w14:textId="77777777" w:rsidTr="008346E1">
        <w:trPr>
          <w:jc w:val="center"/>
        </w:trPr>
        <w:tc>
          <w:tcPr>
            <w:tcW w:w="4616" w:type="dxa"/>
            <w:gridSpan w:val="3"/>
            <w:tcBorders>
              <w:top w:val="single" w:sz="4" w:space="0" w:color="auto"/>
              <w:bottom w:val="single" w:sz="4" w:space="0" w:color="auto"/>
            </w:tcBorders>
            <w:noWrap/>
          </w:tcPr>
          <w:p w14:paraId="716904A9" w14:textId="77777777" w:rsidR="00AF3847" w:rsidRPr="00C50A9C" w:rsidRDefault="00AF3847" w:rsidP="002C1EB2">
            <w:pPr>
              <w:spacing w:before="120"/>
              <w:ind w:left="147"/>
              <w:rPr>
                <w:rFonts w:ascii="Times New Roman" w:hAnsi="Times New Roman"/>
                <w:color w:val="000000"/>
                <w:sz w:val="24"/>
                <w:szCs w:val="24"/>
              </w:rPr>
            </w:pPr>
            <w:r w:rsidRPr="00C50A9C">
              <w:rPr>
                <w:rFonts w:ascii="Times New Roman" w:hAnsi="Times New Roman"/>
                <w:color w:val="000000"/>
                <w:sz w:val="24"/>
                <w:szCs w:val="24"/>
              </w:rPr>
              <w:t xml:space="preserve">Az időjárás-előrejelzés. </w:t>
            </w:r>
          </w:p>
        </w:tc>
        <w:tc>
          <w:tcPr>
            <w:tcW w:w="4615" w:type="dxa"/>
            <w:gridSpan w:val="2"/>
            <w:tcBorders>
              <w:top w:val="single" w:sz="4" w:space="0" w:color="auto"/>
              <w:bottom w:val="single" w:sz="4" w:space="0" w:color="auto"/>
            </w:tcBorders>
            <w:noWrap/>
          </w:tcPr>
          <w:p w14:paraId="64E4BC35"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 xml:space="preserve">Az időjárás-előrejelzés értelmezése, információfeldolgozás, ábraelemzés újságokból, televízióból. </w:t>
            </w:r>
          </w:p>
        </w:tc>
      </w:tr>
      <w:tr w:rsidR="00AF3847" w:rsidRPr="00C50A9C" w14:paraId="04E98866" w14:textId="77777777" w:rsidTr="008346E1">
        <w:trPr>
          <w:jc w:val="center"/>
        </w:trPr>
        <w:tc>
          <w:tcPr>
            <w:tcW w:w="4616" w:type="dxa"/>
            <w:gridSpan w:val="3"/>
            <w:tcBorders>
              <w:top w:val="single" w:sz="4" w:space="0" w:color="auto"/>
              <w:bottom w:val="single" w:sz="4" w:space="0" w:color="auto"/>
            </w:tcBorders>
            <w:noWrap/>
          </w:tcPr>
          <w:p w14:paraId="632C397E" w14:textId="77777777" w:rsidR="00AF3847" w:rsidRPr="00C50A9C" w:rsidRDefault="00AF3847" w:rsidP="002C1EB2">
            <w:pPr>
              <w:spacing w:before="120"/>
              <w:ind w:left="147"/>
              <w:rPr>
                <w:rFonts w:ascii="Times New Roman" w:hAnsi="Times New Roman"/>
                <w:color w:val="000000"/>
                <w:sz w:val="24"/>
                <w:szCs w:val="24"/>
              </w:rPr>
            </w:pPr>
            <w:r w:rsidRPr="00C50A9C">
              <w:rPr>
                <w:rFonts w:ascii="Times New Roman" w:hAnsi="Times New Roman"/>
                <w:color w:val="000000"/>
                <w:sz w:val="24"/>
                <w:szCs w:val="24"/>
              </w:rPr>
              <w:t xml:space="preserve">A légkör fizikai tulajdonságai (napsugárzás, hőmérséklet, csapadék). </w:t>
            </w:r>
          </w:p>
          <w:p w14:paraId="32A674A9" w14:textId="77777777" w:rsidR="00AF3847" w:rsidRPr="00C50A9C" w:rsidRDefault="00AF3847" w:rsidP="002C1EB2">
            <w:pPr>
              <w:ind w:left="147"/>
              <w:rPr>
                <w:rFonts w:ascii="Times New Roman" w:hAnsi="Times New Roman"/>
                <w:color w:val="000000"/>
                <w:sz w:val="24"/>
                <w:szCs w:val="24"/>
              </w:rPr>
            </w:pPr>
            <w:r w:rsidRPr="00C50A9C">
              <w:rPr>
                <w:rFonts w:ascii="Times New Roman" w:hAnsi="Times New Roman"/>
                <w:color w:val="000000"/>
                <w:sz w:val="24"/>
                <w:szCs w:val="24"/>
              </w:rPr>
              <w:t xml:space="preserve">A vízkörforgás fizikai háttere, szél). </w:t>
            </w:r>
          </w:p>
          <w:p w14:paraId="36D641B9" w14:textId="77777777" w:rsidR="00AF3847" w:rsidRPr="00C50A9C" w:rsidRDefault="00AF3847" w:rsidP="002C1EB2">
            <w:pPr>
              <w:ind w:left="147"/>
              <w:rPr>
                <w:rFonts w:ascii="Times New Roman" w:hAnsi="Times New Roman"/>
                <w:color w:val="000000"/>
                <w:sz w:val="24"/>
                <w:szCs w:val="24"/>
              </w:rPr>
            </w:pPr>
            <w:r w:rsidRPr="00C50A9C">
              <w:rPr>
                <w:rFonts w:ascii="Times New Roman" w:hAnsi="Times New Roman"/>
                <w:color w:val="000000"/>
                <w:sz w:val="24"/>
                <w:szCs w:val="24"/>
              </w:rPr>
              <w:t xml:space="preserve">Csapadékfajták. </w:t>
            </w:r>
          </w:p>
          <w:p w14:paraId="54A4373D" w14:textId="77777777" w:rsidR="00AF3847" w:rsidRPr="00C50A9C" w:rsidRDefault="00AF3847" w:rsidP="002C1EB2">
            <w:pPr>
              <w:ind w:left="147"/>
              <w:rPr>
                <w:rFonts w:ascii="Times New Roman" w:hAnsi="Times New Roman"/>
                <w:color w:val="000000"/>
                <w:sz w:val="24"/>
                <w:szCs w:val="24"/>
              </w:rPr>
            </w:pPr>
            <w:r w:rsidRPr="00C50A9C">
              <w:rPr>
                <w:rFonts w:ascii="Times New Roman" w:hAnsi="Times New Roman"/>
                <w:color w:val="000000"/>
                <w:sz w:val="24"/>
                <w:szCs w:val="24"/>
              </w:rPr>
              <w:t>Légnyomás és mérése (Barométer).</w:t>
            </w:r>
          </w:p>
        </w:tc>
        <w:tc>
          <w:tcPr>
            <w:tcW w:w="4615" w:type="dxa"/>
            <w:gridSpan w:val="2"/>
            <w:tcBorders>
              <w:top w:val="single" w:sz="4" w:space="0" w:color="auto"/>
              <w:bottom w:val="single" w:sz="4" w:space="0" w:color="auto"/>
            </w:tcBorders>
            <w:noWrap/>
          </w:tcPr>
          <w:p w14:paraId="3AE8019E" w14:textId="77777777" w:rsidR="00AF3847" w:rsidRPr="00C50A9C" w:rsidRDefault="00AF3847" w:rsidP="002C1EB2">
            <w:pPr>
              <w:spacing w:before="120"/>
              <w:rPr>
                <w:rFonts w:ascii="Times New Roman" w:hAnsi="Times New Roman"/>
                <w:color w:val="000000"/>
                <w:sz w:val="24"/>
                <w:szCs w:val="24"/>
              </w:rPr>
            </w:pPr>
            <w:r w:rsidRPr="00C50A9C">
              <w:rPr>
                <w:rFonts w:ascii="Times New Roman" w:hAnsi="Times New Roman"/>
                <w:color w:val="000000"/>
                <w:sz w:val="24"/>
                <w:szCs w:val="24"/>
              </w:rPr>
              <w:t>A légkör fizikai tulajdonságainak elemzése.</w:t>
            </w:r>
          </w:p>
          <w:p w14:paraId="7192D7CC"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Összefüggések felismerése.</w:t>
            </w:r>
          </w:p>
          <w:p w14:paraId="296D9F4D"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 xml:space="preserve">A víz körforgására kísérletek végzése. </w:t>
            </w:r>
          </w:p>
          <w:p w14:paraId="6D851FEA"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Elemi ismeretek szerzése a frontképződésekről.</w:t>
            </w:r>
          </w:p>
          <w:p w14:paraId="27265722" w14:textId="77777777" w:rsidR="00AF3847" w:rsidRPr="00C50A9C" w:rsidRDefault="00AF3847" w:rsidP="008346E1">
            <w:pPr>
              <w:rPr>
                <w:rFonts w:ascii="Times New Roman" w:hAnsi="Times New Roman"/>
                <w:color w:val="000000"/>
                <w:sz w:val="24"/>
                <w:szCs w:val="24"/>
              </w:rPr>
            </w:pPr>
            <w:r w:rsidRPr="00C50A9C">
              <w:rPr>
                <w:rFonts w:ascii="Times New Roman" w:hAnsi="Times New Roman"/>
                <w:color w:val="000000"/>
                <w:sz w:val="24"/>
                <w:szCs w:val="24"/>
              </w:rPr>
              <w:t>Olvasmány-feldolgozás.</w:t>
            </w:r>
          </w:p>
        </w:tc>
      </w:tr>
      <w:tr w:rsidR="00AF3847" w:rsidRPr="00C50A9C" w14:paraId="3D5A3895" w14:textId="77777777" w:rsidTr="008346E1">
        <w:trPr>
          <w:jc w:val="center"/>
        </w:trPr>
        <w:tc>
          <w:tcPr>
            <w:tcW w:w="4616" w:type="dxa"/>
            <w:gridSpan w:val="3"/>
            <w:tcBorders>
              <w:top w:val="single" w:sz="4" w:space="0" w:color="auto"/>
            </w:tcBorders>
            <w:noWrap/>
          </w:tcPr>
          <w:p w14:paraId="0E226AC1" w14:textId="77777777" w:rsidR="00AF3847" w:rsidRPr="00C50A9C" w:rsidRDefault="00AF3847" w:rsidP="002C1EB2">
            <w:pPr>
              <w:spacing w:before="120"/>
              <w:rPr>
                <w:rFonts w:ascii="Times New Roman" w:hAnsi="Times New Roman"/>
                <w:color w:val="000000"/>
                <w:sz w:val="24"/>
                <w:szCs w:val="24"/>
              </w:rPr>
            </w:pPr>
            <w:r w:rsidRPr="00C50A9C">
              <w:rPr>
                <w:rFonts w:ascii="Times New Roman" w:hAnsi="Times New Roman"/>
                <w:i/>
                <w:color w:val="000000"/>
                <w:sz w:val="24"/>
                <w:szCs w:val="24"/>
              </w:rPr>
              <w:t>Természeti katasztrófák (viharok, földrengések, cunamik kiváltó okai)</w:t>
            </w:r>
          </w:p>
        </w:tc>
        <w:tc>
          <w:tcPr>
            <w:tcW w:w="4615" w:type="dxa"/>
            <w:gridSpan w:val="2"/>
            <w:tcBorders>
              <w:top w:val="single" w:sz="4" w:space="0" w:color="auto"/>
            </w:tcBorders>
            <w:noWrap/>
          </w:tcPr>
          <w:p w14:paraId="59661C58"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 xml:space="preserve">Ismeretterjesztő filmek elemzése. </w:t>
            </w:r>
          </w:p>
        </w:tc>
      </w:tr>
      <w:tr w:rsidR="00AF3847" w:rsidRPr="00C50A9C" w14:paraId="01DD752F" w14:textId="77777777" w:rsidTr="008346E1">
        <w:trPr>
          <w:jc w:val="center"/>
        </w:trPr>
        <w:tc>
          <w:tcPr>
            <w:tcW w:w="4616" w:type="dxa"/>
            <w:gridSpan w:val="3"/>
            <w:tcBorders>
              <w:bottom w:val="single" w:sz="4" w:space="0" w:color="auto"/>
            </w:tcBorders>
            <w:noWrap/>
          </w:tcPr>
          <w:p w14:paraId="49397316" w14:textId="77777777" w:rsidR="00AF3847" w:rsidRPr="00C50A9C" w:rsidRDefault="00AF3847" w:rsidP="002C1EB2">
            <w:pPr>
              <w:spacing w:before="120"/>
              <w:ind w:left="147"/>
              <w:rPr>
                <w:rFonts w:ascii="Times New Roman" w:hAnsi="Times New Roman"/>
                <w:color w:val="000000"/>
                <w:sz w:val="24"/>
                <w:szCs w:val="24"/>
              </w:rPr>
            </w:pPr>
            <w:r w:rsidRPr="00C50A9C">
              <w:rPr>
                <w:rFonts w:ascii="Times New Roman" w:hAnsi="Times New Roman"/>
                <w:color w:val="000000"/>
                <w:sz w:val="24"/>
                <w:szCs w:val="24"/>
              </w:rPr>
              <w:t xml:space="preserve">A </w:t>
            </w:r>
            <w:r w:rsidRPr="00C50A9C">
              <w:rPr>
                <w:rFonts w:ascii="Times New Roman" w:hAnsi="Times New Roman"/>
                <w:color w:val="000000"/>
                <w:sz w:val="24"/>
                <w:szCs w:val="24"/>
                <w:lang w:val="cs-CZ"/>
              </w:rPr>
              <w:t>kárenyhítés</w:t>
            </w:r>
            <w:r w:rsidRPr="00C50A9C">
              <w:rPr>
                <w:rFonts w:ascii="Times New Roman" w:hAnsi="Times New Roman"/>
                <w:color w:val="000000"/>
                <w:sz w:val="24"/>
                <w:szCs w:val="24"/>
              </w:rPr>
              <w:t xml:space="preserve"> lehetőségei, előrejelzés. </w:t>
            </w:r>
          </w:p>
          <w:p w14:paraId="3C00ED5B" w14:textId="77777777" w:rsidR="00AF3847" w:rsidRPr="00C50A9C" w:rsidRDefault="00AF3847" w:rsidP="002C1EB2">
            <w:pPr>
              <w:ind w:left="147"/>
              <w:rPr>
                <w:rFonts w:ascii="Times New Roman" w:hAnsi="Times New Roman"/>
                <w:color w:val="000000"/>
                <w:sz w:val="24"/>
                <w:szCs w:val="24"/>
              </w:rPr>
            </w:pPr>
            <w:r w:rsidRPr="00C50A9C">
              <w:rPr>
                <w:rFonts w:ascii="Times New Roman" w:hAnsi="Times New Roman"/>
                <w:color w:val="000000"/>
                <w:sz w:val="24"/>
                <w:szCs w:val="24"/>
              </w:rPr>
              <w:t xml:space="preserve">Megfelelő viselkedési formák veszélyhelyzetekben. </w:t>
            </w:r>
          </w:p>
        </w:tc>
        <w:tc>
          <w:tcPr>
            <w:tcW w:w="4615" w:type="dxa"/>
            <w:gridSpan w:val="2"/>
            <w:tcBorders>
              <w:bottom w:val="single" w:sz="4" w:space="0" w:color="auto"/>
            </w:tcBorders>
            <w:noWrap/>
          </w:tcPr>
          <w:p w14:paraId="0A9E9826" w14:textId="77777777" w:rsidR="00AF3847" w:rsidRPr="00C50A9C" w:rsidRDefault="00AF3847"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Az </w:t>
            </w:r>
            <w:r w:rsidRPr="00C50A9C">
              <w:rPr>
                <w:rFonts w:ascii="Times New Roman" w:hAnsi="Times New Roman"/>
                <w:color w:val="000000"/>
                <w:sz w:val="24"/>
                <w:szCs w:val="24"/>
                <w:lang w:val="cs-CZ"/>
              </w:rPr>
              <w:t>előrejelzés</w:t>
            </w:r>
            <w:r w:rsidRPr="00C50A9C">
              <w:rPr>
                <w:rFonts w:ascii="Times New Roman" w:hAnsi="Times New Roman"/>
                <w:color w:val="000000"/>
                <w:sz w:val="24"/>
                <w:szCs w:val="24"/>
              </w:rPr>
              <w:t xml:space="preserve"> fontosságának felismerése, példák gyűjtése a modern földrengés- és vihar-előrejelző eszközökről. </w:t>
            </w:r>
          </w:p>
          <w:p w14:paraId="013FA65A"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 xml:space="preserve">A megfelelő magatartás tanúsítása veszélyhelyzetekben. Részvétel szituációs játékokban. </w:t>
            </w:r>
          </w:p>
        </w:tc>
      </w:tr>
      <w:tr w:rsidR="00AF3847" w:rsidRPr="00C50A9C" w14:paraId="4F5F6313" w14:textId="77777777" w:rsidTr="008346E1">
        <w:trPr>
          <w:jc w:val="center"/>
        </w:trPr>
        <w:tc>
          <w:tcPr>
            <w:tcW w:w="4616" w:type="dxa"/>
            <w:gridSpan w:val="3"/>
            <w:tcBorders>
              <w:top w:val="single" w:sz="4" w:space="0" w:color="auto"/>
              <w:bottom w:val="single" w:sz="4" w:space="0" w:color="auto"/>
            </w:tcBorders>
            <w:noWrap/>
          </w:tcPr>
          <w:p w14:paraId="27E53F2E" w14:textId="77777777" w:rsidR="00AF3847" w:rsidRPr="00C50A9C" w:rsidRDefault="00AF3847" w:rsidP="002C1EB2">
            <w:pPr>
              <w:spacing w:before="120"/>
              <w:rPr>
                <w:rFonts w:ascii="Times New Roman" w:hAnsi="Times New Roman"/>
                <w:color w:val="000000"/>
                <w:sz w:val="24"/>
                <w:szCs w:val="24"/>
              </w:rPr>
            </w:pPr>
            <w:r w:rsidRPr="00C50A9C">
              <w:rPr>
                <w:rFonts w:ascii="Times New Roman" w:hAnsi="Times New Roman"/>
                <w:i/>
                <w:color w:val="000000"/>
                <w:sz w:val="24"/>
                <w:szCs w:val="24"/>
              </w:rPr>
              <w:t xml:space="preserve">A környezeti rendszerek állapota, védelme, fenntarthatósága </w:t>
            </w:r>
          </w:p>
          <w:p w14:paraId="20B5820B" w14:textId="77777777" w:rsidR="00AF3847" w:rsidRPr="00C50A9C" w:rsidRDefault="00AF3847" w:rsidP="002C1EB2">
            <w:pPr>
              <w:ind w:left="147"/>
              <w:rPr>
                <w:rFonts w:ascii="Times New Roman" w:hAnsi="Times New Roman"/>
                <w:color w:val="000000"/>
                <w:sz w:val="24"/>
                <w:szCs w:val="24"/>
              </w:rPr>
            </w:pPr>
            <w:r w:rsidRPr="00C50A9C">
              <w:rPr>
                <w:rFonts w:ascii="Times New Roman" w:hAnsi="Times New Roman"/>
                <w:color w:val="000000"/>
                <w:sz w:val="24"/>
                <w:szCs w:val="24"/>
              </w:rPr>
              <w:t xml:space="preserve">A természetkárosítás fajtáinak fizikai háttere (erdőirtás, légszennyezés, vízszennyezés, talaj-, zaj-, fényszennyezés. </w:t>
            </w:r>
          </w:p>
          <w:p w14:paraId="6E4A9F45" w14:textId="77777777" w:rsidR="00AF3847" w:rsidRPr="00C50A9C" w:rsidRDefault="00AF3847" w:rsidP="002C1EB2">
            <w:pPr>
              <w:ind w:left="147"/>
              <w:rPr>
                <w:rFonts w:ascii="Times New Roman" w:hAnsi="Times New Roman"/>
                <w:color w:val="000000"/>
                <w:sz w:val="24"/>
                <w:szCs w:val="24"/>
              </w:rPr>
            </w:pPr>
            <w:r w:rsidRPr="00C50A9C">
              <w:rPr>
                <w:rFonts w:ascii="Times New Roman" w:hAnsi="Times New Roman"/>
                <w:color w:val="000000"/>
                <w:sz w:val="24"/>
                <w:szCs w:val="24"/>
              </w:rPr>
              <w:t xml:space="preserve">Útépítés, házépítések, lakóparkok építése. </w:t>
            </w:r>
          </w:p>
          <w:p w14:paraId="3FCD1643" w14:textId="77777777" w:rsidR="00AF3847" w:rsidRPr="00C50A9C" w:rsidRDefault="00AF3847" w:rsidP="002C1EB2">
            <w:pPr>
              <w:ind w:left="147"/>
              <w:rPr>
                <w:rFonts w:ascii="Times New Roman" w:hAnsi="Times New Roman"/>
                <w:color w:val="000000"/>
                <w:sz w:val="24"/>
                <w:szCs w:val="24"/>
              </w:rPr>
            </w:pPr>
            <w:r w:rsidRPr="00C50A9C">
              <w:rPr>
                <w:rFonts w:ascii="Times New Roman" w:hAnsi="Times New Roman"/>
                <w:color w:val="000000"/>
                <w:sz w:val="24"/>
                <w:szCs w:val="24"/>
              </w:rPr>
              <w:t xml:space="preserve">Fenntarthatóság, védelem. </w:t>
            </w:r>
          </w:p>
        </w:tc>
        <w:tc>
          <w:tcPr>
            <w:tcW w:w="4615" w:type="dxa"/>
            <w:gridSpan w:val="2"/>
            <w:tcBorders>
              <w:top w:val="single" w:sz="4" w:space="0" w:color="auto"/>
              <w:bottom w:val="single" w:sz="4" w:space="0" w:color="auto"/>
            </w:tcBorders>
            <w:noWrap/>
          </w:tcPr>
          <w:p w14:paraId="39DBD1B2" w14:textId="77777777" w:rsidR="00AF3847" w:rsidRPr="00C50A9C" w:rsidRDefault="00AF3847" w:rsidP="002C1EB2">
            <w:pPr>
              <w:spacing w:before="120"/>
              <w:rPr>
                <w:rFonts w:ascii="Times New Roman" w:hAnsi="Times New Roman"/>
                <w:color w:val="000000"/>
                <w:sz w:val="24"/>
                <w:szCs w:val="24"/>
              </w:rPr>
            </w:pPr>
            <w:r w:rsidRPr="00C50A9C">
              <w:rPr>
                <w:rFonts w:ascii="Times New Roman" w:hAnsi="Times New Roman"/>
                <w:color w:val="000000"/>
                <w:sz w:val="24"/>
                <w:szCs w:val="24"/>
              </w:rPr>
              <w:t>Kirándulások, séták, irányított megfigyelések, elemzések adott témával kapcsolatban.</w:t>
            </w:r>
          </w:p>
          <w:p w14:paraId="41086CD6"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Tablók, fotók, rajzok készítése.</w:t>
            </w:r>
          </w:p>
          <w:p w14:paraId="7B44190B"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 xml:space="preserve">Rövid beszámolók készítése a helyi környezeti problémákról fotókkal, rajzokkal. </w:t>
            </w:r>
          </w:p>
          <w:p w14:paraId="7E81A9E3" w14:textId="77777777" w:rsidR="00AF3847" w:rsidRPr="00C50A9C" w:rsidRDefault="00AF3847" w:rsidP="008346E1">
            <w:pPr>
              <w:rPr>
                <w:rFonts w:ascii="Times New Roman" w:hAnsi="Times New Roman"/>
                <w:color w:val="000000"/>
                <w:sz w:val="24"/>
                <w:szCs w:val="24"/>
              </w:rPr>
            </w:pPr>
            <w:r w:rsidRPr="00C50A9C">
              <w:rPr>
                <w:rFonts w:ascii="Times New Roman" w:hAnsi="Times New Roman"/>
                <w:color w:val="000000"/>
                <w:sz w:val="24"/>
                <w:szCs w:val="24"/>
              </w:rPr>
              <w:t xml:space="preserve">Érdekességek gyűjtése természettudományos kiadványokból, filmekből a környezet állapotának védelméről, az emberi tevékenységekről. </w:t>
            </w:r>
          </w:p>
        </w:tc>
      </w:tr>
      <w:tr w:rsidR="00AF3847" w:rsidRPr="00C50A9C" w14:paraId="4AFE33EA" w14:textId="77777777" w:rsidTr="008346E1">
        <w:trPr>
          <w:jc w:val="center"/>
        </w:trPr>
        <w:tc>
          <w:tcPr>
            <w:tcW w:w="4616" w:type="dxa"/>
            <w:gridSpan w:val="3"/>
            <w:tcBorders>
              <w:top w:val="single" w:sz="4" w:space="0" w:color="auto"/>
              <w:bottom w:val="single" w:sz="4" w:space="0" w:color="auto"/>
            </w:tcBorders>
            <w:noWrap/>
          </w:tcPr>
          <w:p w14:paraId="1968A240" w14:textId="77777777" w:rsidR="00AF3847" w:rsidRPr="00C50A9C" w:rsidRDefault="00AF3847" w:rsidP="002C1EB2">
            <w:pPr>
              <w:spacing w:before="120"/>
              <w:ind w:left="147"/>
              <w:rPr>
                <w:rFonts w:ascii="Times New Roman" w:hAnsi="Times New Roman"/>
                <w:color w:val="000000"/>
                <w:sz w:val="24"/>
                <w:szCs w:val="24"/>
              </w:rPr>
            </w:pPr>
            <w:r w:rsidRPr="00C50A9C">
              <w:rPr>
                <w:rFonts w:ascii="Times New Roman" w:hAnsi="Times New Roman"/>
                <w:color w:val="000000"/>
                <w:sz w:val="24"/>
                <w:szCs w:val="24"/>
              </w:rPr>
              <w:t xml:space="preserve">Energiatakarékos eljárások, eszközök. </w:t>
            </w:r>
          </w:p>
          <w:p w14:paraId="5E253CA0" w14:textId="77777777" w:rsidR="00AF3847" w:rsidRPr="00C50A9C" w:rsidRDefault="00AF3847" w:rsidP="002C1EB2">
            <w:pPr>
              <w:ind w:left="147"/>
              <w:rPr>
                <w:rFonts w:ascii="Times New Roman" w:hAnsi="Times New Roman"/>
                <w:color w:val="000000"/>
                <w:sz w:val="24"/>
                <w:szCs w:val="24"/>
              </w:rPr>
            </w:pPr>
            <w:r w:rsidRPr="00C50A9C">
              <w:rPr>
                <w:rFonts w:ascii="Times New Roman" w:hAnsi="Times New Roman"/>
                <w:color w:val="000000"/>
                <w:sz w:val="24"/>
                <w:szCs w:val="24"/>
              </w:rPr>
              <w:t xml:space="preserve">(szigetelés, energiatakarékos izzók, berendezések, főzési, fűtési módszerek). </w:t>
            </w:r>
          </w:p>
        </w:tc>
        <w:tc>
          <w:tcPr>
            <w:tcW w:w="4615" w:type="dxa"/>
            <w:gridSpan w:val="2"/>
            <w:tcBorders>
              <w:top w:val="single" w:sz="4" w:space="0" w:color="auto"/>
              <w:bottom w:val="single" w:sz="4" w:space="0" w:color="auto"/>
            </w:tcBorders>
            <w:noWrap/>
          </w:tcPr>
          <w:p w14:paraId="5593BBFC" w14:textId="77777777" w:rsidR="00AF3847" w:rsidRPr="00C50A9C" w:rsidRDefault="00AF3847"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Az energiatakarékos eljárásokkal való megismerkedés és alkalmazásuk otthon és a közösségi tereken. </w:t>
            </w:r>
          </w:p>
          <w:p w14:paraId="1F9FA809"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Törekvés az energiatakarékos technikák alkalmazására.</w:t>
            </w:r>
          </w:p>
        </w:tc>
      </w:tr>
      <w:tr w:rsidR="00AF3847" w:rsidRPr="00C50A9C" w14:paraId="36C82FAF" w14:textId="77777777" w:rsidTr="008346E1">
        <w:trPr>
          <w:jc w:val="center"/>
        </w:trPr>
        <w:tc>
          <w:tcPr>
            <w:tcW w:w="4616" w:type="dxa"/>
            <w:gridSpan w:val="3"/>
            <w:tcBorders>
              <w:top w:val="single" w:sz="4" w:space="0" w:color="auto"/>
              <w:bottom w:val="single" w:sz="4" w:space="0" w:color="auto"/>
            </w:tcBorders>
            <w:noWrap/>
          </w:tcPr>
          <w:p w14:paraId="151A7F43" w14:textId="77777777" w:rsidR="00AF3847" w:rsidRPr="00C50A9C" w:rsidRDefault="00AF3847" w:rsidP="002C1EB2">
            <w:pPr>
              <w:spacing w:before="120"/>
              <w:ind w:left="147"/>
              <w:rPr>
                <w:rFonts w:ascii="Times New Roman" w:hAnsi="Times New Roman"/>
                <w:color w:val="000000"/>
                <w:sz w:val="24"/>
                <w:szCs w:val="24"/>
              </w:rPr>
            </w:pPr>
            <w:r w:rsidRPr="00C50A9C">
              <w:rPr>
                <w:rFonts w:ascii="Times New Roman" w:hAnsi="Times New Roman"/>
                <w:color w:val="000000"/>
                <w:sz w:val="24"/>
                <w:szCs w:val="24"/>
              </w:rPr>
              <w:t>Takarékos, kényelmes, biztonságos közlekedés eszközei.</w:t>
            </w:r>
          </w:p>
        </w:tc>
        <w:tc>
          <w:tcPr>
            <w:tcW w:w="4615" w:type="dxa"/>
            <w:gridSpan w:val="2"/>
            <w:tcBorders>
              <w:top w:val="single" w:sz="4" w:space="0" w:color="auto"/>
              <w:bottom w:val="single" w:sz="4" w:space="0" w:color="auto"/>
            </w:tcBorders>
            <w:noWrap/>
          </w:tcPr>
          <w:p w14:paraId="3490EC5B" w14:textId="77777777" w:rsidR="00AF3847" w:rsidRPr="00C50A9C" w:rsidRDefault="00AF3847" w:rsidP="00AF3847">
            <w:pPr>
              <w:spacing w:before="120"/>
              <w:rPr>
                <w:rFonts w:ascii="Times New Roman" w:hAnsi="Times New Roman"/>
                <w:color w:val="000000"/>
                <w:sz w:val="24"/>
                <w:szCs w:val="24"/>
              </w:rPr>
            </w:pPr>
            <w:r w:rsidRPr="00C50A9C">
              <w:rPr>
                <w:rFonts w:ascii="Times New Roman" w:hAnsi="Times New Roman"/>
                <w:color w:val="000000"/>
                <w:sz w:val="24"/>
                <w:szCs w:val="24"/>
              </w:rPr>
              <w:t xml:space="preserve">Tájékozódás internetről, könyvekből, a legújabb környezetbarát technikai találmányokról, eszközökről. </w:t>
            </w:r>
          </w:p>
        </w:tc>
      </w:tr>
      <w:tr w:rsidR="00AF3847" w:rsidRPr="00C50A9C" w14:paraId="682123B5" w14:textId="77777777" w:rsidTr="008346E1">
        <w:trPr>
          <w:jc w:val="center"/>
        </w:trPr>
        <w:tc>
          <w:tcPr>
            <w:tcW w:w="4616" w:type="dxa"/>
            <w:gridSpan w:val="3"/>
            <w:tcBorders>
              <w:top w:val="single" w:sz="4" w:space="0" w:color="auto"/>
            </w:tcBorders>
            <w:noWrap/>
          </w:tcPr>
          <w:p w14:paraId="38DA1122" w14:textId="77777777" w:rsidR="00AF3847" w:rsidRPr="00C50A9C" w:rsidRDefault="00AF3847" w:rsidP="002C1EB2">
            <w:pPr>
              <w:spacing w:before="120"/>
              <w:ind w:left="147"/>
              <w:rPr>
                <w:rFonts w:ascii="Times New Roman" w:hAnsi="Times New Roman"/>
                <w:color w:val="000000"/>
                <w:sz w:val="24"/>
                <w:szCs w:val="24"/>
              </w:rPr>
            </w:pPr>
            <w:r w:rsidRPr="00C50A9C">
              <w:rPr>
                <w:rFonts w:ascii="Times New Roman" w:hAnsi="Times New Roman"/>
                <w:color w:val="000000"/>
                <w:sz w:val="24"/>
                <w:szCs w:val="24"/>
              </w:rPr>
              <w:t xml:space="preserve">Energiatermelés módjai, kockázata. </w:t>
            </w:r>
          </w:p>
          <w:p w14:paraId="20D026E9" w14:textId="77777777" w:rsidR="00AF3847" w:rsidRPr="00C50A9C" w:rsidRDefault="00AF3847" w:rsidP="002C1EB2">
            <w:pPr>
              <w:ind w:left="147"/>
              <w:rPr>
                <w:rFonts w:ascii="Times New Roman" w:hAnsi="Times New Roman"/>
                <w:color w:val="000000"/>
                <w:sz w:val="24"/>
                <w:szCs w:val="24"/>
              </w:rPr>
            </w:pPr>
            <w:r w:rsidRPr="00C50A9C">
              <w:rPr>
                <w:rFonts w:ascii="Times New Roman" w:hAnsi="Times New Roman"/>
                <w:color w:val="000000"/>
                <w:sz w:val="24"/>
                <w:szCs w:val="24"/>
              </w:rPr>
              <w:t xml:space="preserve">Hazai erőművek. </w:t>
            </w:r>
          </w:p>
          <w:p w14:paraId="6C717F26" w14:textId="77777777" w:rsidR="00AF3847" w:rsidRPr="00C50A9C" w:rsidRDefault="00AF3847" w:rsidP="002C1EB2">
            <w:pPr>
              <w:ind w:left="147"/>
              <w:rPr>
                <w:rFonts w:ascii="Times New Roman" w:hAnsi="Times New Roman"/>
                <w:color w:val="000000"/>
                <w:sz w:val="24"/>
                <w:szCs w:val="24"/>
              </w:rPr>
            </w:pPr>
            <w:r w:rsidRPr="00C50A9C">
              <w:rPr>
                <w:rFonts w:ascii="Times New Roman" w:hAnsi="Times New Roman"/>
                <w:color w:val="000000"/>
                <w:sz w:val="24"/>
                <w:szCs w:val="24"/>
              </w:rPr>
              <w:t>(Fosszilis erőművek, atomerőmű).</w:t>
            </w:r>
          </w:p>
        </w:tc>
        <w:tc>
          <w:tcPr>
            <w:tcW w:w="4615" w:type="dxa"/>
            <w:gridSpan w:val="2"/>
            <w:tcBorders>
              <w:top w:val="single" w:sz="4" w:space="0" w:color="auto"/>
            </w:tcBorders>
            <w:noWrap/>
          </w:tcPr>
          <w:p w14:paraId="5927D215" w14:textId="77777777" w:rsidR="00AF3847" w:rsidRPr="00C50A9C" w:rsidRDefault="00AF3847" w:rsidP="002C1EB2">
            <w:pPr>
              <w:spacing w:before="120"/>
              <w:rPr>
                <w:rFonts w:ascii="Times New Roman" w:hAnsi="Times New Roman"/>
                <w:color w:val="000000"/>
                <w:sz w:val="24"/>
                <w:szCs w:val="24"/>
              </w:rPr>
            </w:pPr>
            <w:r w:rsidRPr="00C50A9C">
              <w:rPr>
                <w:rFonts w:ascii="Times New Roman" w:hAnsi="Times New Roman"/>
                <w:color w:val="000000"/>
                <w:sz w:val="24"/>
                <w:szCs w:val="24"/>
              </w:rPr>
              <w:t>Hazánk erőműveinek elhelyezkedése, energiatermelésének ismerete.</w:t>
            </w:r>
          </w:p>
          <w:p w14:paraId="67B36471" w14:textId="77777777" w:rsidR="00AF3847" w:rsidRPr="00C50A9C" w:rsidRDefault="00AF3847" w:rsidP="008346E1">
            <w:pPr>
              <w:rPr>
                <w:rFonts w:ascii="Times New Roman" w:hAnsi="Times New Roman"/>
                <w:color w:val="000000"/>
                <w:sz w:val="24"/>
                <w:szCs w:val="24"/>
              </w:rPr>
            </w:pPr>
            <w:r w:rsidRPr="00C50A9C">
              <w:rPr>
                <w:rFonts w:ascii="Times New Roman" w:hAnsi="Times New Roman"/>
                <w:color w:val="000000"/>
                <w:sz w:val="24"/>
                <w:szCs w:val="24"/>
              </w:rPr>
              <w:lastRenderedPageBreak/>
              <w:t xml:space="preserve">Az energiatermelés kockázatáról információk gyűjtése filmekből, ismeretterjesztő kiadványokból, internetről. </w:t>
            </w:r>
          </w:p>
        </w:tc>
      </w:tr>
      <w:tr w:rsidR="00AF3847" w:rsidRPr="00C50A9C" w14:paraId="588CEC91" w14:textId="77777777" w:rsidTr="008346E1">
        <w:trPr>
          <w:jc w:val="center"/>
        </w:trPr>
        <w:tc>
          <w:tcPr>
            <w:tcW w:w="4616" w:type="dxa"/>
            <w:gridSpan w:val="3"/>
            <w:noWrap/>
          </w:tcPr>
          <w:p w14:paraId="5A63BCBB" w14:textId="77777777" w:rsidR="00AF3847" w:rsidRPr="00C50A9C" w:rsidRDefault="00AF3847" w:rsidP="002C1EB2">
            <w:pPr>
              <w:spacing w:before="120"/>
              <w:ind w:left="147"/>
              <w:rPr>
                <w:rFonts w:ascii="Times New Roman" w:hAnsi="Times New Roman"/>
                <w:color w:val="000000"/>
                <w:sz w:val="24"/>
                <w:szCs w:val="24"/>
              </w:rPr>
            </w:pPr>
            <w:r w:rsidRPr="00C50A9C">
              <w:rPr>
                <w:rFonts w:ascii="Times New Roman" w:hAnsi="Times New Roman"/>
                <w:color w:val="000000"/>
                <w:sz w:val="24"/>
                <w:szCs w:val="24"/>
              </w:rPr>
              <w:lastRenderedPageBreak/>
              <w:t xml:space="preserve">A szennyező-anyagokkal való szakszerű bánásmód (vegyszerek, tisztítószerek, olajok, gyógyszerek, elemek, patronok). </w:t>
            </w:r>
          </w:p>
        </w:tc>
        <w:tc>
          <w:tcPr>
            <w:tcW w:w="4615" w:type="dxa"/>
            <w:gridSpan w:val="2"/>
            <w:noWrap/>
          </w:tcPr>
          <w:p w14:paraId="3F4C33F1" w14:textId="77777777" w:rsidR="00AF3847" w:rsidRPr="00C50A9C" w:rsidRDefault="00AF3847"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Tudatos, szelektív hulladékgyűjtés. </w:t>
            </w:r>
          </w:p>
          <w:p w14:paraId="69716E81" w14:textId="77777777" w:rsidR="00AF3847" w:rsidRPr="00C50A9C" w:rsidRDefault="00AF3847" w:rsidP="002C1EB2">
            <w:pPr>
              <w:rPr>
                <w:rFonts w:ascii="Times New Roman" w:hAnsi="Times New Roman"/>
                <w:color w:val="000000"/>
                <w:sz w:val="24"/>
                <w:szCs w:val="24"/>
              </w:rPr>
            </w:pPr>
            <w:r w:rsidRPr="00C50A9C">
              <w:rPr>
                <w:rFonts w:ascii="Times New Roman" w:hAnsi="Times New Roman"/>
                <w:color w:val="000000"/>
                <w:sz w:val="24"/>
                <w:szCs w:val="24"/>
              </w:rPr>
              <w:t xml:space="preserve">A szennyezőanyagok biztonságos tárolásáról, felhasználásáról, megsemmisítéséről ismeretek szerzése. </w:t>
            </w:r>
          </w:p>
          <w:p w14:paraId="3FA92F6B" w14:textId="77777777" w:rsidR="00AF3847" w:rsidRPr="00C50A9C" w:rsidRDefault="00AF3847"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A vegyszereken, tisztítószereken lévő információk feldolgozása. </w:t>
            </w:r>
          </w:p>
        </w:tc>
      </w:tr>
      <w:tr w:rsidR="002C1EB2" w:rsidRPr="00C50A9C" w14:paraId="2B87FF6B" w14:textId="77777777" w:rsidTr="00EE6CBA">
        <w:tblPrEx>
          <w:tblBorders>
            <w:top w:val="none" w:sz="0" w:space="0" w:color="auto"/>
          </w:tblBorders>
        </w:tblPrEx>
        <w:trPr>
          <w:jc w:val="center"/>
        </w:trPr>
        <w:tc>
          <w:tcPr>
            <w:tcW w:w="1873" w:type="dxa"/>
            <w:noWrap/>
            <w:vAlign w:val="center"/>
          </w:tcPr>
          <w:p w14:paraId="315C6891" w14:textId="77777777" w:rsidR="002C1EB2" w:rsidRPr="00C50A9C" w:rsidRDefault="0074309E" w:rsidP="00B57DE9">
            <w:pPr>
              <w:jc w:val="center"/>
              <w:rPr>
                <w:rFonts w:ascii="Times New Roman" w:hAnsi="Times New Roman"/>
                <w:b/>
                <w:color w:val="000000"/>
                <w:sz w:val="24"/>
                <w:szCs w:val="24"/>
              </w:rPr>
            </w:pPr>
            <w:r w:rsidRPr="00C50A9C">
              <w:rPr>
                <w:rFonts w:ascii="Times New Roman" w:hAnsi="Times New Roman"/>
                <w:b/>
                <w:color w:val="000000"/>
                <w:sz w:val="24"/>
                <w:szCs w:val="24"/>
                <w:lang w:val="cs-CZ"/>
              </w:rPr>
              <w:t>F</w:t>
            </w:r>
            <w:r w:rsidR="002C1EB2" w:rsidRPr="00C50A9C">
              <w:rPr>
                <w:rFonts w:ascii="Times New Roman" w:hAnsi="Times New Roman"/>
                <w:b/>
                <w:color w:val="000000"/>
                <w:sz w:val="24"/>
                <w:szCs w:val="24"/>
              </w:rPr>
              <w:t>ogalmak</w:t>
            </w:r>
          </w:p>
        </w:tc>
        <w:tc>
          <w:tcPr>
            <w:tcW w:w="7358" w:type="dxa"/>
            <w:gridSpan w:val="4"/>
            <w:noWrap/>
            <w:vAlign w:val="center"/>
          </w:tcPr>
          <w:p w14:paraId="4124601D" w14:textId="77777777" w:rsidR="002C1EB2" w:rsidRPr="00C50A9C" w:rsidRDefault="002C1EB2" w:rsidP="002C1EB2">
            <w:pPr>
              <w:spacing w:before="120"/>
              <w:rPr>
                <w:rFonts w:ascii="Times New Roman" w:hAnsi="Times New Roman"/>
                <w:color w:val="000000"/>
                <w:sz w:val="24"/>
                <w:szCs w:val="24"/>
              </w:rPr>
            </w:pPr>
            <w:r w:rsidRPr="00C50A9C">
              <w:rPr>
                <w:rFonts w:ascii="Times New Roman" w:hAnsi="Times New Roman"/>
                <w:color w:val="000000"/>
                <w:sz w:val="24"/>
                <w:szCs w:val="24"/>
              </w:rPr>
              <w:t>Időjárás, áramlat, szélirány, légnyomás, légkör, természeti katasztrófa, fenntarthatóság, a környezeti rendszerek védelme, energiatakarékosság, szennyező anyag, szelektív hulladékgyűjtés, hulladékkezelés.</w:t>
            </w:r>
          </w:p>
        </w:tc>
      </w:tr>
    </w:tbl>
    <w:p w14:paraId="1B5E7F45" w14:textId="77777777" w:rsidR="002C1EB2" w:rsidRPr="00C50A9C" w:rsidRDefault="002C1EB2" w:rsidP="002C1EB2">
      <w:pPr>
        <w:jc w:val="center"/>
        <w:rPr>
          <w:rFonts w:ascii="Times New Roman" w:hAnsi="Times New Roman"/>
          <w:color w:val="000000"/>
          <w:sz w:val="24"/>
          <w:szCs w:val="24"/>
          <w:lang w:val="cs-CZ"/>
        </w:rPr>
      </w:pPr>
    </w:p>
    <w:p w14:paraId="134533EA" w14:textId="77777777" w:rsidR="002C1EB2" w:rsidRPr="00C50A9C" w:rsidRDefault="002C1EB2" w:rsidP="002C1EB2">
      <w:pPr>
        <w:jc w:val="center"/>
        <w:rPr>
          <w:rFonts w:ascii="Times New Roman" w:hAnsi="Times New Roman"/>
          <w:b/>
          <w:color w:val="000000"/>
          <w:sz w:val="24"/>
          <w:szCs w:val="24"/>
        </w:rPr>
      </w:pPr>
    </w:p>
    <w:p w14:paraId="60E5542C" w14:textId="77777777" w:rsidR="002C1EB2" w:rsidRPr="00C50A9C" w:rsidRDefault="002C1EB2" w:rsidP="002C1EB2">
      <w:pPr>
        <w:jc w:val="center"/>
        <w:rPr>
          <w:rFonts w:ascii="Times New Roman" w:hAnsi="Times New Roman"/>
          <w:b/>
          <w:color w:val="000000"/>
          <w:sz w:val="24"/>
          <w:szCs w:val="24"/>
        </w:rPr>
      </w:pPr>
      <w:r w:rsidRPr="00C50A9C">
        <w:rPr>
          <w:rFonts w:ascii="Times New Roman" w:hAnsi="Times New Roman"/>
          <w:b/>
          <w:color w:val="000000"/>
          <w:sz w:val="24"/>
          <w:szCs w:val="24"/>
        </w:rPr>
        <w:t>BIOLÓGIA</w:t>
      </w:r>
    </w:p>
    <w:p w14:paraId="58DB16B7" w14:textId="77777777" w:rsidR="002C1EB2" w:rsidRPr="00C50A9C" w:rsidRDefault="002C1EB2" w:rsidP="002C1EB2">
      <w:pPr>
        <w:pStyle w:val="Szveg"/>
        <w:spacing w:after="0"/>
        <w:rPr>
          <w:color w:val="000000"/>
          <w:sz w:val="24"/>
          <w:lang w:val="cs-CZ"/>
        </w:rPr>
      </w:pPr>
    </w:p>
    <w:p w14:paraId="6803588C" w14:textId="77777777" w:rsidR="002C1EB2" w:rsidRPr="00C50A9C" w:rsidRDefault="002C1EB2" w:rsidP="002C1EB2">
      <w:pPr>
        <w:pStyle w:val="Szveg"/>
        <w:spacing w:after="0"/>
        <w:rPr>
          <w:color w:val="000000"/>
          <w:sz w:val="24"/>
        </w:rPr>
      </w:pPr>
      <w:r w:rsidRPr="00C50A9C">
        <w:rPr>
          <w:color w:val="000000"/>
          <w:sz w:val="24"/>
        </w:rPr>
        <w:t xml:space="preserve">A biológia tanításának célja megismertetni a természeti, </w:t>
      </w:r>
      <w:r w:rsidR="00AF3847" w:rsidRPr="00C50A9C">
        <w:rPr>
          <w:color w:val="000000"/>
          <w:sz w:val="24"/>
        </w:rPr>
        <w:t xml:space="preserve">a </w:t>
      </w:r>
      <w:r w:rsidRPr="00C50A9C">
        <w:rPr>
          <w:color w:val="000000"/>
          <w:sz w:val="24"/>
        </w:rPr>
        <w:t>gazdasági, valamint a társadalmi folyamatok közötti összefüggéseket, lehetővé tenni, hogy a tanulók a természettudományos jelenségek körében vizsgálódásra törekedjenek.</w:t>
      </w:r>
    </w:p>
    <w:p w14:paraId="6368EC8B" w14:textId="77777777" w:rsidR="0074309E" w:rsidRPr="00C50A9C" w:rsidRDefault="0074309E" w:rsidP="008346E1">
      <w:pPr>
        <w:pStyle w:val="Szveg"/>
        <w:spacing w:after="0"/>
        <w:rPr>
          <w:color w:val="000000"/>
          <w:sz w:val="24"/>
        </w:rPr>
      </w:pPr>
    </w:p>
    <w:p w14:paraId="4B4769BC" w14:textId="77777777" w:rsidR="002C1EB2" w:rsidRPr="00C50A9C" w:rsidRDefault="002C1EB2" w:rsidP="008346E1">
      <w:pPr>
        <w:pStyle w:val="Szveg"/>
        <w:spacing w:after="0"/>
        <w:rPr>
          <w:color w:val="000000"/>
          <w:sz w:val="24"/>
        </w:rPr>
      </w:pPr>
      <w:r w:rsidRPr="00C50A9C">
        <w:rPr>
          <w:color w:val="000000"/>
          <w:sz w:val="24"/>
        </w:rPr>
        <w:t xml:space="preserve">A biológiai ismeretek elsajátítása az </w:t>
      </w:r>
      <w:r w:rsidR="00331555" w:rsidRPr="00C50A9C">
        <w:rPr>
          <w:color w:val="000000"/>
          <w:sz w:val="24"/>
        </w:rPr>
        <w:t>enyhe értelmi</w:t>
      </w:r>
      <w:r w:rsidRPr="00C50A9C">
        <w:rPr>
          <w:color w:val="000000"/>
          <w:sz w:val="24"/>
        </w:rPr>
        <w:t xml:space="preserve"> fogyatékos tanulók esetében azért kiemelt jelentőségű, mert mind a környezet megismeréséhez, mind az önellátó testápoló technikák elsajátításához, mind az egészségük védelmének kialakításához segítséget, tapasztalatszerzési és -megosztási lehetőséget igényelnek. Az emberi test felépítésének, működésének megismerése során tanulják meg értékelni az egészséget, törekvés alakul ki bennük annak megőrzésére, megismerik a káros szokások egészségromboló hatását. Nyitottá válnak a környezettudatos gondolkodás és cselekvés, pl. a veszélyes hulladékok kezelése iránt.</w:t>
      </w:r>
    </w:p>
    <w:p w14:paraId="0DB037F4" w14:textId="77777777" w:rsidR="0074309E" w:rsidRPr="00C50A9C" w:rsidRDefault="0074309E" w:rsidP="008346E1">
      <w:pPr>
        <w:pStyle w:val="Szveg"/>
        <w:spacing w:after="0"/>
        <w:rPr>
          <w:color w:val="000000"/>
          <w:sz w:val="24"/>
        </w:rPr>
      </w:pPr>
    </w:p>
    <w:p w14:paraId="3C5F3946" w14:textId="77777777" w:rsidR="002C1EB2" w:rsidRPr="00C50A9C" w:rsidRDefault="002C1EB2" w:rsidP="008346E1">
      <w:pPr>
        <w:pStyle w:val="Szveg"/>
        <w:spacing w:after="0"/>
        <w:rPr>
          <w:color w:val="000000"/>
          <w:sz w:val="24"/>
        </w:rPr>
      </w:pPr>
      <w:r w:rsidRPr="00C50A9C">
        <w:rPr>
          <w:color w:val="000000"/>
          <w:sz w:val="24"/>
        </w:rPr>
        <w:t>A pedagógus feladata az interaktív tanulási technikák kialakításának segítése, a motivációt és az érdeklődést fenntartó tanulásszervezési eljárások alkalmazása.</w:t>
      </w:r>
    </w:p>
    <w:p w14:paraId="2C24FDA9" w14:textId="77777777" w:rsidR="002C1EB2" w:rsidRPr="00C50A9C" w:rsidRDefault="002C1EB2" w:rsidP="002C1EB2">
      <w:pPr>
        <w:pStyle w:val="Szveg"/>
        <w:spacing w:after="0"/>
        <w:rPr>
          <w:color w:val="000000"/>
          <w:sz w:val="24"/>
        </w:rPr>
      </w:pPr>
    </w:p>
    <w:p w14:paraId="2223FDF5" w14:textId="77777777" w:rsidR="002C1EB2" w:rsidRPr="00C50A9C" w:rsidRDefault="002C1EB2" w:rsidP="002C1EB2">
      <w:pPr>
        <w:rPr>
          <w:rFonts w:ascii="Times New Roman" w:hAnsi="Times New Roman"/>
          <w:color w:val="000000"/>
          <w:sz w:val="24"/>
          <w:szCs w:val="24"/>
        </w:rPr>
      </w:pPr>
    </w:p>
    <w:p w14:paraId="59D2775E" w14:textId="77777777" w:rsidR="00014D4D" w:rsidRPr="00C50A9C" w:rsidRDefault="00014D4D">
      <w:pPr>
        <w:rPr>
          <w:color w:val="000000"/>
        </w:rPr>
      </w:pPr>
      <w:r w:rsidRPr="00C50A9C">
        <w:rPr>
          <w:color w:val="000000"/>
        </w:rPr>
        <w:br w:type="page"/>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4"/>
        <w:gridCol w:w="2442"/>
        <w:gridCol w:w="3387"/>
        <w:gridCol w:w="1228"/>
      </w:tblGrid>
      <w:tr w:rsidR="002C1EB2" w:rsidRPr="00C50A9C" w14:paraId="3073ECDE" w14:textId="77777777" w:rsidTr="00EE6CBA">
        <w:trPr>
          <w:jc w:val="center"/>
        </w:trPr>
        <w:tc>
          <w:tcPr>
            <w:tcW w:w="2174" w:type="dxa"/>
            <w:noWrap/>
            <w:vAlign w:val="center"/>
          </w:tcPr>
          <w:p w14:paraId="7A3A4968" w14:textId="77777777" w:rsidR="002C1EB2" w:rsidRPr="00C50A9C" w:rsidRDefault="0074309E" w:rsidP="00AE7314">
            <w:pPr>
              <w:jc w:val="center"/>
              <w:rPr>
                <w:rFonts w:ascii="Times New Roman" w:hAnsi="Times New Roman"/>
                <w:b/>
                <w:color w:val="000000"/>
                <w:sz w:val="24"/>
                <w:szCs w:val="24"/>
              </w:rPr>
            </w:pPr>
            <w:r w:rsidRPr="00C50A9C">
              <w:rPr>
                <w:rFonts w:ascii="Times New Roman" w:hAnsi="Times New Roman"/>
                <w:b/>
                <w:color w:val="000000"/>
                <w:sz w:val="24"/>
                <w:szCs w:val="24"/>
              </w:rPr>
              <w:lastRenderedPageBreak/>
              <w:t>Témakör</w:t>
            </w:r>
          </w:p>
        </w:tc>
        <w:tc>
          <w:tcPr>
            <w:tcW w:w="5829" w:type="dxa"/>
            <w:gridSpan w:val="2"/>
            <w:noWrap/>
            <w:vAlign w:val="center"/>
          </w:tcPr>
          <w:p w14:paraId="291F0914" w14:textId="77777777" w:rsidR="002C1EB2" w:rsidRPr="00C50A9C" w:rsidRDefault="0074309E" w:rsidP="008346E1">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 xml:space="preserve">13. </w:t>
            </w:r>
            <w:r w:rsidR="002C1EB2" w:rsidRPr="00C50A9C">
              <w:rPr>
                <w:rFonts w:ascii="Times New Roman" w:hAnsi="Times New Roman"/>
                <w:b/>
                <w:color w:val="000000"/>
                <w:sz w:val="24"/>
                <w:szCs w:val="24"/>
              </w:rPr>
              <w:t>Anyag, energia, információ</w:t>
            </w:r>
          </w:p>
        </w:tc>
        <w:tc>
          <w:tcPr>
            <w:tcW w:w="1228" w:type="dxa"/>
            <w:noWrap/>
            <w:vAlign w:val="center"/>
          </w:tcPr>
          <w:p w14:paraId="26AC0621" w14:textId="77777777" w:rsidR="002C1EB2" w:rsidRPr="00C50A9C" w:rsidRDefault="00331555" w:rsidP="004D735F">
            <w:pPr>
              <w:spacing w:before="120"/>
              <w:jc w:val="center"/>
              <w:rPr>
                <w:rFonts w:ascii="Times New Roman" w:hAnsi="Times New Roman"/>
                <w:b/>
                <w:color w:val="000000"/>
                <w:sz w:val="24"/>
                <w:szCs w:val="24"/>
              </w:rPr>
            </w:pPr>
            <w:r w:rsidRPr="00C50A9C">
              <w:rPr>
                <w:rFonts w:ascii="Times New Roman" w:hAnsi="Times New Roman"/>
                <w:b/>
                <w:color w:val="000000"/>
                <w:sz w:val="24"/>
                <w:szCs w:val="24"/>
                <w:lang w:val="cs-CZ"/>
              </w:rPr>
              <w:t>Javasolt óraszám:</w:t>
            </w:r>
            <w:r w:rsidR="002C1EB2" w:rsidRPr="00C50A9C">
              <w:rPr>
                <w:rFonts w:ascii="Times New Roman" w:hAnsi="Times New Roman"/>
                <w:b/>
                <w:color w:val="000000"/>
                <w:sz w:val="24"/>
                <w:szCs w:val="24"/>
              </w:rPr>
              <w:t xml:space="preserve"> </w:t>
            </w:r>
            <w:r w:rsidR="004D735F" w:rsidRPr="00C50A9C">
              <w:rPr>
                <w:rFonts w:ascii="Times New Roman" w:hAnsi="Times New Roman"/>
                <w:b/>
                <w:color w:val="000000"/>
                <w:sz w:val="24"/>
                <w:szCs w:val="24"/>
              </w:rPr>
              <w:t>7</w:t>
            </w:r>
            <w:r w:rsidR="002C1EB2" w:rsidRPr="00C50A9C">
              <w:rPr>
                <w:rFonts w:ascii="Times New Roman" w:hAnsi="Times New Roman"/>
                <w:b/>
                <w:color w:val="000000"/>
                <w:sz w:val="24"/>
                <w:szCs w:val="24"/>
              </w:rPr>
              <w:t xml:space="preserve"> óra</w:t>
            </w:r>
          </w:p>
        </w:tc>
      </w:tr>
      <w:tr w:rsidR="002C1EB2" w:rsidRPr="00C50A9C" w14:paraId="02C889AB" w14:textId="77777777" w:rsidTr="00EE6CBA">
        <w:trPr>
          <w:jc w:val="center"/>
        </w:trPr>
        <w:tc>
          <w:tcPr>
            <w:tcW w:w="2174" w:type="dxa"/>
            <w:noWrap/>
            <w:vAlign w:val="center"/>
          </w:tcPr>
          <w:p w14:paraId="6A52C20F" w14:textId="77777777" w:rsidR="002C1EB2" w:rsidRPr="00C50A9C" w:rsidRDefault="00AE7314" w:rsidP="002C1EB2">
            <w:pPr>
              <w:jc w:val="center"/>
              <w:rPr>
                <w:rFonts w:ascii="Times New Roman" w:hAnsi="Times New Roman"/>
                <w:b/>
                <w:color w:val="000000"/>
                <w:sz w:val="24"/>
                <w:szCs w:val="24"/>
              </w:rPr>
            </w:pPr>
            <w:r w:rsidRPr="00C50A9C">
              <w:rPr>
                <w:rFonts w:ascii="Times New Roman" w:hAnsi="Times New Roman"/>
                <w:b/>
                <w:color w:val="000000"/>
                <w:sz w:val="24"/>
                <w:szCs w:val="24"/>
              </w:rPr>
              <w:t xml:space="preserve">A </w:t>
            </w:r>
            <w:r w:rsidR="0074309E" w:rsidRPr="00C50A9C">
              <w:rPr>
                <w:rFonts w:ascii="Times New Roman" w:hAnsi="Times New Roman"/>
                <w:b/>
                <w:color w:val="000000"/>
                <w:sz w:val="24"/>
                <w:szCs w:val="24"/>
              </w:rPr>
              <w:t>témakör nevelési-fejlesztési</w:t>
            </w:r>
            <w:r w:rsidRPr="00C50A9C">
              <w:rPr>
                <w:rFonts w:ascii="Times New Roman" w:hAnsi="Times New Roman"/>
                <w:b/>
                <w:color w:val="000000"/>
                <w:sz w:val="24"/>
                <w:szCs w:val="24"/>
              </w:rPr>
              <w:t xml:space="preserve"> céljai</w:t>
            </w:r>
          </w:p>
        </w:tc>
        <w:tc>
          <w:tcPr>
            <w:tcW w:w="7057" w:type="dxa"/>
            <w:gridSpan w:val="3"/>
            <w:noWrap/>
            <w:vAlign w:val="center"/>
          </w:tcPr>
          <w:p w14:paraId="03EBA93F" w14:textId="77777777" w:rsidR="002C1EB2" w:rsidRPr="00C50A9C" w:rsidRDefault="002C1EB2"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A megismerő képesség, a kommunikációs képesség fejlesztése. Ok-okozati összefüggések felismerése. Kooperatív technikák. IKT-eszközök alkalmazása. Gyűjtőmunkák. A természetben zajló kölcsönhatások, erők, biológiai információk ismerete. Önálló, kitartó munkavégzés, együttműködő képesség fejlesztése. </w:t>
            </w:r>
          </w:p>
        </w:tc>
      </w:tr>
      <w:tr w:rsidR="00A242D6" w:rsidRPr="00C50A9C" w14:paraId="3040EA3B" w14:textId="77777777" w:rsidTr="008346E1">
        <w:trPr>
          <w:jc w:val="center"/>
        </w:trPr>
        <w:tc>
          <w:tcPr>
            <w:tcW w:w="4616" w:type="dxa"/>
            <w:gridSpan w:val="2"/>
            <w:noWrap/>
            <w:vAlign w:val="center"/>
          </w:tcPr>
          <w:p w14:paraId="625605F0" w14:textId="77777777" w:rsidR="00A242D6" w:rsidRPr="00C50A9C" w:rsidRDefault="00331555" w:rsidP="002C1EB2">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ismeretek</w:t>
            </w:r>
          </w:p>
        </w:tc>
        <w:tc>
          <w:tcPr>
            <w:tcW w:w="4615" w:type="dxa"/>
            <w:gridSpan w:val="2"/>
            <w:noWrap/>
            <w:vAlign w:val="center"/>
          </w:tcPr>
          <w:p w14:paraId="192EB776" w14:textId="77777777" w:rsidR="00A242D6" w:rsidRPr="00C50A9C" w:rsidRDefault="00331555" w:rsidP="00A242D6">
            <w:pPr>
              <w:spacing w:before="120"/>
              <w:jc w:val="center"/>
              <w:rPr>
                <w:rFonts w:ascii="Times New Roman" w:hAnsi="Times New Roman"/>
                <w:color w:val="000000"/>
                <w:sz w:val="24"/>
                <w:szCs w:val="24"/>
              </w:rPr>
            </w:pPr>
            <w:r w:rsidRPr="00C50A9C">
              <w:rPr>
                <w:rFonts w:ascii="Times New Roman" w:hAnsi="Times New Roman"/>
                <w:b/>
                <w:color w:val="000000"/>
                <w:sz w:val="24"/>
                <w:szCs w:val="24"/>
              </w:rPr>
              <w:t>Fejlesztési tevékenységek</w:t>
            </w:r>
          </w:p>
        </w:tc>
      </w:tr>
      <w:tr w:rsidR="00A242D6" w:rsidRPr="00C50A9C" w14:paraId="7B9A9DFE" w14:textId="77777777" w:rsidTr="008346E1">
        <w:trPr>
          <w:trHeight w:val="3828"/>
          <w:jc w:val="center"/>
        </w:trPr>
        <w:tc>
          <w:tcPr>
            <w:tcW w:w="4616" w:type="dxa"/>
            <w:gridSpan w:val="2"/>
            <w:noWrap/>
          </w:tcPr>
          <w:p w14:paraId="4566B466" w14:textId="77777777" w:rsidR="00A242D6" w:rsidRPr="00C50A9C" w:rsidRDefault="00A242D6"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Anyag</w:t>
            </w:r>
          </w:p>
          <w:p w14:paraId="1023742A" w14:textId="77777777" w:rsidR="00A242D6" w:rsidRPr="00C50A9C" w:rsidRDefault="00A242D6" w:rsidP="002C1EB2">
            <w:pPr>
              <w:ind w:left="105"/>
              <w:rPr>
                <w:rFonts w:ascii="Times New Roman" w:hAnsi="Times New Roman"/>
                <w:color w:val="000000"/>
                <w:sz w:val="24"/>
                <w:szCs w:val="24"/>
              </w:rPr>
            </w:pPr>
            <w:r w:rsidRPr="00C50A9C">
              <w:rPr>
                <w:rFonts w:ascii="Times New Roman" w:hAnsi="Times New Roman"/>
                <w:color w:val="000000"/>
                <w:sz w:val="24"/>
                <w:szCs w:val="24"/>
              </w:rPr>
              <w:t>Az élő rendszerek anyagi összetétele.</w:t>
            </w:r>
          </w:p>
          <w:p w14:paraId="3B2C3132" w14:textId="77777777" w:rsidR="00A242D6" w:rsidRPr="00C50A9C" w:rsidRDefault="00A242D6" w:rsidP="00C47612">
            <w:pPr>
              <w:ind w:left="108"/>
              <w:rPr>
                <w:rFonts w:ascii="Times New Roman" w:hAnsi="Times New Roman"/>
                <w:color w:val="000000"/>
                <w:sz w:val="24"/>
                <w:szCs w:val="24"/>
              </w:rPr>
            </w:pPr>
            <w:r w:rsidRPr="00C50A9C">
              <w:rPr>
                <w:rFonts w:ascii="Times New Roman" w:hAnsi="Times New Roman"/>
                <w:color w:val="000000"/>
                <w:sz w:val="24"/>
                <w:szCs w:val="24"/>
              </w:rPr>
              <w:t>Kölcsönhatások, erők.</w:t>
            </w:r>
          </w:p>
          <w:p w14:paraId="29681F03" w14:textId="77777777" w:rsidR="00A242D6" w:rsidRPr="00C50A9C" w:rsidRDefault="00A242D6" w:rsidP="002C1EB2">
            <w:pPr>
              <w:ind w:left="105"/>
              <w:rPr>
                <w:rFonts w:ascii="Times New Roman" w:hAnsi="Times New Roman"/>
                <w:color w:val="000000"/>
                <w:sz w:val="24"/>
                <w:szCs w:val="24"/>
              </w:rPr>
            </w:pPr>
            <w:r w:rsidRPr="00C50A9C">
              <w:rPr>
                <w:rFonts w:ascii="Times New Roman" w:hAnsi="Times New Roman"/>
                <w:color w:val="000000"/>
                <w:sz w:val="24"/>
                <w:szCs w:val="24"/>
              </w:rPr>
              <w:t xml:space="preserve">Az élőlények alkalmazkodása a gravitációhoz (súly, súlytalanság problémája). </w:t>
            </w:r>
          </w:p>
          <w:p w14:paraId="1A7A7362" w14:textId="77777777" w:rsidR="00A242D6" w:rsidRPr="00C50A9C" w:rsidRDefault="00A242D6" w:rsidP="002C1EB2">
            <w:pPr>
              <w:ind w:left="105"/>
              <w:rPr>
                <w:rFonts w:ascii="Times New Roman" w:hAnsi="Times New Roman"/>
                <w:color w:val="000000"/>
                <w:sz w:val="24"/>
                <w:szCs w:val="24"/>
              </w:rPr>
            </w:pPr>
            <w:r w:rsidRPr="00C50A9C">
              <w:rPr>
                <w:rFonts w:ascii="Times New Roman" w:hAnsi="Times New Roman"/>
                <w:color w:val="000000"/>
                <w:sz w:val="24"/>
                <w:szCs w:val="24"/>
              </w:rPr>
              <w:t>Érdekességek: testfelépítésbeli alkalmazkodások a különböző közegben élő állatoknál (pl. áramvonalas hal, úszóhólyag, szőrős talp, csőrtípusok, lábtípusok stb.).</w:t>
            </w:r>
          </w:p>
        </w:tc>
        <w:tc>
          <w:tcPr>
            <w:tcW w:w="4615" w:type="dxa"/>
            <w:gridSpan w:val="2"/>
            <w:noWrap/>
          </w:tcPr>
          <w:p w14:paraId="66A94067"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Egyszerű kísérletek végzése (nyomás, közegellenállás, felhajtóerő). </w:t>
            </w:r>
          </w:p>
          <w:p w14:paraId="0618AC67" w14:textId="77777777" w:rsidR="00A242D6" w:rsidRPr="00C50A9C" w:rsidRDefault="00A242D6" w:rsidP="00C47612">
            <w:pPr>
              <w:rPr>
                <w:rFonts w:ascii="Times New Roman" w:hAnsi="Times New Roman"/>
                <w:color w:val="000000"/>
                <w:sz w:val="24"/>
                <w:szCs w:val="24"/>
              </w:rPr>
            </w:pPr>
          </w:p>
        </w:tc>
      </w:tr>
      <w:tr w:rsidR="00A242D6" w:rsidRPr="00C50A9C" w14:paraId="33D2980F" w14:textId="77777777" w:rsidTr="008346E1">
        <w:trPr>
          <w:jc w:val="center"/>
        </w:trPr>
        <w:tc>
          <w:tcPr>
            <w:tcW w:w="4616" w:type="dxa"/>
            <w:gridSpan w:val="2"/>
            <w:tcBorders>
              <w:top w:val="single" w:sz="4" w:space="0" w:color="auto"/>
            </w:tcBorders>
            <w:noWrap/>
          </w:tcPr>
          <w:p w14:paraId="75AC0A6A" w14:textId="77777777" w:rsidR="00A242D6" w:rsidRPr="00C50A9C" w:rsidRDefault="00A242D6"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 xml:space="preserve">Energia </w:t>
            </w:r>
          </w:p>
          <w:p w14:paraId="64186922" w14:textId="77777777" w:rsidR="00A242D6" w:rsidRPr="00C50A9C" w:rsidRDefault="00A242D6" w:rsidP="002C1EB2">
            <w:pPr>
              <w:ind w:left="105"/>
              <w:rPr>
                <w:rFonts w:ascii="Times New Roman" w:hAnsi="Times New Roman"/>
                <w:color w:val="000000"/>
                <w:sz w:val="24"/>
                <w:szCs w:val="24"/>
              </w:rPr>
            </w:pPr>
            <w:r w:rsidRPr="00C50A9C">
              <w:rPr>
                <w:rFonts w:ascii="Times New Roman" w:hAnsi="Times New Roman"/>
                <w:color w:val="000000"/>
                <w:sz w:val="24"/>
                <w:szCs w:val="24"/>
              </w:rPr>
              <w:t xml:space="preserve">A napfény és a földi élet összefüggése. Fotoszintézis. </w:t>
            </w:r>
          </w:p>
          <w:p w14:paraId="17863B75" w14:textId="77777777" w:rsidR="00A242D6" w:rsidRPr="00C50A9C" w:rsidRDefault="00A242D6" w:rsidP="002C1EB2">
            <w:pPr>
              <w:ind w:left="105"/>
              <w:rPr>
                <w:rFonts w:ascii="Times New Roman" w:hAnsi="Times New Roman"/>
                <w:color w:val="000000"/>
                <w:sz w:val="24"/>
                <w:szCs w:val="24"/>
              </w:rPr>
            </w:pPr>
            <w:r w:rsidRPr="00C50A9C">
              <w:rPr>
                <w:rFonts w:ascii="Times New Roman" w:hAnsi="Times New Roman"/>
                <w:color w:val="000000"/>
                <w:sz w:val="24"/>
                <w:szCs w:val="24"/>
              </w:rPr>
              <w:t xml:space="preserve">Táplálkozás, légzés szerepe a szervezet energiaellátásában. </w:t>
            </w:r>
          </w:p>
          <w:p w14:paraId="13A3C5E2" w14:textId="77777777" w:rsidR="00A242D6" w:rsidRPr="00C50A9C" w:rsidRDefault="00A242D6" w:rsidP="002C1EB2">
            <w:pPr>
              <w:ind w:left="105"/>
              <w:rPr>
                <w:rFonts w:ascii="Times New Roman" w:hAnsi="Times New Roman"/>
                <w:color w:val="000000"/>
                <w:sz w:val="24"/>
                <w:szCs w:val="24"/>
              </w:rPr>
            </w:pPr>
            <w:r w:rsidRPr="00C50A9C">
              <w:rPr>
                <w:rFonts w:ascii="Times New Roman" w:hAnsi="Times New Roman"/>
                <w:color w:val="000000"/>
                <w:sz w:val="24"/>
                <w:szCs w:val="24"/>
              </w:rPr>
              <w:t>Az állatok hőháztartása, testhőmérséklet szabályozása.</w:t>
            </w:r>
          </w:p>
          <w:p w14:paraId="0CEB226E" w14:textId="77777777" w:rsidR="00A242D6" w:rsidRPr="00C50A9C" w:rsidRDefault="00A242D6" w:rsidP="002C1EB2">
            <w:pPr>
              <w:ind w:left="105"/>
              <w:rPr>
                <w:rFonts w:ascii="Times New Roman" w:hAnsi="Times New Roman"/>
                <w:color w:val="000000"/>
                <w:sz w:val="24"/>
                <w:szCs w:val="24"/>
              </w:rPr>
            </w:pPr>
            <w:r w:rsidRPr="00C50A9C">
              <w:rPr>
                <w:rFonts w:ascii="Times New Roman" w:hAnsi="Times New Roman"/>
                <w:color w:val="000000"/>
                <w:sz w:val="24"/>
                <w:szCs w:val="24"/>
              </w:rPr>
              <w:t xml:space="preserve">A mozgás, az életmód és az energiaszükséglet </w:t>
            </w:r>
          </w:p>
          <w:p w14:paraId="339499B2" w14:textId="77777777" w:rsidR="00A242D6" w:rsidRPr="00C50A9C" w:rsidRDefault="00A242D6" w:rsidP="002C1EB2">
            <w:pPr>
              <w:ind w:left="105"/>
              <w:rPr>
                <w:rFonts w:ascii="Times New Roman" w:hAnsi="Times New Roman"/>
                <w:color w:val="000000"/>
                <w:sz w:val="24"/>
                <w:szCs w:val="24"/>
              </w:rPr>
            </w:pPr>
            <w:r w:rsidRPr="00C50A9C">
              <w:rPr>
                <w:rFonts w:ascii="Times New Roman" w:hAnsi="Times New Roman"/>
                <w:color w:val="000000"/>
                <w:sz w:val="24"/>
                <w:szCs w:val="24"/>
              </w:rPr>
              <w:t xml:space="preserve">(ragadozók – sebesség; növényevők – menekülés). </w:t>
            </w:r>
          </w:p>
        </w:tc>
        <w:tc>
          <w:tcPr>
            <w:tcW w:w="4615" w:type="dxa"/>
            <w:gridSpan w:val="2"/>
            <w:tcBorders>
              <w:top w:val="single" w:sz="4" w:space="0" w:color="auto"/>
            </w:tcBorders>
            <w:noWrap/>
          </w:tcPr>
          <w:p w14:paraId="66D9234B"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Táplálékláncok készítése. </w:t>
            </w:r>
          </w:p>
          <w:p w14:paraId="332BE816"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Anyag- és energiaforgalom felismerése.</w:t>
            </w:r>
          </w:p>
          <w:p w14:paraId="367366CA"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Példák felidézése a természeti körfolyamatokról.</w:t>
            </w:r>
          </w:p>
          <w:p w14:paraId="043B2236"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Gyűjtőmunka. </w:t>
            </w:r>
          </w:p>
          <w:p w14:paraId="6B9C2863"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Állandó és változó testhőmérsékletű állatok csoportosítása. </w:t>
            </w:r>
          </w:p>
          <w:p w14:paraId="60C655B3"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Példák keresése, összefüggések felfedezése a mozgás, az életmód és energiaszükséglet között. </w:t>
            </w:r>
          </w:p>
        </w:tc>
      </w:tr>
      <w:tr w:rsidR="00A242D6" w:rsidRPr="00C50A9C" w14:paraId="5DB8E1BD" w14:textId="77777777" w:rsidTr="008346E1">
        <w:trPr>
          <w:jc w:val="center"/>
        </w:trPr>
        <w:tc>
          <w:tcPr>
            <w:tcW w:w="4616" w:type="dxa"/>
            <w:gridSpan w:val="2"/>
            <w:noWrap/>
          </w:tcPr>
          <w:p w14:paraId="31203DBC" w14:textId="77777777" w:rsidR="00A242D6" w:rsidRPr="00C50A9C" w:rsidRDefault="00A242D6"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 xml:space="preserve">Információ </w:t>
            </w:r>
          </w:p>
          <w:p w14:paraId="3CED174F" w14:textId="77777777" w:rsidR="00A242D6" w:rsidRPr="00C50A9C" w:rsidRDefault="00A242D6" w:rsidP="002C1EB2">
            <w:pPr>
              <w:ind w:left="108"/>
              <w:rPr>
                <w:rFonts w:ascii="Times New Roman" w:hAnsi="Times New Roman"/>
                <w:color w:val="000000"/>
                <w:sz w:val="24"/>
                <w:szCs w:val="24"/>
              </w:rPr>
            </w:pPr>
            <w:r w:rsidRPr="00C50A9C">
              <w:rPr>
                <w:rFonts w:ascii="Times New Roman" w:hAnsi="Times New Roman"/>
                <w:color w:val="000000"/>
                <w:sz w:val="24"/>
                <w:szCs w:val="24"/>
              </w:rPr>
              <w:t xml:space="preserve">A környezeti jelzések és érzékelésük biológiai jelentősége. </w:t>
            </w:r>
          </w:p>
          <w:p w14:paraId="6EA40C83" w14:textId="77777777" w:rsidR="00A242D6" w:rsidRPr="00C50A9C" w:rsidRDefault="00A242D6" w:rsidP="002C1EB2">
            <w:pPr>
              <w:ind w:left="108"/>
              <w:rPr>
                <w:rFonts w:ascii="Times New Roman" w:hAnsi="Times New Roman"/>
                <w:color w:val="000000"/>
                <w:sz w:val="24"/>
                <w:szCs w:val="24"/>
                <w:lang w:val="cs-CZ"/>
              </w:rPr>
            </w:pPr>
            <w:r w:rsidRPr="00C50A9C">
              <w:rPr>
                <w:rFonts w:ascii="Times New Roman" w:hAnsi="Times New Roman"/>
                <w:color w:val="000000"/>
                <w:sz w:val="24"/>
                <w:szCs w:val="24"/>
              </w:rPr>
              <w:t>(Tollazat, illatok, mozgásképek, testbeszéd, viselkedési formák különböző szituációkban, hangjelzések.)</w:t>
            </w:r>
          </w:p>
          <w:p w14:paraId="2680DD20" w14:textId="77777777" w:rsidR="00A242D6" w:rsidRPr="00C50A9C" w:rsidRDefault="00A242D6" w:rsidP="002C1EB2">
            <w:pPr>
              <w:ind w:left="108"/>
              <w:rPr>
                <w:rFonts w:ascii="Times New Roman" w:hAnsi="Times New Roman"/>
                <w:color w:val="000000"/>
                <w:sz w:val="24"/>
                <w:szCs w:val="24"/>
              </w:rPr>
            </w:pPr>
            <w:r w:rsidRPr="00C50A9C">
              <w:rPr>
                <w:rFonts w:ascii="Times New Roman" w:hAnsi="Times New Roman"/>
                <w:color w:val="000000"/>
                <w:sz w:val="24"/>
                <w:szCs w:val="24"/>
              </w:rPr>
              <w:t>A biológiai információ szerepe az önfenntartásban és fajfenntartásban.</w:t>
            </w:r>
          </w:p>
          <w:p w14:paraId="38AFDEE1" w14:textId="77777777" w:rsidR="00A242D6" w:rsidRPr="00C50A9C" w:rsidRDefault="00A242D6" w:rsidP="002C1EB2">
            <w:pPr>
              <w:ind w:left="108"/>
              <w:rPr>
                <w:rFonts w:ascii="Times New Roman" w:hAnsi="Times New Roman"/>
                <w:color w:val="000000"/>
                <w:sz w:val="24"/>
                <w:szCs w:val="24"/>
              </w:rPr>
            </w:pPr>
            <w:r w:rsidRPr="00C50A9C">
              <w:rPr>
                <w:rFonts w:ascii="Times New Roman" w:hAnsi="Times New Roman"/>
                <w:color w:val="000000"/>
                <w:sz w:val="24"/>
                <w:szCs w:val="24"/>
              </w:rPr>
              <w:t>A biológiai sokféleségben rejlő információ.</w:t>
            </w:r>
          </w:p>
          <w:p w14:paraId="4E0637CD" w14:textId="77777777" w:rsidR="00A242D6" w:rsidRPr="00C50A9C" w:rsidRDefault="00A242D6" w:rsidP="002C1EB2">
            <w:pPr>
              <w:ind w:left="108"/>
              <w:rPr>
                <w:rFonts w:ascii="Times New Roman" w:hAnsi="Times New Roman"/>
                <w:color w:val="000000"/>
                <w:sz w:val="24"/>
                <w:szCs w:val="24"/>
              </w:rPr>
            </w:pPr>
            <w:r w:rsidRPr="00C50A9C">
              <w:rPr>
                <w:rFonts w:ascii="Times New Roman" w:hAnsi="Times New Roman"/>
                <w:color w:val="000000"/>
                <w:sz w:val="24"/>
                <w:szCs w:val="24"/>
              </w:rPr>
              <w:t>Az élőlények különböző alkalmazkodóképességének felismerése (tűrőképesség, fajok és életfeltételek).</w:t>
            </w:r>
          </w:p>
        </w:tc>
        <w:tc>
          <w:tcPr>
            <w:tcW w:w="4615" w:type="dxa"/>
            <w:gridSpan w:val="2"/>
            <w:noWrap/>
          </w:tcPr>
          <w:p w14:paraId="5F979A0C"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rPr>
              <w:t>A biológiai információ jelentőségének felismerése.</w:t>
            </w:r>
          </w:p>
          <w:p w14:paraId="55FDB1BF"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Példák gyűjtése. </w:t>
            </w:r>
          </w:p>
          <w:p w14:paraId="0098E21A"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Enciklopédiák, lexikonok használata.</w:t>
            </w:r>
          </w:p>
          <w:p w14:paraId="0426C0A3"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Gyűjtőmunka, növénytani kísérletek. </w:t>
            </w:r>
          </w:p>
        </w:tc>
      </w:tr>
    </w:tbl>
    <w:p w14:paraId="18B901A9" w14:textId="77777777" w:rsidR="002C1EB2" w:rsidRPr="00C50A9C" w:rsidRDefault="002C1EB2" w:rsidP="002C1EB2">
      <w:pPr>
        <w:jc w:val="center"/>
        <w:rPr>
          <w:rFonts w:ascii="Times New Roman" w:hAnsi="Times New Roman"/>
          <w:b/>
          <w:color w:val="000000"/>
          <w:sz w:val="24"/>
          <w:szCs w:val="24"/>
        </w:rPr>
        <w:sectPr w:rsidR="002C1EB2" w:rsidRPr="00C50A9C" w:rsidSect="002C1EB2">
          <w:type w:val="continuous"/>
          <w:pgSz w:w="11906" w:h="16838"/>
          <w:pgMar w:top="1417" w:right="1417" w:bottom="1417" w:left="1417" w:header="708" w:footer="708" w:gutter="0"/>
          <w:cols w:space="708"/>
          <w:docGrid w:linePitch="360"/>
        </w:sectPr>
      </w:pPr>
    </w:p>
    <w:tbl>
      <w:tblPr>
        <w:tblW w:w="9231"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3"/>
        <w:gridCol w:w="7358"/>
      </w:tblGrid>
      <w:tr w:rsidR="002C1EB2" w:rsidRPr="00C50A9C" w14:paraId="5E9A1092" w14:textId="77777777" w:rsidTr="006C3D1C">
        <w:trPr>
          <w:jc w:val="center"/>
        </w:trPr>
        <w:tc>
          <w:tcPr>
            <w:tcW w:w="1826" w:type="dxa"/>
            <w:noWrap/>
            <w:vAlign w:val="center"/>
          </w:tcPr>
          <w:p w14:paraId="0C817D80" w14:textId="77777777" w:rsidR="002C1EB2" w:rsidRPr="00C50A9C" w:rsidRDefault="0074309E" w:rsidP="00AE7314">
            <w:pPr>
              <w:jc w:val="center"/>
              <w:rPr>
                <w:rFonts w:ascii="Times New Roman" w:hAnsi="Times New Roman"/>
                <w:b/>
                <w:color w:val="000000"/>
                <w:sz w:val="24"/>
                <w:szCs w:val="24"/>
              </w:rPr>
            </w:pPr>
            <w:r w:rsidRPr="00C50A9C">
              <w:rPr>
                <w:rFonts w:ascii="Times New Roman" w:hAnsi="Times New Roman"/>
                <w:b/>
                <w:color w:val="000000"/>
                <w:sz w:val="24"/>
                <w:szCs w:val="24"/>
                <w:lang w:val="cs-CZ"/>
              </w:rPr>
              <w:lastRenderedPageBreak/>
              <w:t>F</w:t>
            </w:r>
            <w:r w:rsidR="002C1EB2" w:rsidRPr="00C50A9C">
              <w:rPr>
                <w:rFonts w:ascii="Times New Roman" w:hAnsi="Times New Roman"/>
                <w:b/>
                <w:color w:val="000000"/>
                <w:sz w:val="24"/>
                <w:szCs w:val="24"/>
              </w:rPr>
              <w:t>ogalmak</w:t>
            </w:r>
          </w:p>
        </w:tc>
        <w:tc>
          <w:tcPr>
            <w:tcW w:w="7171" w:type="dxa"/>
            <w:noWrap/>
            <w:vAlign w:val="center"/>
          </w:tcPr>
          <w:p w14:paraId="5EB84774" w14:textId="77777777" w:rsidR="002C1EB2" w:rsidRPr="00C50A9C" w:rsidRDefault="002C1EB2"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Alkalmazkodás, gravitáció, testbeszéd, hang-, szín-, illatjelzés, tűrőképesség, önfenntartás, fajfenntartás, állandó testhőmérséklet, változó testhőmérséklet, az élő szervezet energiaellátása, fotoszintézis, biológiai információ. </w:t>
            </w:r>
          </w:p>
        </w:tc>
      </w:tr>
    </w:tbl>
    <w:p w14:paraId="577A8C4D" w14:textId="77777777" w:rsidR="002C1EB2" w:rsidRPr="00C50A9C" w:rsidRDefault="002C1EB2" w:rsidP="002C1EB2">
      <w:pPr>
        <w:rPr>
          <w:rFonts w:ascii="Times New Roman" w:hAnsi="Times New Roman"/>
          <w:color w:val="000000"/>
          <w:sz w:val="24"/>
          <w:szCs w:val="24"/>
        </w:rPr>
      </w:pPr>
    </w:p>
    <w:p w14:paraId="136548F5" w14:textId="77777777" w:rsidR="00EE6CBA" w:rsidRPr="00C50A9C" w:rsidRDefault="00EE6CBA" w:rsidP="002C1EB2">
      <w:pPr>
        <w:rPr>
          <w:rFonts w:ascii="Times New Roman" w:hAnsi="Times New Roman"/>
          <w:color w:val="000000"/>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372"/>
        <w:gridCol w:w="2407"/>
        <w:gridCol w:w="3367"/>
        <w:gridCol w:w="1248"/>
      </w:tblGrid>
      <w:tr w:rsidR="002C1EB2" w:rsidRPr="00C50A9C" w14:paraId="3D50BA87" w14:textId="77777777" w:rsidTr="00AE7314">
        <w:trPr>
          <w:jc w:val="center"/>
        </w:trPr>
        <w:tc>
          <w:tcPr>
            <w:tcW w:w="2209" w:type="dxa"/>
            <w:gridSpan w:val="2"/>
            <w:noWrap/>
            <w:vAlign w:val="center"/>
          </w:tcPr>
          <w:p w14:paraId="2FAC9075" w14:textId="77777777" w:rsidR="002C1EB2" w:rsidRPr="00C50A9C" w:rsidRDefault="0074309E" w:rsidP="00AE7314">
            <w:pPr>
              <w:jc w:val="center"/>
              <w:rPr>
                <w:rFonts w:ascii="Times New Roman" w:hAnsi="Times New Roman"/>
                <w:b/>
                <w:color w:val="000000"/>
                <w:sz w:val="24"/>
                <w:szCs w:val="24"/>
              </w:rPr>
            </w:pPr>
            <w:r w:rsidRPr="00C50A9C">
              <w:rPr>
                <w:rFonts w:ascii="Times New Roman" w:hAnsi="Times New Roman"/>
                <w:b/>
                <w:color w:val="000000"/>
                <w:sz w:val="24"/>
                <w:szCs w:val="24"/>
              </w:rPr>
              <w:t>Témakör</w:t>
            </w:r>
          </w:p>
        </w:tc>
        <w:tc>
          <w:tcPr>
            <w:tcW w:w="5774" w:type="dxa"/>
            <w:gridSpan w:val="2"/>
            <w:noWrap/>
            <w:vAlign w:val="center"/>
          </w:tcPr>
          <w:p w14:paraId="0A2EADDA" w14:textId="77777777" w:rsidR="002C1EB2" w:rsidRPr="00C50A9C" w:rsidRDefault="0074309E" w:rsidP="002C1EB2">
            <w:pPr>
              <w:spacing w:before="120"/>
              <w:jc w:val="center"/>
              <w:rPr>
                <w:rFonts w:ascii="Times New Roman" w:hAnsi="Times New Roman"/>
                <w:b/>
                <w:color w:val="000000"/>
                <w:sz w:val="24"/>
                <w:szCs w:val="24"/>
              </w:rPr>
            </w:pPr>
            <w:r w:rsidRPr="00C50A9C">
              <w:rPr>
                <w:rFonts w:ascii="Times New Roman" w:hAnsi="Times New Roman"/>
                <w:b/>
                <w:color w:val="000000"/>
                <w:sz w:val="24"/>
                <w:szCs w:val="24"/>
                <w:lang w:val="cs-CZ"/>
              </w:rPr>
              <w:t xml:space="preserve">14. </w:t>
            </w:r>
            <w:r w:rsidR="002C1EB2" w:rsidRPr="00C50A9C">
              <w:rPr>
                <w:rFonts w:ascii="Times New Roman" w:hAnsi="Times New Roman"/>
                <w:b/>
                <w:color w:val="000000"/>
                <w:sz w:val="24"/>
                <w:szCs w:val="24"/>
                <w:lang w:val="cs-CZ"/>
              </w:rPr>
              <w:t>Rendszerek</w:t>
            </w:r>
          </w:p>
        </w:tc>
        <w:tc>
          <w:tcPr>
            <w:tcW w:w="1248" w:type="dxa"/>
            <w:noWrap/>
            <w:vAlign w:val="center"/>
          </w:tcPr>
          <w:p w14:paraId="3BD03367" w14:textId="77777777" w:rsidR="002C1EB2" w:rsidRPr="00C50A9C" w:rsidRDefault="00331555" w:rsidP="004D735F">
            <w:pPr>
              <w:spacing w:before="120"/>
              <w:jc w:val="center"/>
              <w:rPr>
                <w:rFonts w:ascii="Times New Roman" w:hAnsi="Times New Roman"/>
                <w:b/>
                <w:color w:val="000000"/>
                <w:sz w:val="24"/>
                <w:szCs w:val="24"/>
              </w:rPr>
            </w:pPr>
            <w:r w:rsidRPr="00C50A9C">
              <w:rPr>
                <w:rFonts w:ascii="Times New Roman" w:hAnsi="Times New Roman"/>
                <w:b/>
                <w:color w:val="000000"/>
                <w:sz w:val="24"/>
                <w:szCs w:val="24"/>
                <w:lang w:val="cs-CZ"/>
              </w:rPr>
              <w:t>Javasolt óraszám:</w:t>
            </w:r>
            <w:r w:rsidR="002C1EB2" w:rsidRPr="00C50A9C">
              <w:rPr>
                <w:rFonts w:ascii="Times New Roman" w:hAnsi="Times New Roman"/>
                <w:b/>
                <w:color w:val="000000"/>
                <w:sz w:val="24"/>
                <w:szCs w:val="24"/>
              </w:rPr>
              <w:t xml:space="preserve"> 1</w:t>
            </w:r>
            <w:r w:rsidR="004D735F" w:rsidRPr="00C50A9C">
              <w:rPr>
                <w:rFonts w:ascii="Times New Roman" w:hAnsi="Times New Roman"/>
                <w:b/>
                <w:color w:val="000000"/>
                <w:sz w:val="24"/>
                <w:szCs w:val="24"/>
              </w:rPr>
              <w:t>1</w:t>
            </w:r>
            <w:r w:rsidR="002C1EB2" w:rsidRPr="00C50A9C">
              <w:rPr>
                <w:rFonts w:ascii="Times New Roman" w:hAnsi="Times New Roman"/>
                <w:b/>
                <w:color w:val="000000"/>
                <w:sz w:val="24"/>
                <w:szCs w:val="24"/>
              </w:rPr>
              <w:t xml:space="preserve"> óra</w:t>
            </w:r>
          </w:p>
        </w:tc>
      </w:tr>
      <w:tr w:rsidR="002C1EB2" w:rsidRPr="00C50A9C" w14:paraId="2D680217" w14:textId="77777777" w:rsidTr="00AE7314">
        <w:trPr>
          <w:jc w:val="center"/>
        </w:trPr>
        <w:tc>
          <w:tcPr>
            <w:tcW w:w="2209" w:type="dxa"/>
            <w:gridSpan w:val="2"/>
            <w:noWrap/>
            <w:vAlign w:val="center"/>
          </w:tcPr>
          <w:p w14:paraId="5D10AB27" w14:textId="77777777" w:rsidR="002C1EB2" w:rsidRPr="00C50A9C" w:rsidRDefault="00AE7314" w:rsidP="002C1EB2">
            <w:pPr>
              <w:jc w:val="center"/>
              <w:rPr>
                <w:rFonts w:ascii="Times New Roman" w:hAnsi="Times New Roman"/>
                <w:b/>
                <w:color w:val="000000"/>
                <w:sz w:val="24"/>
                <w:szCs w:val="24"/>
              </w:rPr>
            </w:pPr>
            <w:r w:rsidRPr="00C50A9C">
              <w:rPr>
                <w:rFonts w:ascii="Times New Roman" w:hAnsi="Times New Roman"/>
                <w:b/>
                <w:color w:val="000000"/>
                <w:sz w:val="24"/>
                <w:szCs w:val="24"/>
              </w:rPr>
              <w:t xml:space="preserve">A </w:t>
            </w:r>
            <w:r w:rsidR="0074309E" w:rsidRPr="00C50A9C">
              <w:rPr>
                <w:rFonts w:ascii="Times New Roman" w:hAnsi="Times New Roman"/>
                <w:b/>
                <w:color w:val="000000"/>
                <w:sz w:val="24"/>
                <w:szCs w:val="24"/>
              </w:rPr>
              <w:t>témakör nevelési-fejlesztési</w:t>
            </w:r>
            <w:r w:rsidRPr="00C50A9C">
              <w:rPr>
                <w:rFonts w:ascii="Times New Roman" w:hAnsi="Times New Roman"/>
                <w:b/>
                <w:color w:val="000000"/>
                <w:sz w:val="24"/>
                <w:szCs w:val="24"/>
              </w:rPr>
              <w:t xml:space="preserve"> céljai</w:t>
            </w:r>
          </w:p>
        </w:tc>
        <w:tc>
          <w:tcPr>
            <w:tcW w:w="7022" w:type="dxa"/>
            <w:gridSpan w:val="3"/>
            <w:noWrap/>
            <w:vAlign w:val="center"/>
          </w:tcPr>
          <w:p w14:paraId="6382D666" w14:textId="77777777" w:rsidR="002C1EB2" w:rsidRPr="00C50A9C" w:rsidRDefault="002C1EB2" w:rsidP="00C47612">
            <w:pPr>
              <w:spacing w:before="120"/>
              <w:rPr>
                <w:rFonts w:ascii="Times New Roman" w:hAnsi="Times New Roman"/>
                <w:color w:val="000000"/>
                <w:sz w:val="24"/>
                <w:szCs w:val="24"/>
              </w:rPr>
            </w:pPr>
            <w:r w:rsidRPr="00C50A9C">
              <w:rPr>
                <w:rFonts w:ascii="Times New Roman" w:hAnsi="Times New Roman"/>
                <w:color w:val="000000"/>
                <w:sz w:val="24"/>
                <w:szCs w:val="24"/>
              </w:rPr>
              <w:t xml:space="preserve">Térbeli, időbeli tájékozódás képességének erősítése. A kommunikációs képesség, analizáló, szintetizáló képesség, kauzális gondolkodás fejlesztése. Finommotorika fejlesztése. Hálózatok az élővilágban: összefüggések felfedezése, önálló információszerzés, együttes munkában részvétel. </w:t>
            </w:r>
          </w:p>
        </w:tc>
      </w:tr>
      <w:tr w:rsidR="00A242D6" w:rsidRPr="00C50A9C" w14:paraId="2EB551E6" w14:textId="77777777" w:rsidTr="008346E1">
        <w:trPr>
          <w:jc w:val="center"/>
        </w:trPr>
        <w:tc>
          <w:tcPr>
            <w:tcW w:w="4616" w:type="dxa"/>
            <w:gridSpan w:val="3"/>
            <w:tcBorders>
              <w:bottom w:val="single" w:sz="4" w:space="0" w:color="auto"/>
            </w:tcBorders>
            <w:noWrap/>
            <w:vAlign w:val="center"/>
          </w:tcPr>
          <w:p w14:paraId="0A24E993" w14:textId="77777777" w:rsidR="00A242D6" w:rsidRPr="00C50A9C" w:rsidRDefault="00331555" w:rsidP="002C1EB2">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ismeretek</w:t>
            </w:r>
          </w:p>
        </w:tc>
        <w:tc>
          <w:tcPr>
            <w:tcW w:w="4615" w:type="dxa"/>
            <w:gridSpan w:val="2"/>
            <w:tcBorders>
              <w:bottom w:val="single" w:sz="4" w:space="0" w:color="auto"/>
            </w:tcBorders>
            <w:noWrap/>
            <w:vAlign w:val="center"/>
          </w:tcPr>
          <w:p w14:paraId="45216F3D" w14:textId="77777777" w:rsidR="00A242D6" w:rsidRPr="00C50A9C" w:rsidRDefault="00331555" w:rsidP="00A242D6">
            <w:pPr>
              <w:spacing w:before="120"/>
              <w:jc w:val="center"/>
              <w:rPr>
                <w:rFonts w:ascii="Times New Roman" w:hAnsi="Times New Roman"/>
                <w:color w:val="000000"/>
                <w:sz w:val="24"/>
                <w:szCs w:val="24"/>
              </w:rPr>
            </w:pPr>
            <w:r w:rsidRPr="00C50A9C">
              <w:rPr>
                <w:rFonts w:ascii="Times New Roman" w:hAnsi="Times New Roman"/>
                <w:b/>
                <w:color w:val="000000"/>
                <w:sz w:val="24"/>
                <w:szCs w:val="24"/>
              </w:rPr>
              <w:t>Fejlesztési tevékenységek</w:t>
            </w:r>
          </w:p>
        </w:tc>
      </w:tr>
      <w:tr w:rsidR="00A242D6" w:rsidRPr="00C50A9C" w14:paraId="23C85EA5" w14:textId="77777777" w:rsidTr="008346E1">
        <w:trPr>
          <w:jc w:val="center"/>
        </w:trPr>
        <w:tc>
          <w:tcPr>
            <w:tcW w:w="4616" w:type="dxa"/>
            <w:gridSpan w:val="3"/>
            <w:tcBorders>
              <w:bottom w:val="single" w:sz="4" w:space="0" w:color="auto"/>
            </w:tcBorders>
            <w:noWrap/>
          </w:tcPr>
          <w:p w14:paraId="7D13BD1E" w14:textId="77777777" w:rsidR="00A242D6" w:rsidRPr="00C50A9C" w:rsidRDefault="00A242D6" w:rsidP="002C1EB2">
            <w:pPr>
              <w:spacing w:before="120"/>
              <w:rPr>
                <w:rFonts w:ascii="Times New Roman" w:hAnsi="Times New Roman"/>
                <w:i/>
                <w:color w:val="000000"/>
                <w:sz w:val="24"/>
                <w:szCs w:val="24"/>
                <w:lang w:val="cs-CZ"/>
              </w:rPr>
            </w:pPr>
            <w:r w:rsidRPr="00C50A9C">
              <w:rPr>
                <w:rFonts w:ascii="Times New Roman" w:hAnsi="Times New Roman"/>
                <w:i/>
                <w:color w:val="000000"/>
                <w:sz w:val="24"/>
                <w:szCs w:val="24"/>
              </w:rPr>
              <w:t>Tér és idő</w:t>
            </w:r>
          </w:p>
          <w:p w14:paraId="794B1C8F" w14:textId="77777777" w:rsidR="00A242D6" w:rsidRPr="00C50A9C" w:rsidRDefault="00A242D6" w:rsidP="002C1EB2">
            <w:pPr>
              <w:ind w:left="102"/>
              <w:rPr>
                <w:rFonts w:ascii="Times New Roman" w:hAnsi="Times New Roman"/>
                <w:color w:val="000000"/>
                <w:sz w:val="24"/>
                <w:szCs w:val="24"/>
              </w:rPr>
            </w:pPr>
            <w:r w:rsidRPr="00C50A9C">
              <w:rPr>
                <w:rFonts w:ascii="Times New Roman" w:hAnsi="Times New Roman"/>
                <w:color w:val="000000"/>
                <w:sz w:val="24"/>
                <w:szCs w:val="24"/>
              </w:rPr>
              <w:t>Az élővilág méretskálája (a szerveződési szintek összevetése).</w:t>
            </w:r>
          </w:p>
        </w:tc>
        <w:tc>
          <w:tcPr>
            <w:tcW w:w="4615" w:type="dxa"/>
            <w:gridSpan w:val="2"/>
            <w:tcBorders>
              <w:bottom w:val="single" w:sz="4" w:space="0" w:color="auto"/>
            </w:tcBorders>
            <w:noWrap/>
          </w:tcPr>
          <w:p w14:paraId="5193931C"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lang w:val="cs-CZ"/>
              </w:rPr>
              <w:t>Vizsgálatok</w:t>
            </w:r>
            <w:r w:rsidRPr="00C50A9C">
              <w:rPr>
                <w:rFonts w:ascii="Times New Roman" w:hAnsi="Times New Roman"/>
                <w:color w:val="000000"/>
                <w:sz w:val="24"/>
                <w:szCs w:val="24"/>
              </w:rPr>
              <w:t xml:space="preserve"> mikroszkóppal, nagyítóval.</w:t>
            </w:r>
          </w:p>
          <w:p w14:paraId="257F6813" w14:textId="77777777" w:rsidR="00A242D6" w:rsidRPr="00C50A9C" w:rsidRDefault="00A242D6" w:rsidP="008346E1">
            <w:pPr>
              <w:rPr>
                <w:rFonts w:ascii="Times New Roman" w:hAnsi="Times New Roman"/>
                <w:color w:val="000000"/>
                <w:sz w:val="24"/>
                <w:szCs w:val="24"/>
              </w:rPr>
            </w:pPr>
            <w:r w:rsidRPr="00C50A9C">
              <w:rPr>
                <w:rFonts w:ascii="Times New Roman" w:hAnsi="Times New Roman"/>
                <w:color w:val="000000"/>
                <w:sz w:val="24"/>
                <w:szCs w:val="24"/>
              </w:rPr>
              <w:t xml:space="preserve">Rendezések, csoportosítások, hasonlóságok, különbségek felfedezése. </w:t>
            </w:r>
          </w:p>
        </w:tc>
      </w:tr>
      <w:tr w:rsidR="00A242D6" w:rsidRPr="00C50A9C" w14:paraId="51877A71" w14:textId="77777777" w:rsidTr="008346E1">
        <w:trPr>
          <w:jc w:val="center"/>
        </w:trPr>
        <w:tc>
          <w:tcPr>
            <w:tcW w:w="4616" w:type="dxa"/>
            <w:gridSpan w:val="3"/>
            <w:tcBorders>
              <w:top w:val="single" w:sz="4" w:space="0" w:color="auto"/>
              <w:bottom w:val="single" w:sz="4" w:space="0" w:color="auto"/>
            </w:tcBorders>
            <w:noWrap/>
          </w:tcPr>
          <w:p w14:paraId="58E3AD31" w14:textId="77777777" w:rsidR="00A242D6" w:rsidRPr="00C50A9C" w:rsidRDefault="00A242D6" w:rsidP="002C1EB2">
            <w:pPr>
              <w:spacing w:before="120"/>
              <w:ind w:left="102"/>
              <w:rPr>
                <w:rFonts w:ascii="Times New Roman" w:hAnsi="Times New Roman"/>
                <w:color w:val="000000"/>
                <w:sz w:val="24"/>
                <w:szCs w:val="24"/>
              </w:rPr>
            </w:pPr>
            <w:r w:rsidRPr="00C50A9C">
              <w:rPr>
                <w:rFonts w:ascii="Times New Roman" w:hAnsi="Times New Roman"/>
                <w:color w:val="000000"/>
                <w:sz w:val="24"/>
                <w:szCs w:val="24"/>
              </w:rPr>
              <w:t>Az életközösségek térbeli elrendeződése (zonalitás földrajzi szélesség és tengerszint feletti magasság szerint).</w:t>
            </w:r>
          </w:p>
        </w:tc>
        <w:tc>
          <w:tcPr>
            <w:tcW w:w="4615" w:type="dxa"/>
            <w:gridSpan w:val="2"/>
            <w:tcBorders>
              <w:top w:val="single" w:sz="4" w:space="0" w:color="auto"/>
              <w:bottom w:val="single" w:sz="4" w:space="0" w:color="auto"/>
            </w:tcBorders>
            <w:noWrap/>
          </w:tcPr>
          <w:p w14:paraId="3178150E"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lang w:val="cs-CZ"/>
              </w:rPr>
              <w:t>Földrajzi</w:t>
            </w:r>
            <w:r w:rsidRPr="00C50A9C">
              <w:rPr>
                <w:rFonts w:ascii="Times New Roman" w:hAnsi="Times New Roman"/>
                <w:color w:val="000000"/>
                <w:sz w:val="24"/>
                <w:szCs w:val="24"/>
              </w:rPr>
              <w:t xml:space="preserve"> ismeretek alkalmazása.</w:t>
            </w:r>
          </w:p>
          <w:p w14:paraId="66CC9546" w14:textId="77777777" w:rsidR="00A242D6" w:rsidRPr="00C50A9C" w:rsidRDefault="00A242D6" w:rsidP="008346E1">
            <w:pPr>
              <w:rPr>
                <w:rFonts w:ascii="Times New Roman" w:hAnsi="Times New Roman"/>
                <w:color w:val="000000"/>
                <w:sz w:val="24"/>
                <w:szCs w:val="24"/>
              </w:rPr>
            </w:pPr>
            <w:r w:rsidRPr="00C50A9C">
              <w:rPr>
                <w:rFonts w:ascii="Times New Roman" w:hAnsi="Times New Roman"/>
                <w:color w:val="000000"/>
                <w:sz w:val="24"/>
                <w:szCs w:val="24"/>
              </w:rPr>
              <w:t xml:space="preserve">Összefüggések felfedezése az életközösségek és a helyük között. </w:t>
            </w:r>
          </w:p>
        </w:tc>
      </w:tr>
      <w:tr w:rsidR="00A242D6" w:rsidRPr="00C50A9C" w14:paraId="0B3F13BA" w14:textId="77777777" w:rsidTr="008346E1">
        <w:trPr>
          <w:jc w:val="center"/>
        </w:trPr>
        <w:tc>
          <w:tcPr>
            <w:tcW w:w="4616" w:type="dxa"/>
            <w:gridSpan w:val="3"/>
            <w:tcBorders>
              <w:top w:val="single" w:sz="4" w:space="0" w:color="auto"/>
              <w:bottom w:val="single" w:sz="4" w:space="0" w:color="auto"/>
            </w:tcBorders>
            <w:noWrap/>
          </w:tcPr>
          <w:p w14:paraId="55711CFD" w14:textId="77777777" w:rsidR="00A242D6" w:rsidRPr="00C50A9C" w:rsidRDefault="00A242D6" w:rsidP="002C1EB2">
            <w:pPr>
              <w:spacing w:before="120"/>
              <w:ind w:left="102"/>
              <w:rPr>
                <w:rFonts w:ascii="Times New Roman" w:hAnsi="Times New Roman"/>
                <w:color w:val="000000"/>
                <w:sz w:val="24"/>
                <w:szCs w:val="24"/>
              </w:rPr>
            </w:pPr>
            <w:r w:rsidRPr="00C50A9C">
              <w:rPr>
                <w:rFonts w:ascii="Times New Roman" w:hAnsi="Times New Roman"/>
                <w:color w:val="000000"/>
                <w:sz w:val="24"/>
                <w:szCs w:val="24"/>
              </w:rPr>
              <w:t xml:space="preserve">Az </w:t>
            </w:r>
            <w:r w:rsidRPr="00C50A9C">
              <w:rPr>
                <w:rFonts w:ascii="Times New Roman" w:hAnsi="Times New Roman"/>
                <w:color w:val="000000"/>
                <w:sz w:val="24"/>
                <w:szCs w:val="24"/>
                <w:lang w:val="cs-CZ"/>
              </w:rPr>
              <w:t>élővilág</w:t>
            </w:r>
            <w:r w:rsidRPr="00C50A9C">
              <w:rPr>
                <w:rFonts w:ascii="Times New Roman" w:hAnsi="Times New Roman"/>
                <w:color w:val="000000"/>
                <w:sz w:val="24"/>
                <w:szCs w:val="24"/>
              </w:rPr>
              <w:t xml:space="preserve"> törzsfejlődésének időskálája, jelentősebb eseményei.</w:t>
            </w:r>
          </w:p>
          <w:p w14:paraId="6F71EAE0" w14:textId="77777777" w:rsidR="00A242D6" w:rsidRPr="00C50A9C" w:rsidRDefault="00A242D6" w:rsidP="002C1EB2">
            <w:pPr>
              <w:ind w:left="102"/>
              <w:rPr>
                <w:rFonts w:ascii="Times New Roman" w:hAnsi="Times New Roman"/>
                <w:color w:val="000000"/>
                <w:sz w:val="24"/>
                <w:szCs w:val="24"/>
              </w:rPr>
            </w:pPr>
            <w:r w:rsidRPr="00C50A9C">
              <w:rPr>
                <w:rFonts w:ascii="Times New Roman" w:hAnsi="Times New Roman"/>
                <w:color w:val="000000"/>
                <w:sz w:val="24"/>
                <w:szCs w:val="24"/>
              </w:rPr>
              <w:t>(Földtörténet – első élőlények megjelenése).</w:t>
            </w:r>
          </w:p>
        </w:tc>
        <w:tc>
          <w:tcPr>
            <w:tcW w:w="4615" w:type="dxa"/>
            <w:gridSpan w:val="2"/>
            <w:tcBorders>
              <w:top w:val="single" w:sz="4" w:space="0" w:color="auto"/>
              <w:bottom w:val="single" w:sz="4" w:space="0" w:color="auto"/>
            </w:tcBorders>
            <w:noWrap/>
          </w:tcPr>
          <w:p w14:paraId="004C92D5"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A </w:t>
            </w:r>
            <w:r w:rsidRPr="00C50A9C">
              <w:rPr>
                <w:rFonts w:ascii="Times New Roman" w:hAnsi="Times New Roman"/>
                <w:color w:val="000000"/>
                <w:sz w:val="24"/>
                <w:szCs w:val="24"/>
                <w:lang w:val="cs-CZ"/>
              </w:rPr>
              <w:t>törzsfejlődés</w:t>
            </w:r>
            <w:r w:rsidRPr="00C50A9C">
              <w:rPr>
                <w:rFonts w:ascii="Times New Roman" w:hAnsi="Times New Roman"/>
                <w:color w:val="000000"/>
                <w:sz w:val="24"/>
                <w:szCs w:val="24"/>
              </w:rPr>
              <w:t xml:space="preserve"> időskálájának ábraelemzése. </w:t>
            </w:r>
          </w:p>
          <w:p w14:paraId="14A9A7CF"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A földtörténeti eseményekről szemléltető filmek megtekintése, animációk elemzése. </w:t>
            </w:r>
          </w:p>
          <w:p w14:paraId="4B976D0B"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Grafikonértelmezés.</w:t>
            </w:r>
          </w:p>
        </w:tc>
      </w:tr>
      <w:tr w:rsidR="00A242D6" w:rsidRPr="00C50A9C" w14:paraId="74AB2069" w14:textId="77777777" w:rsidTr="008346E1">
        <w:trPr>
          <w:jc w:val="center"/>
        </w:trPr>
        <w:tc>
          <w:tcPr>
            <w:tcW w:w="4616" w:type="dxa"/>
            <w:gridSpan w:val="3"/>
            <w:tcBorders>
              <w:top w:val="single" w:sz="4" w:space="0" w:color="auto"/>
              <w:bottom w:val="single" w:sz="4" w:space="0" w:color="auto"/>
            </w:tcBorders>
            <w:noWrap/>
          </w:tcPr>
          <w:p w14:paraId="0DE46C43" w14:textId="77777777" w:rsidR="00A242D6" w:rsidRPr="00C50A9C" w:rsidRDefault="00A242D6" w:rsidP="002C1EB2">
            <w:pPr>
              <w:spacing w:before="120"/>
              <w:ind w:left="102"/>
              <w:rPr>
                <w:rFonts w:ascii="Times New Roman" w:hAnsi="Times New Roman"/>
                <w:color w:val="000000"/>
                <w:sz w:val="24"/>
                <w:szCs w:val="24"/>
              </w:rPr>
            </w:pPr>
            <w:r w:rsidRPr="00C50A9C">
              <w:rPr>
                <w:rFonts w:ascii="Times New Roman" w:hAnsi="Times New Roman"/>
                <w:color w:val="000000"/>
                <w:sz w:val="24"/>
                <w:szCs w:val="24"/>
              </w:rPr>
              <w:t xml:space="preserve">A biológiai óra fogalma, példái (az élő szervezetek belső szabályozottsága, ciklikusság öröklött és tanult megnyilvánulásai). </w:t>
            </w:r>
          </w:p>
        </w:tc>
        <w:tc>
          <w:tcPr>
            <w:tcW w:w="4615" w:type="dxa"/>
            <w:gridSpan w:val="2"/>
            <w:tcBorders>
              <w:top w:val="single" w:sz="4" w:space="0" w:color="auto"/>
              <w:bottom w:val="single" w:sz="4" w:space="0" w:color="auto"/>
            </w:tcBorders>
            <w:noWrap/>
          </w:tcPr>
          <w:p w14:paraId="0F1A07D5"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Példák </w:t>
            </w:r>
            <w:r w:rsidRPr="00C50A9C">
              <w:rPr>
                <w:rFonts w:ascii="Times New Roman" w:hAnsi="Times New Roman"/>
                <w:color w:val="000000"/>
                <w:sz w:val="24"/>
                <w:szCs w:val="24"/>
                <w:lang w:val="cs-CZ"/>
              </w:rPr>
              <w:t>gyűjtése</w:t>
            </w:r>
            <w:r w:rsidRPr="00C50A9C">
              <w:rPr>
                <w:rFonts w:ascii="Times New Roman" w:hAnsi="Times New Roman"/>
                <w:color w:val="000000"/>
                <w:sz w:val="24"/>
                <w:szCs w:val="24"/>
              </w:rPr>
              <w:t xml:space="preserve"> az emberek és az állatok életéből (életkori szakaszok és a kapcsolódó biológiai történések). </w:t>
            </w:r>
          </w:p>
        </w:tc>
      </w:tr>
      <w:tr w:rsidR="00A242D6" w:rsidRPr="00C50A9C" w14:paraId="7E139A9C" w14:textId="77777777" w:rsidTr="008346E1">
        <w:trPr>
          <w:jc w:val="center"/>
        </w:trPr>
        <w:tc>
          <w:tcPr>
            <w:tcW w:w="4616" w:type="dxa"/>
            <w:gridSpan w:val="3"/>
            <w:tcBorders>
              <w:top w:val="single" w:sz="4" w:space="0" w:color="auto"/>
            </w:tcBorders>
            <w:noWrap/>
          </w:tcPr>
          <w:p w14:paraId="64075886" w14:textId="77777777" w:rsidR="00A242D6" w:rsidRPr="00C50A9C" w:rsidRDefault="00A242D6"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 xml:space="preserve">Rendszer, </w:t>
            </w:r>
            <w:r w:rsidRPr="00C50A9C">
              <w:rPr>
                <w:rFonts w:ascii="Times New Roman" w:hAnsi="Times New Roman"/>
                <w:i/>
                <w:color w:val="000000"/>
                <w:sz w:val="24"/>
                <w:szCs w:val="24"/>
                <w:lang w:val="cs-CZ"/>
              </w:rPr>
              <w:t>rendszer</w:t>
            </w:r>
            <w:r w:rsidRPr="00C50A9C">
              <w:rPr>
                <w:rFonts w:ascii="Times New Roman" w:hAnsi="Times New Roman"/>
                <w:i/>
                <w:color w:val="000000"/>
                <w:sz w:val="24"/>
                <w:szCs w:val="24"/>
              </w:rPr>
              <w:t xml:space="preserve"> és környezete</w:t>
            </w:r>
          </w:p>
          <w:p w14:paraId="08DBFA9A" w14:textId="77777777" w:rsidR="00A242D6" w:rsidRPr="00C50A9C" w:rsidRDefault="00A242D6" w:rsidP="002C1EB2">
            <w:pPr>
              <w:ind w:left="102"/>
              <w:rPr>
                <w:rFonts w:ascii="Times New Roman" w:hAnsi="Times New Roman"/>
                <w:color w:val="000000"/>
                <w:sz w:val="24"/>
                <w:szCs w:val="24"/>
              </w:rPr>
            </w:pPr>
            <w:r w:rsidRPr="00C50A9C">
              <w:rPr>
                <w:rFonts w:ascii="Times New Roman" w:hAnsi="Times New Roman"/>
                <w:color w:val="000000"/>
                <w:sz w:val="24"/>
                <w:szCs w:val="24"/>
              </w:rPr>
              <w:t xml:space="preserve">A sejt, a szervezet és az életközösség, mint rendszer (elemek és kapcsolatok). </w:t>
            </w:r>
          </w:p>
        </w:tc>
        <w:tc>
          <w:tcPr>
            <w:tcW w:w="4615" w:type="dxa"/>
            <w:gridSpan w:val="2"/>
            <w:tcBorders>
              <w:top w:val="single" w:sz="4" w:space="0" w:color="auto"/>
            </w:tcBorders>
            <w:noWrap/>
          </w:tcPr>
          <w:p w14:paraId="7A29AB53"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Ábrák, képek, modellek, makettek összeállítása (puzzle). </w:t>
            </w:r>
          </w:p>
          <w:p w14:paraId="2B9E9700"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Rész-egész kapcsolatának, szerepének megértése elemi szinten. </w:t>
            </w:r>
          </w:p>
        </w:tc>
      </w:tr>
      <w:tr w:rsidR="00A242D6" w:rsidRPr="00C50A9C" w14:paraId="1AA70014" w14:textId="77777777" w:rsidTr="008346E1">
        <w:trPr>
          <w:jc w:val="center"/>
        </w:trPr>
        <w:tc>
          <w:tcPr>
            <w:tcW w:w="4616" w:type="dxa"/>
            <w:gridSpan w:val="3"/>
            <w:tcBorders>
              <w:bottom w:val="single" w:sz="4" w:space="0" w:color="auto"/>
            </w:tcBorders>
            <w:noWrap/>
          </w:tcPr>
          <w:p w14:paraId="511F5B0A" w14:textId="77777777" w:rsidR="00A242D6" w:rsidRPr="00C50A9C" w:rsidRDefault="00A242D6" w:rsidP="002C1EB2">
            <w:pPr>
              <w:spacing w:before="120"/>
              <w:ind w:left="102"/>
              <w:rPr>
                <w:rFonts w:ascii="Times New Roman" w:hAnsi="Times New Roman"/>
                <w:color w:val="000000"/>
                <w:sz w:val="24"/>
                <w:szCs w:val="24"/>
              </w:rPr>
            </w:pPr>
            <w:r w:rsidRPr="00C50A9C">
              <w:rPr>
                <w:rFonts w:ascii="Times New Roman" w:hAnsi="Times New Roman"/>
                <w:color w:val="000000"/>
                <w:sz w:val="24"/>
                <w:szCs w:val="24"/>
              </w:rPr>
              <w:t xml:space="preserve">A környezet </w:t>
            </w:r>
            <w:r w:rsidRPr="00C50A9C">
              <w:rPr>
                <w:rFonts w:ascii="Times New Roman" w:hAnsi="Times New Roman"/>
                <w:color w:val="000000"/>
                <w:sz w:val="24"/>
                <w:szCs w:val="24"/>
                <w:lang w:val="cs-CZ"/>
              </w:rPr>
              <w:t>fogalma</w:t>
            </w:r>
            <w:r w:rsidRPr="00C50A9C">
              <w:rPr>
                <w:rFonts w:ascii="Times New Roman" w:hAnsi="Times New Roman"/>
                <w:color w:val="000000"/>
                <w:sz w:val="24"/>
                <w:szCs w:val="24"/>
              </w:rPr>
              <w:t xml:space="preserve">, a rendszer és környezet kapcsolata, biológiai értelmezése a sejt, egyed, életközösség és a bioszféra szintjén. </w:t>
            </w:r>
          </w:p>
        </w:tc>
        <w:tc>
          <w:tcPr>
            <w:tcW w:w="4615" w:type="dxa"/>
            <w:gridSpan w:val="2"/>
            <w:tcBorders>
              <w:bottom w:val="single" w:sz="4" w:space="0" w:color="auto"/>
            </w:tcBorders>
            <w:noWrap/>
          </w:tcPr>
          <w:p w14:paraId="3AF47EF3"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rPr>
              <w:t>Az élőlények, élettelen összetevők válogatása, rendezése, csoportosítása adott szempontok szerint.</w:t>
            </w:r>
          </w:p>
          <w:p w14:paraId="50B714D5"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Szűkebb, tágabb kapcsolatrendszerek összefüggésének felismerése, az alá-fölérendeltség viszonyainak értelmezése. </w:t>
            </w:r>
          </w:p>
        </w:tc>
      </w:tr>
      <w:tr w:rsidR="00A242D6" w:rsidRPr="00C50A9C" w14:paraId="016DF0F6" w14:textId="77777777" w:rsidTr="008346E1">
        <w:trPr>
          <w:jc w:val="center"/>
        </w:trPr>
        <w:tc>
          <w:tcPr>
            <w:tcW w:w="4616" w:type="dxa"/>
            <w:gridSpan w:val="3"/>
            <w:tcBorders>
              <w:top w:val="single" w:sz="4" w:space="0" w:color="auto"/>
              <w:bottom w:val="single" w:sz="4" w:space="0" w:color="auto"/>
            </w:tcBorders>
            <w:noWrap/>
          </w:tcPr>
          <w:p w14:paraId="13BACACC" w14:textId="77777777" w:rsidR="00A242D6" w:rsidRPr="00C50A9C" w:rsidRDefault="00A242D6" w:rsidP="002C1EB2">
            <w:pPr>
              <w:spacing w:before="120"/>
              <w:ind w:left="102"/>
              <w:rPr>
                <w:rFonts w:ascii="Times New Roman" w:hAnsi="Times New Roman"/>
                <w:color w:val="000000"/>
                <w:sz w:val="24"/>
                <w:szCs w:val="24"/>
              </w:rPr>
            </w:pPr>
            <w:r w:rsidRPr="00C50A9C">
              <w:rPr>
                <w:rFonts w:ascii="Times New Roman" w:hAnsi="Times New Roman"/>
                <w:color w:val="000000"/>
                <w:sz w:val="24"/>
                <w:szCs w:val="24"/>
              </w:rPr>
              <w:t xml:space="preserve">A természetföldrajzi </w:t>
            </w:r>
            <w:r w:rsidRPr="00C50A9C">
              <w:rPr>
                <w:rFonts w:ascii="Times New Roman" w:hAnsi="Times New Roman"/>
                <w:color w:val="000000"/>
                <w:sz w:val="24"/>
                <w:szCs w:val="24"/>
                <w:lang w:val="cs-CZ"/>
              </w:rPr>
              <w:t>környezet</w:t>
            </w:r>
            <w:r w:rsidRPr="00C50A9C">
              <w:rPr>
                <w:rFonts w:ascii="Times New Roman" w:hAnsi="Times New Roman"/>
                <w:color w:val="000000"/>
                <w:sz w:val="24"/>
                <w:szCs w:val="24"/>
              </w:rPr>
              <w:t xml:space="preserve"> és az élővilág összefüggései.</w:t>
            </w:r>
          </w:p>
        </w:tc>
        <w:tc>
          <w:tcPr>
            <w:tcW w:w="4615" w:type="dxa"/>
            <w:gridSpan w:val="2"/>
            <w:tcBorders>
              <w:top w:val="single" w:sz="4" w:space="0" w:color="auto"/>
              <w:bottom w:val="single" w:sz="4" w:space="0" w:color="auto"/>
            </w:tcBorders>
            <w:noWrap/>
          </w:tcPr>
          <w:p w14:paraId="0002AB30" w14:textId="77777777" w:rsidR="00A242D6" w:rsidRPr="00C50A9C" w:rsidRDefault="00A242D6" w:rsidP="00A242D6">
            <w:pPr>
              <w:spacing w:before="120"/>
              <w:rPr>
                <w:rFonts w:ascii="Times New Roman" w:hAnsi="Times New Roman"/>
                <w:color w:val="000000"/>
                <w:sz w:val="24"/>
                <w:szCs w:val="24"/>
              </w:rPr>
            </w:pPr>
            <w:r w:rsidRPr="00C50A9C">
              <w:rPr>
                <w:rFonts w:ascii="Times New Roman" w:hAnsi="Times New Roman"/>
                <w:color w:val="000000"/>
                <w:sz w:val="24"/>
                <w:szCs w:val="24"/>
              </w:rPr>
              <w:t xml:space="preserve">Példák keresése az </w:t>
            </w:r>
            <w:r w:rsidRPr="00C50A9C">
              <w:rPr>
                <w:rFonts w:ascii="Times New Roman" w:hAnsi="Times New Roman"/>
                <w:color w:val="000000"/>
                <w:sz w:val="24"/>
                <w:szCs w:val="24"/>
                <w:lang w:val="cs-CZ"/>
              </w:rPr>
              <w:t>élőlények</w:t>
            </w:r>
            <w:r w:rsidRPr="00C50A9C">
              <w:rPr>
                <w:rFonts w:ascii="Times New Roman" w:hAnsi="Times New Roman"/>
                <w:color w:val="000000"/>
                <w:sz w:val="24"/>
                <w:szCs w:val="24"/>
              </w:rPr>
              <w:t xml:space="preserve"> alkalmazkodására a természetföldrajzi környezethez. </w:t>
            </w:r>
          </w:p>
        </w:tc>
      </w:tr>
      <w:tr w:rsidR="00A242D6" w:rsidRPr="00C50A9C" w14:paraId="08117F8E" w14:textId="77777777" w:rsidTr="008346E1">
        <w:trPr>
          <w:jc w:val="center"/>
        </w:trPr>
        <w:tc>
          <w:tcPr>
            <w:tcW w:w="4616" w:type="dxa"/>
            <w:gridSpan w:val="3"/>
            <w:tcBorders>
              <w:top w:val="single" w:sz="4" w:space="0" w:color="auto"/>
            </w:tcBorders>
            <w:noWrap/>
          </w:tcPr>
          <w:p w14:paraId="71C1BA66" w14:textId="77777777" w:rsidR="00A242D6" w:rsidRPr="00C50A9C" w:rsidRDefault="00A242D6"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 xml:space="preserve">Szerveződési </w:t>
            </w:r>
            <w:r w:rsidRPr="00C50A9C">
              <w:rPr>
                <w:rFonts w:ascii="Times New Roman" w:hAnsi="Times New Roman"/>
                <w:i/>
                <w:color w:val="000000"/>
                <w:sz w:val="24"/>
                <w:szCs w:val="24"/>
                <w:lang w:val="cs-CZ"/>
              </w:rPr>
              <w:t>szintek</w:t>
            </w:r>
            <w:r w:rsidRPr="00C50A9C">
              <w:rPr>
                <w:rFonts w:ascii="Times New Roman" w:hAnsi="Times New Roman"/>
                <w:i/>
                <w:color w:val="000000"/>
                <w:sz w:val="24"/>
                <w:szCs w:val="24"/>
              </w:rPr>
              <w:t xml:space="preserve">, hálózatok </w:t>
            </w:r>
          </w:p>
          <w:p w14:paraId="3018C919" w14:textId="77777777" w:rsidR="00A242D6" w:rsidRPr="00C50A9C" w:rsidRDefault="00A242D6" w:rsidP="002C1EB2">
            <w:pPr>
              <w:ind w:left="102"/>
              <w:rPr>
                <w:rFonts w:ascii="Times New Roman" w:hAnsi="Times New Roman"/>
                <w:color w:val="000000"/>
                <w:sz w:val="24"/>
                <w:szCs w:val="24"/>
              </w:rPr>
            </w:pPr>
            <w:r w:rsidRPr="00C50A9C">
              <w:rPr>
                <w:rFonts w:ascii="Times New Roman" w:hAnsi="Times New Roman"/>
                <w:color w:val="000000"/>
                <w:sz w:val="24"/>
                <w:szCs w:val="24"/>
              </w:rPr>
              <w:t xml:space="preserve">A biológiai szerveződés szintjei (egyed alatti és feletti). </w:t>
            </w:r>
          </w:p>
          <w:p w14:paraId="41E79B86" w14:textId="77777777" w:rsidR="00A242D6" w:rsidRPr="00C50A9C" w:rsidRDefault="00A242D6" w:rsidP="002C1EB2">
            <w:pPr>
              <w:ind w:left="102"/>
              <w:rPr>
                <w:rFonts w:ascii="Times New Roman" w:hAnsi="Times New Roman"/>
                <w:color w:val="000000"/>
                <w:sz w:val="24"/>
                <w:szCs w:val="24"/>
              </w:rPr>
            </w:pPr>
            <w:r w:rsidRPr="00C50A9C">
              <w:rPr>
                <w:rFonts w:ascii="Times New Roman" w:hAnsi="Times New Roman"/>
                <w:color w:val="000000"/>
                <w:sz w:val="24"/>
                <w:szCs w:val="24"/>
              </w:rPr>
              <w:lastRenderedPageBreak/>
              <w:t xml:space="preserve">A szintek közötti kapcsolatok. </w:t>
            </w:r>
          </w:p>
          <w:p w14:paraId="6D463C8B" w14:textId="77777777" w:rsidR="00A242D6" w:rsidRPr="00C50A9C" w:rsidRDefault="00A242D6" w:rsidP="002C1EB2">
            <w:pPr>
              <w:ind w:left="102"/>
              <w:rPr>
                <w:rFonts w:ascii="Times New Roman" w:hAnsi="Times New Roman"/>
                <w:color w:val="000000"/>
                <w:sz w:val="24"/>
                <w:szCs w:val="24"/>
              </w:rPr>
            </w:pPr>
            <w:r w:rsidRPr="00C50A9C">
              <w:rPr>
                <w:rFonts w:ascii="Times New Roman" w:hAnsi="Times New Roman"/>
                <w:color w:val="000000"/>
                <w:sz w:val="24"/>
                <w:szCs w:val="24"/>
              </w:rPr>
              <w:t xml:space="preserve">(Moszatok szerepe a légkör oxigénháztartásában.) </w:t>
            </w:r>
          </w:p>
          <w:p w14:paraId="3A8D8AAC" w14:textId="77777777" w:rsidR="00A242D6" w:rsidRPr="00C50A9C" w:rsidRDefault="00A242D6" w:rsidP="002C1EB2">
            <w:pPr>
              <w:ind w:left="102"/>
              <w:rPr>
                <w:rFonts w:ascii="Times New Roman" w:hAnsi="Times New Roman"/>
                <w:color w:val="000000"/>
                <w:sz w:val="24"/>
                <w:szCs w:val="24"/>
              </w:rPr>
            </w:pPr>
            <w:r w:rsidRPr="00C50A9C">
              <w:rPr>
                <w:rFonts w:ascii="Times New Roman" w:hAnsi="Times New Roman"/>
                <w:color w:val="000000"/>
                <w:sz w:val="24"/>
                <w:szCs w:val="24"/>
              </w:rPr>
              <w:t>Hálózati elv az élővilágban, biológiai hálózatok.</w:t>
            </w:r>
          </w:p>
        </w:tc>
        <w:tc>
          <w:tcPr>
            <w:tcW w:w="4615" w:type="dxa"/>
            <w:gridSpan w:val="2"/>
            <w:tcBorders>
              <w:top w:val="single" w:sz="4" w:space="0" w:color="auto"/>
            </w:tcBorders>
            <w:noWrap/>
          </w:tcPr>
          <w:p w14:paraId="630DAACB"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rPr>
              <w:lastRenderedPageBreak/>
              <w:t xml:space="preserve">Megfigyelések, </w:t>
            </w:r>
            <w:r w:rsidRPr="00C50A9C">
              <w:rPr>
                <w:rFonts w:ascii="Times New Roman" w:hAnsi="Times New Roman"/>
                <w:color w:val="000000"/>
                <w:sz w:val="24"/>
                <w:szCs w:val="24"/>
                <w:lang w:val="cs-CZ"/>
              </w:rPr>
              <w:t>vizsgálódások</w:t>
            </w:r>
            <w:r w:rsidRPr="00C50A9C">
              <w:rPr>
                <w:rFonts w:ascii="Times New Roman" w:hAnsi="Times New Roman"/>
                <w:color w:val="000000"/>
                <w:sz w:val="24"/>
                <w:szCs w:val="24"/>
              </w:rPr>
              <w:t xml:space="preserve"> mikroszkóppal, nagyítóval.</w:t>
            </w:r>
          </w:p>
          <w:p w14:paraId="1E5E246F"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lastRenderedPageBreak/>
              <w:t>Ismeretek gyűjtése olvasmányokból, szemelvényekből, elektronikus médiából.</w:t>
            </w:r>
          </w:p>
          <w:p w14:paraId="1CA88560"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Érdekességek keresése baktériumokról, moszatokról. </w:t>
            </w:r>
          </w:p>
        </w:tc>
      </w:tr>
      <w:tr w:rsidR="002C1EB2" w:rsidRPr="00C50A9C" w14:paraId="27B9C1DA" w14:textId="77777777" w:rsidTr="00EE6CBA">
        <w:tblPrEx>
          <w:tblBorders>
            <w:top w:val="none" w:sz="0" w:space="0" w:color="auto"/>
          </w:tblBorders>
        </w:tblPrEx>
        <w:trPr>
          <w:jc w:val="center"/>
        </w:trPr>
        <w:tc>
          <w:tcPr>
            <w:tcW w:w="1837" w:type="dxa"/>
            <w:noWrap/>
            <w:vAlign w:val="center"/>
          </w:tcPr>
          <w:p w14:paraId="22572F99" w14:textId="77777777" w:rsidR="002C1EB2" w:rsidRPr="00C50A9C" w:rsidRDefault="0074309E" w:rsidP="00AE7314">
            <w:pPr>
              <w:spacing w:before="120"/>
              <w:jc w:val="center"/>
              <w:rPr>
                <w:rFonts w:ascii="Times New Roman" w:hAnsi="Times New Roman"/>
                <w:b/>
                <w:color w:val="000000"/>
                <w:sz w:val="24"/>
                <w:szCs w:val="24"/>
              </w:rPr>
            </w:pPr>
            <w:r w:rsidRPr="00C50A9C">
              <w:rPr>
                <w:rFonts w:ascii="Times New Roman" w:hAnsi="Times New Roman"/>
                <w:b/>
                <w:color w:val="000000"/>
                <w:sz w:val="24"/>
                <w:szCs w:val="24"/>
                <w:lang w:val="cs-CZ"/>
              </w:rPr>
              <w:lastRenderedPageBreak/>
              <w:t>F</w:t>
            </w:r>
            <w:r w:rsidR="002C1EB2" w:rsidRPr="00C50A9C">
              <w:rPr>
                <w:rFonts w:ascii="Times New Roman" w:hAnsi="Times New Roman"/>
                <w:b/>
                <w:color w:val="000000"/>
                <w:sz w:val="24"/>
                <w:szCs w:val="24"/>
              </w:rPr>
              <w:t>ogalmak</w:t>
            </w:r>
          </w:p>
        </w:tc>
        <w:tc>
          <w:tcPr>
            <w:tcW w:w="7394" w:type="dxa"/>
            <w:gridSpan w:val="4"/>
            <w:noWrap/>
            <w:vAlign w:val="center"/>
          </w:tcPr>
          <w:p w14:paraId="05C9BF3A" w14:textId="77777777" w:rsidR="002C1EB2" w:rsidRPr="00C50A9C" w:rsidRDefault="002C1EB2" w:rsidP="002C1EB2">
            <w:pPr>
              <w:widowControl w:val="0"/>
              <w:spacing w:before="120"/>
              <w:rPr>
                <w:rFonts w:ascii="Times New Roman" w:hAnsi="Times New Roman"/>
                <w:color w:val="000000"/>
                <w:sz w:val="24"/>
                <w:szCs w:val="24"/>
              </w:rPr>
            </w:pPr>
            <w:r w:rsidRPr="00C50A9C">
              <w:rPr>
                <w:rFonts w:ascii="Times New Roman" w:hAnsi="Times New Roman"/>
                <w:color w:val="000000"/>
                <w:sz w:val="24"/>
                <w:szCs w:val="24"/>
              </w:rPr>
              <w:t xml:space="preserve">Méretskála, szerveződési szint, </w:t>
            </w:r>
            <w:r w:rsidRPr="00C50A9C">
              <w:rPr>
                <w:rFonts w:ascii="Times New Roman" w:hAnsi="Times New Roman"/>
                <w:color w:val="000000"/>
                <w:sz w:val="24"/>
                <w:szCs w:val="24"/>
                <w:lang w:val="cs-CZ"/>
              </w:rPr>
              <w:t>földtörténeti</w:t>
            </w:r>
            <w:r w:rsidRPr="00C50A9C">
              <w:rPr>
                <w:rFonts w:ascii="Times New Roman" w:hAnsi="Times New Roman"/>
                <w:color w:val="000000"/>
                <w:sz w:val="24"/>
                <w:szCs w:val="24"/>
              </w:rPr>
              <w:t xml:space="preserve"> kor, sejt, egyed, baktérium, </w:t>
            </w:r>
            <w:r w:rsidRPr="00C50A9C">
              <w:rPr>
                <w:rFonts w:ascii="Times New Roman" w:hAnsi="Times New Roman"/>
                <w:color w:val="000000"/>
                <w:sz w:val="24"/>
                <w:szCs w:val="24"/>
                <w:lang w:val="cs-CZ"/>
              </w:rPr>
              <w:t>moszat</w:t>
            </w:r>
            <w:r w:rsidRPr="00C50A9C">
              <w:rPr>
                <w:rFonts w:ascii="Times New Roman" w:hAnsi="Times New Roman"/>
                <w:color w:val="000000"/>
                <w:sz w:val="24"/>
                <w:szCs w:val="24"/>
              </w:rPr>
              <w:t xml:space="preserve">, szervezet, életközösség, biológiai hálózat. </w:t>
            </w:r>
          </w:p>
        </w:tc>
      </w:tr>
    </w:tbl>
    <w:p w14:paraId="1C4EA15D" w14:textId="77777777" w:rsidR="002C1EB2" w:rsidRPr="00C50A9C" w:rsidRDefault="002C1EB2" w:rsidP="002C1EB2">
      <w:pPr>
        <w:rPr>
          <w:rFonts w:ascii="Times New Roman" w:hAnsi="Times New Roman"/>
          <w:color w:val="000000"/>
          <w:sz w:val="24"/>
          <w:szCs w:val="24"/>
        </w:rPr>
      </w:pPr>
    </w:p>
    <w:p w14:paraId="0F91261C" w14:textId="77777777" w:rsidR="00AE7314" w:rsidRPr="00C50A9C" w:rsidRDefault="00AE7314" w:rsidP="002C1EB2">
      <w:pPr>
        <w:rPr>
          <w:rFonts w:ascii="Times New Roman" w:hAnsi="Times New Roman"/>
          <w:color w:val="000000"/>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1"/>
        <w:gridCol w:w="376"/>
        <w:gridCol w:w="2409"/>
        <w:gridCol w:w="3438"/>
        <w:gridCol w:w="1177"/>
      </w:tblGrid>
      <w:tr w:rsidR="002C1EB2" w:rsidRPr="00C50A9C" w14:paraId="30AC392E" w14:textId="77777777" w:rsidTr="00AE7314">
        <w:trPr>
          <w:jc w:val="center"/>
        </w:trPr>
        <w:tc>
          <w:tcPr>
            <w:tcW w:w="2207" w:type="dxa"/>
            <w:gridSpan w:val="2"/>
            <w:noWrap/>
            <w:vAlign w:val="center"/>
          </w:tcPr>
          <w:p w14:paraId="4E6FB1EC" w14:textId="77777777" w:rsidR="002C1EB2" w:rsidRPr="00C50A9C" w:rsidRDefault="0074309E" w:rsidP="00AE7314">
            <w:pPr>
              <w:jc w:val="center"/>
              <w:rPr>
                <w:rFonts w:ascii="Times New Roman" w:hAnsi="Times New Roman"/>
                <w:b/>
                <w:color w:val="000000"/>
                <w:sz w:val="24"/>
                <w:szCs w:val="24"/>
              </w:rPr>
            </w:pPr>
            <w:r w:rsidRPr="00C50A9C">
              <w:rPr>
                <w:rFonts w:ascii="Times New Roman" w:hAnsi="Times New Roman"/>
                <w:b/>
                <w:color w:val="000000"/>
                <w:sz w:val="24"/>
                <w:szCs w:val="24"/>
                <w:lang w:val="cs-CZ"/>
              </w:rPr>
              <w:t>Témakör</w:t>
            </w:r>
          </w:p>
        </w:tc>
        <w:tc>
          <w:tcPr>
            <w:tcW w:w="5847" w:type="dxa"/>
            <w:gridSpan w:val="2"/>
            <w:noWrap/>
            <w:vAlign w:val="center"/>
          </w:tcPr>
          <w:p w14:paraId="2E099BF4" w14:textId="77777777" w:rsidR="002C1EB2" w:rsidRPr="00C50A9C" w:rsidRDefault="0074309E" w:rsidP="002C1EB2">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 xml:space="preserve">15. </w:t>
            </w:r>
            <w:r w:rsidR="002C1EB2" w:rsidRPr="00C50A9C">
              <w:rPr>
                <w:rFonts w:ascii="Times New Roman" w:hAnsi="Times New Roman"/>
                <w:b/>
                <w:color w:val="000000"/>
                <w:sz w:val="24"/>
                <w:szCs w:val="24"/>
              </w:rPr>
              <w:t xml:space="preserve">A felépítés és a </w:t>
            </w:r>
            <w:r w:rsidR="002C1EB2" w:rsidRPr="00C50A9C">
              <w:rPr>
                <w:rFonts w:ascii="Times New Roman" w:hAnsi="Times New Roman"/>
                <w:b/>
                <w:color w:val="000000"/>
                <w:sz w:val="24"/>
                <w:szCs w:val="24"/>
                <w:lang w:val="cs-CZ"/>
              </w:rPr>
              <w:t>működés</w:t>
            </w:r>
            <w:r w:rsidR="002C1EB2" w:rsidRPr="00C50A9C">
              <w:rPr>
                <w:rFonts w:ascii="Times New Roman" w:hAnsi="Times New Roman"/>
                <w:b/>
                <w:color w:val="000000"/>
                <w:sz w:val="24"/>
                <w:szCs w:val="24"/>
              </w:rPr>
              <w:t xml:space="preserve"> </w:t>
            </w:r>
            <w:r w:rsidR="002C1EB2" w:rsidRPr="00C50A9C">
              <w:rPr>
                <w:rFonts w:ascii="Times New Roman" w:hAnsi="Times New Roman"/>
                <w:b/>
                <w:color w:val="000000"/>
                <w:sz w:val="24"/>
                <w:szCs w:val="24"/>
                <w:lang w:val="cs-CZ"/>
              </w:rPr>
              <w:t>kapcsolata</w:t>
            </w:r>
          </w:p>
        </w:tc>
        <w:tc>
          <w:tcPr>
            <w:tcW w:w="1177" w:type="dxa"/>
            <w:noWrap/>
            <w:vAlign w:val="center"/>
          </w:tcPr>
          <w:p w14:paraId="41B0A4BA" w14:textId="77777777" w:rsidR="002C1EB2" w:rsidRPr="00C50A9C" w:rsidRDefault="00331555" w:rsidP="004D735F">
            <w:pPr>
              <w:spacing w:before="120"/>
              <w:jc w:val="center"/>
              <w:rPr>
                <w:rFonts w:ascii="Times New Roman" w:hAnsi="Times New Roman"/>
                <w:b/>
                <w:color w:val="000000"/>
                <w:sz w:val="24"/>
                <w:szCs w:val="24"/>
              </w:rPr>
            </w:pPr>
            <w:r w:rsidRPr="00C50A9C">
              <w:rPr>
                <w:rFonts w:ascii="Times New Roman" w:hAnsi="Times New Roman"/>
                <w:b/>
                <w:color w:val="000000"/>
                <w:sz w:val="24"/>
                <w:szCs w:val="24"/>
                <w:lang w:val="cs-CZ"/>
              </w:rPr>
              <w:t>Javasolt óraszám:</w:t>
            </w:r>
            <w:r w:rsidR="002C1EB2" w:rsidRPr="00C50A9C">
              <w:rPr>
                <w:rFonts w:ascii="Times New Roman" w:hAnsi="Times New Roman"/>
                <w:b/>
                <w:color w:val="000000"/>
                <w:sz w:val="24"/>
                <w:szCs w:val="24"/>
              </w:rPr>
              <w:t xml:space="preserve"> 1</w:t>
            </w:r>
            <w:r w:rsidR="004D735F" w:rsidRPr="00C50A9C">
              <w:rPr>
                <w:rFonts w:ascii="Times New Roman" w:hAnsi="Times New Roman"/>
                <w:b/>
                <w:color w:val="000000"/>
                <w:sz w:val="24"/>
                <w:szCs w:val="24"/>
              </w:rPr>
              <w:t>1</w:t>
            </w:r>
            <w:r w:rsidR="002C1EB2" w:rsidRPr="00C50A9C">
              <w:rPr>
                <w:rFonts w:ascii="Times New Roman" w:hAnsi="Times New Roman"/>
                <w:b/>
                <w:color w:val="000000"/>
                <w:sz w:val="24"/>
                <w:szCs w:val="24"/>
              </w:rPr>
              <w:t xml:space="preserve"> óra</w:t>
            </w:r>
          </w:p>
        </w:tc>
      </w:tr>
      <w:tr w:rsidR="002C1EB2" w:rsidRPr="00C50A9C" w14:paraId="25132FE8" w14:textId="77777777" w:rsidTr="00AE7314">
        <w:trPr>
          <w:jc w:val="center"/>
        </w:trPr>
        <w:tc>
          <w:tcPr>
            <w:tcW w:w="2207" w:type="dxa"/>
            <w:gridSpan w:val="2"/>
            <w:noWrap/>
            <w:vAlign w:val="center"/>
          </w:tcPr>
          <w:p w14:paraId="5A1A69BC" w14:textId="77777777" w:rsidR="002C1EB2" w:rsidRPr="00C50A9C" w:rsidRDefault="00AE7314" w:rsidP="002C1EB2">
            <w:pPr>
              <w:jc w:val="center"/>
              <w:rPr>
                <w:rFonts w:ascii="Times New Roman" w:hAnsi="Times New Roman"/>
                <w:b/>
                <w:color w:val="000000"/>
                <w:sz w:val="24"/>
                <w:szCs w:val="24"/>
              </w:rPr>
            </w:pPr>
            <w:r w:rsidRPr="00C50A9C">
              <w:rPr>
                <w:rFonts w:ascii="Times New Roman" w:hAnsi="Times New Roman"/>
                <w:b/>
                <w:color w:val="000000"/>
                <w:sz w:val="24"/>
                <w:szCs w:val="24"/>
              </w:rPr>
              <w:t xml:space="preserve">A </w:t>
            </w:r>
            <w:r w:rsidR="0074309E" w:rsidRPr="00C50A9C">
              <w:rPr>
                <w:rFonts w:ascii="Times New Roman" w:hAnsi="Times New Roman"/>
                <w:b/>
                <w:color w:val="000000"/>
                <w:sz w:val="24"/>
                <w:szCs w:val="24"/>
              </w:rPr>
              <w:t>témakör nevelési-fejlesztési</w:t>
            </w:r>
            <w:r w:rsidRPr="00C50A9C">
              <w:rPr>
                <w:rFonts w:ascii="Times New Roman" w:hAnsi="Times New Roman"/>
                <w:b/>
                <w:color w:val="000000"/>
                <w:sz w:val="24"/>
                <w:szCs w:val="24"/>
              </w:rPr>
              <w:t xml:space="preserve"> céljai</w:t>
            </w:r>
          </w:p>
        </w:tc>
        <w:tc>
          <w:tcPr>
            <w:tcW w:w="7024" w:type="dxa"/>
            <w:gridSpan w:val="3"/>
            <w:noWrap/>
            <w:vAlign w:val="center"/>
          </w:tcPr>
          <w:p w14:paraId="42572AD6" w14:textId="77777777" w:rsidR="002C1EB2" w:rsidRPr="00C50A9C" w:rsidRDefault="002C1EB2" w:rsidP="00C47612">
            <w:pPr>
              <w:spacing w:before="120"/>
              <w:rPr>
                <w:rFonts w:ascii="Times New Roman" w:hAnsi="Times New Roman"/>
                <w:color w:val="000000"/>
                <w:sz w:val="24"/>
                <w:szCs w:val="24"/>
              </w:rPr>
            </w:pPr>
            <w:r w:rsidRPr="00C50A9C">
              <w:rPr>
                <w:rFonts w:ascii="Times New Roman" w:hAnsi="Times New Roman"/>
                <w:color w:val="000000"/>
                <w:sz w:val="24"/>
                <w:szCs w:val="24"/>
              </w:rPr>
              <w:t xml:space="preserve">A megismerő képesség, a </w:t>
            </w:r>
            <w:r w:rsidRPr="00C50A9C">
              <w:rPr>
                <w:rFonts w:ascii="Times New Roman" w:hAnsi="Times New Roman"/>
                <w:color w:val="000000"/>
                <w:sz w:val="24"/>
                <w:szCs w:val="24"/>
                <w:lang w:val="cs-CZ"/>
              </w:rPr>
              <w:t>kommunikációs</w:t>
            </w:r>
            <w:r w:rsidRPr="00C50A9C">
              <w:rPr>
                <w:rFonts w:ascii="Times New Roman" w:hAnsi="Times New Roman"/>
                <w:color w:val="000000"/>
                <w:sz w:val="24"/>
                <w:szCs w:val="24"/>
              </w:rPr>
              <w:t xml:space="preserve"> képesség, a problémamegoldó gondolkodás, a kauzális gondolkodás fejlesztése. A tér-, időbeli tájékozódás erősítése. A kémiai ismeretek felhasználása az egészséges életmód kialakításában. A Föld övezetessége és az ott kialakuló jellegzetes növény- és állatvilág közötti összefüggés</w:t>
            </w:r>
            <w:r w:rsidR="00C47612" w:rsidRPr="00C50A9C">
              <w:rPr>
                <w:rFonts w:ascii="Times New Roman" w:hAnsi="Times New Roman"/>
                <w:color w:val="000000"/>
                <w:sz w:val="24"/>
                <w:szCs w:val="24"/>
              </w:rPr>
              <w:t xml:space="preserve"> felismertetése</w:t>
            </w:r>
            <w:r w:rsidRPr="00C50A9C">
              <w:rPr>
                <w:rFonts w:ascii="Times New Roman" w:hAnsi="Times New Roman"/>
                <w:color w:val="000000"/>
                <w:sz w:val="24"/>
                <w:szCs w:val="24"/>
              </w:rPr>
              <w:t xml:space="preserve">. Az élővilág egyszerű rendszerezése. </w:t>
            </w:r>
          </w:p>
        </w:tc>
      </w:tr>
      <w:tr w:rsidR="00A242D6" w:rsidRPr="00C50A9C" w14:paraId="7F363DCB" w14:textId="77777777" w:rsidTr="008346E1">
        <w:trPr>
          <w:jc w:val="center"/>
        </w:trPr>
        <w:tc>
          <w:tcPr>
            <w:tcW w:w="4616" w:type="dxa"/>
            <w:gridSpan w:val="3"/>
            <w:noWrap/>
            <w:vAlign w:val="center"/>
          </w:tcPr>
          <w:p w14:paraId="6C219ACA" w14:textId="77777777" w:rsidR="00A242D6" w:rsidRPr="00C50A9C" w:rsidRDefault="00331555" w:rsidP="002C1EB2">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ismeretek</w:t>
            </w:r>
          </w:p>
        </w:tc>
        <w:tc>
          <w:tcPr>
            <w:tcW w:w="4615" w:type="dxa"/>
            <w:gridSpan w:val="2"/>
            <w:noWrap/>
            <w:vAlign w:val="center"/>
          </w:tcPr>
          <w:p w14:paraId="603C2A79" w14:textId="77777777" w:rsidR="00A242D6" w:rsidRPr="00C50A9C" w:rsidRDefault="00331555" w:rsidP="00A242D6">
            <w:pPr>
              <w:spacing w:before="120"/>
              <w:jc w:val="center"/>
              <w:rPr>
                <w:rFonts w:ascii="Times New Roman" w:hAnsi="Times New Roman"/>
                <w:color w:val="000000"/>
                <w:sz w:val="24"/>
                <w:szCs w:val="24"/>
              </w:rPr>
            </w:pPr>
            <w:r w:rsidRPr="00C50A9C">
              <w:rPr>
                <w:rFonts w:ascii="Times New Roman" w:hAnsi="Times New Roman"/>
                <w:b/>
                <w:color w:val="000000"/>
                <w:sz w:val="24"/>
                <w:szCs w:val="24"/>
              </w:rPr>
              <w:t>Fejlesztési tevékenységek</w:t>
            </w:r>
          </w:p>
        </w:tc>
      </w:tr>
      <w:tr w:rsidR="00A242D6" w:rsidRPr="00C50A9C" w14:paraId="2941B8F4" w14:textId="77777777" w:rsidTr="008346E1">
        <w:trPr>
          <w:jc w:val="center"/>
        </w:trPr>
        <w:tc>
          <w:tcPr>
            <w:tcW w:w="4616" w:type="dxa"/>
            <w:gridSpan w:val="3"/>
            <w:noWrap/>
          </w:tcPr>
          <w:p w14:paraId="5EED8CC8" w14:textId="77777777" w:rsidR="00A242D6" w:rsidRPr="00C50A9C" w:rsidRDefault="00A242D6" w:rsidP="002C1EB2">
            <w:pPr>
              <w:spacing w:before="120"/>
              <w:rPr>
                <w:rFonts w:ascii="Times New Roman" w:hAnsi="Times New Roman"/>
                <w:i/>
                <w:color w:val="000000"/>
                <w:sz w:val="24"/>
                <w:szCs w:val="24"/>
                <w:lang w:val="cs-CZ"/>
              </w:rPr>
            </w:pPr>
            <w:r w:rsidRPr="00C50A9C">
              <w:rPr>
                <w:rFonts w:ascii="Times New Roman" w:hAnsi="Times New Roman"/>
                <w:i/>
                <w:color w:val="000000"/>
                <w:sz w:val="24"/>
                <w:szCs w:val="24"/>
              </w:rPr>
              <w:t>Anyagok</w:t>
            </w:r>
          </w:p>
          <w:p w14:paraId="5A3EAE32"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A víz biológiai szerepe.</w:t>
            </w:r>
          </w:p>
        </w:tc>
        <w:tc>
          <w:tcPr>
            <w:tcW w:w="4615" w:type="dxa"/>
            <w:gridSpan w:val="2"/>
            <w:noWrap/>
          </w:tcPr>
          <w:p w14:paraId="31AD9054"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rPr>
              <w:t>Vizes élőhelyek felsorolása.</w:t>
            </w:r>
          </w:p>
          <w:p w14:paraId="6A86AA06"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Érdekességek gyűjtése a különböző élőlények szervezetében előforduló vízmennyiségről.</w:t>
            </w:r>
          </w:p>
          <w:p w14:paraId="4B359B45"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Példák keresése a víztakarékos növényekről, állatokról (teve, kaktusz).</w:t>
            </w:r>
          </w:p>
          <w:p w14:paraId="62927FE7"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Növénygondozás, állatgondozás (tiszta ivóvíz fontosságának belátása, csíráztatás – öntözés csapvízzel). Kísérlet desztillált vízzel. </w:t>
            </w:r>
          </w:p>
        </w:tc>
      </w:tr>
      <w:tr w:rsidR="00A242D6" w:rsidRPr="00C50A9C" w14:paraId="0C9ABECB" w14:textId="77777777" w:rsidTr="008346E1">
        <w:trPr>
          <w:jc w:val="center"/>
        </w:trPr>
        <w:tc>
          <w:tcPr>
            <w:tcW w:w="4616" w:type="dxa"/>
            <w:gridSpan w:val="3"/>
            <w:noWrap/>
          </w:tcPr>
          <w:p w14:paraId="59614207" w14:textId="77777777" w:rsidR="00A242D6" w:rsidRPr="00C50A9C" w:rsidRDefault="00A242D6" w:rsidP="002C1EB2">
            <w:pPr>
              <w:spacing w:before="120"/>
              <w:ind w:left="142"/>
              <w:rPr>
                <w:rFonts w:ascii="Times New Roman" w:hAnsi="Times New Roman"/>
                <w:color w:val="000000"/>
                <w:sz w:val="24"/>
                <w:szCs w:val="24"/>
              </w:rPr>
            </w:pPr>
            <w:r w:rsidRPr="00C50A9C">
              <w:rPr>
                <w:rFonts w:ascii="Times New Roman" w:hAnsi="Times New Roman"/>
                <w:color w:val="000000"/>
                <w:sz w:val="24"/>
                <w:szCs w:val="24"/>
              </w:rPr>
              <w:t xml:space="preserve">Az </w:t>
            </w:r>
            <w:r w:rsidRPr="00C50A9C">
              <w:rPr>
                <w:rFonts w:ascii="Times New Roman" w:hAnsi="Times New Roman"/>
                <w:color w:val="000000"/>
                <w:sz w:val="24"/>
                <w:szCs w:val="24"/>
                <w:lang w:val="cs-CZ"/>
              </w:rPr>
              <w:t>élőlényeket</w:t>
            </w:r>
            <w:r w:rsidRPr="00C50A9C">
              <w:rPr>
                <w:rFonts w:ascii="Times New Roman" w:hAnsi="Times New Roman"/>
                <w:color w:val="000000"/>
                <w:sz w:val="24"/>
                <w:szCs w:val="24"/>
              </w:rPr>
              <w:t xml:space="preserve"> felépítő szervetlen és szerves anyagok (víz, ásványi anyagok, szénhidrátok, zsírok és olajok, fehérjék, vitaminok) alapvető szerepe.</w:t>
            </w:r>
          </w:p>
        </w:tc>
        <w:tc>
          <w:tcPr>
            <w:tcW w:w="4615" w:type="dxa"/>
            <w:gridSpan w:val="2"/>
            <w:noWrap/>
          </w:tcPr>
          <w:p w14:paraId="032EFB23"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Táblázatok </w:t>
            </w:r>
            <w:r w:rsidRPr="00C50A9C">
              <w:rPr>
                <w:rFonts w:ascii="Times New Roman" w:hAnsi="Times New Roman"/>
                <w:color w:val="000000"/>
                <w:sz w:val="24"/>
                <w:szCs w:val="24"/>
                <w:lang w:val="cs-CZ"/>
              </w:rPr>
              <w:t>tanulmányozása</w:t>
            </w:r>
            <w:r w:rsidRPr="00C50A9C">
              <w:rPr>
                <w:rFonts w:ascii="Times New Roman" w:hAnsi="Times New Roman"/>
                <w:color w:val="000000"/>
                <w:sz w:val="24"/>
                <w:szCs w:val="24"/>
              </w:rPr>
              <w:t>, ábraelemzés.</w:t>
            </w:r>
          </w:p>
          <w:p w14:paraId="3C65131B" w14:textId="77777777" w:rsidR="00A242D6" w:rsidRPr="00C50A9C" w:rsidRDefault="00A242D6" w:rsidP="002C1EB2">
            <w:pPr>
              <w:rPr>
                <w:rFonts w:ascii="Times New Roman" w:hAnsi="Times New Roman"/>
                <w:color w:val="000000"/>
                <w:sz w:val="24"/>
                <w:szCs w:val="24"/>
                <w:lang w:val="cs-CZ"/>
              </w:rPr>
            </w:pPr>
            <w:r w:rsidRPr="00C50A9C">
              <w:rPr>
                <w:rFonts w:ascii="Times New Roman" w:hAnsi="Times New Roman"/>
                <w:color w:val="000000"/>
                <w:sz w:val="24"/>
                <w:szCs w:val="24"/>
              </w:rPr>
              <w:t>Életszerű példák keresése a „só-víz háztartás” egyensúlyi állapotára (szomjúság oka).</w:t>
            </w:r>
          </w:p>
        </w:tc>
      </w:tr>
      <w:tr w:rsidR="00A242D6" w:rsidRPr="00C50A9C" w14:paraId="6C58A9AA" w14:textId="77777777" w:rsidTr="008346E1">
        <w:trPr>
          <w:jc w:val="center"/>
        </w:trPr>
        <w:tc>
          <w:tcPr>
            <w:tcW w:w="4616" w:type="dxa"/>
            <w:gridSpan w:val="3"/>
            <w:noWrap/>
          </w:tcPr>
          <w:p w14:paraId="27961CE8" w14:textId="77777777" w:rsidR="00A242D6" w:rsidRPr="00C50A9C" w:rsidRDefault="00A242D6" w:rsidP="002C1EB2">
            <w:pPr>
              <w:spacing w:before="120"/>
              <w:ind w:left="142"/>
              <w:rPr>
                <w:rFonts w:ascii="Times New Roman" w:hAnsi="Times New Roman"/>
                <w:color w:val="000000"/>
                <w:sz w:val="24"/>
                <w:szCs w:val="24"/>
              </w:rPr>
            </w:pPr>
            <w:r w:rsidRPr="00C50A9C">
              <w:rPr>
                <w:rFonts w:ascii="Times New Roman" w:hAnsi="Times New Roman"/>
                <w:color w:val="000000"/>
                <w:sz w:val="24"/>
                <w:szCs w:val="24"/>
              </w:rPr>
              <w:t xml:space="preserve">Az </w:t>
            </w:r>
            <w:r w:rsidRPr="00C50A9C">
              <w:rPr>
                <w:rFonts w:ascii="Times New Roman" w:hAnsi="Times New Roman"/>
                <w:color w:val="000000"/>
                <w:sz w:val="24"/>
                <w:szCs w:val="24"/>
                <w:lang w:val="cs-CZ"/>
              </w:rPr>
              <w:t>élelmiszerek</w:t>
            </w:r>
            <w:r w:rsidRPr="00C50A9C">
              <w:rPr>
                <w:rFonts w:ascii="Times New Roman" w:hAnsi="Times New Roman"/>
                <w:color w:val="000000"/>
                <w:sz w:val="24"/>
                <w:szCs w:val="24"/>
              </w:rPr>
              <w:t xml:space="preserve"> összetétele, tápértéke, az egészséges étrend (tápanyag, tápérték, termékösszetétel).</w:t>
            </w:r>
          </w:p>
        </w:tc>
        <w:tc>
          <w:tcPr>
            <w:tcW w:w="4615" w:type="dxa"/>
            <w:gridSpan w:val="2"/>
            <w:noWrap/>
          </w:tcPr>
          <w:p w14:paraId="44DFBBBC"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Az élelmiszerek </w:t>
            </w:r>
            <w:r w:rsidRPr="00C50A9C">
              <w:rPr>
                <w:rFonts w:ascii="Times New Roman" w:hAnsi="Times New Roman"/>
                <w:color w:val="000000"/>
                <w:sz w:val="24"/>
                <w:szCs w:val="24"/>
                <w:lang w:val="cs-CZ"/>
              </w:rPr>
              <w:t>összetételének</w:t>
            </w:r>
            <w:r w:rsidRPr="00C50A9C">
              <w:rPr>
                <w:rFonts w:ascii="Times New Roman" w:hAnsi="Times New Roman"/>
                <w:color w:val="000000"/>
                <w:sz w:val="24"/>
                <w:szCs w:val="24"/>
              </w:rPr>
              <w:t xml:space="preserve"> </w:t>
            </w:r>
            <w:r w:rsidRPr="00C50A9C">
              <w:rPr>
                <w:rFonts w:ascii="Times New Roman" w:hAnsi="Times New Roman"/>
                <w:color w:val="000000"/>
                <w:sz w:val="24"/>
                <w:szCs w:val="24"/>
                <w:lang w:val="cs-CZ"/>
              </w:rPr>
              <w:t>tanulmányozása</w:t>
            </w:r>
            <w:r w:rsidRPr="00C50A9C">
              <w:rPr>
                <w:rFonts w:ascii="Times New Roman" w:hAnsi="Times New Roman"/>
                <w:color w:val="000000"/>
                <w:sz w:val="24"/>
                <w:szCs w:val="24"/>
              </w:rPr>
              <w:t>, tápanyag-összetételük elemzése.</w:t>
            </w:r>
          </w:p>
          <w:p w14:paraId="5631F1C3"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Tudatos fogyasztói magatartás gyakorlása.</w:t>
            </w:r>
          </w:p>
          <w:p w14:paraId="5514B735"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Élelmiszerek válogatása, ennek fontossága a hiánybetegségek esetén.</w:t>
            </w:r>
          </w:p>
          <w:p w14:paraId="16C53F47"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Napi, heti étrend összeállítása.</w:t>
            </w:r>
          </w:p>
          <w:p w14:paraId="28194429"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Receptgyűjtemény készítése, főzési gyakorlatok csoportmunkában. </w:t>
            </w:r>
          </w:p>
        </w:tc>
      </w:tr>
      <w:tr w:rsidR="00A242D6" w:rsidRPr="00C50A9C" w14:paraId="57334149" w14:textId="77777777" w:rsidTr="008346E1">
        <w:trPr>
          <w:jc w:val="center"/>
        </w:trPr>
        <w:tc>
          <w:tcPr>
            <w:tcW w:w="4616" w:type="dxa"/>
            <w:gridSpan w:val="3"/>
            <w:noWrap/>
          </w:tcPr>
          <w:p w14:paraId="2071D79F" w14:textId="77777777" w:rsidR="00A242D6" w:rsidRPr="00C50A9C" w:rsidRDefault="00A242D6" w:rsidP="002C1EB2">
            <w:pPr>
              <w:spacing w:before="120"/>
              <w:rPr>
                <w:rFonts w:ascii="Times New Roman" w:hAnsi="Times New Roman"/>
                <w:i/>
                <w:color w:val="000000"/>
                <w:sz w:val="24"/>
                <w:szCs w:val="24"/>
                <w:lang w:val="cs-CZ"/>
              </w:rPr>
            </w:pPr>
            <w:r w:rsidRPr="00C50A9C">
              <w:rPr>
                <w:rFonts w:ascii="Times New Roman" w:hAnsi="Times New Roman"/>
                <w:i/>
                <w:color w:val="000000"/>
                <w:sz w:val="24"/>
                <w:szCs w:val="24"/>
              </w:rPr>
              <w:t>Élőlények</w:t>
            </w:r>
          </w:p>
          <w:p w14:paraId="4A69A1CA"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A sejt felépítése (növényi, állati).</w:t>
            </w:r>
          </w:p>
          <w:p w14:paraId="5170909B"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A növényi és állati szövetek fő típusai.</w:t>
            </w:r>
          </w:p>
        </w:tc>
        <w:tc>
          <w:tcPr>
            <w:tcW w:w="4615" w:type="dxa"/>
            <w:gridSpan w:val="2"/>
            <w:noWrap/>
          </w:tcPr>
          <w:p w14:paraId="66687C6C"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lang w:val="cs-CZ"/>
              </w:rPr>
              <w:t>Mikroszkópos</w:t>
            </w:r>
            <w:r w:rsidRPr="00C50A9C">
              <w:rPr>
                <w:rFonts w:ascii="Times New Roman" w:hAnsi="Times New Roman"/>
                <w:color w:val="000000"/>
                <w:sz w:val="24"/>
                <w:szCs w:val="24"/>
              </w:rPr>
              <w:t xml:space="preserve"> vizsgálatok a sejtek felépítésére. </w:t>
            </w:r>
          </w:p>
          <w:p w14:paraId="517A2D93"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Növényi és állati sejt összehasonlítása. </w:t>
            </w:r>
          </w:p>
        </w:tc>
      </w:tr>
      <w:tr w:rsidR="00A242D6" w:rsidRPr="00C50A9C" w14:paraId="2ECD41DF" w14:textId="77777777" w:rsidTr="008346E1">
        <w:trPr>
          <w:jc w:val="center"/>
        </w:trPr>
        <w:tc>
          <w:tcPr>
            <w:tcW w:w="4616" w:type="dxa"/>
            <w:gridSpan w:val="3"/>
            <w:noWrap/>
          </w:tcPr>
          <w:p w14:paraId="645C6209" w14:textId="77777777" w:rsidR="00A242D6" w:rsidRPr="00C50A9C" w:rsidRDefault="00A242D6" w:rsidP="002C1EB2">
            <w:pPr>
              <w:spacing w:before="120"/>
              <w:ind w:left="142"/>
              <w:rPr>
                <w:rFonts w:ascii="Times New Roman" w:hAnsi="Times New Roman"/>
                <w:color w:val="000000"/>
                <w:sz w:val="24"/>
                <w:szCs w:val="24"/>
              </w:rPr>
            </w:pPr>
            <w:r w:rsidRPr="00C50A9C">
              <w:rPr>
                <w:rFonts w:ascii="Times New Roman" w:hAnsi="Times New Roman"/>
                <w:color w:val="000000"/>
                <w:sz w:val="24"/>
                <w:szCs w:val="24"/>
                <w:lang w:val="cs-CZ"/>
              </w:rPr>
              <w:t>Baktériumok</w:t>
            </w:r>
            <w:r w:rsidRPr="00C50A9C">
              <w:rPr>
                <w:rFonts w:ascii="Times New Roman" w:hAnsi="Times New Roman"/>
                <w:color w:val="000000"/>
                <w:sz w:val="24"/>
                <w:szCs w:val="24"/>
              </w:rPr>
              <w:t>, vírusok.</w:t>
            </w:r>
          </w:p>
        </w:tc>
        <w:tc>
          <w:tcPr>
            <w:tcW w:w="4615" w:type="dxa"/>
            <w:gridSpan w:val="2"/>
            <w:noWrap/>
          </w:tcPr>
          <w:p w14:paraId="4729EF47"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lang w:val="cs-CZ"/>
              </w:rPr>
              <w:t>Olvasmányelemzés</w:t>
            </w:r>
            <w:r w:rsidRPr="00C50A9C">
              <w:rPr>
                <w:rFonts w:ascii="Times New Roman" w:hAnsi="Times New Roman"/>
                <w:color w:val="000000"/>
                <w:sz w:val="24"/>
                <w:szCs w:val="24"/>
              </w:rPr>
              <w:t>, szövegértés.</w:t>
            </w:r>
          </w:p>
        </w:tc>
      </w:tr>
      <w:tr w:rsidR="00A242D6" w:rsidRPr="00C50A9C" w14:paraId="5495A9B6" w14:textId="77777777" w:rsidTr="008346E1">
        <w:trPr>
          <w:jc w:val="center"/>
        </w:trPr>
        <w:tc>
          <w:tcPr>
            <w:tcW w:w="4616" w:type="dxa"/>
            <w:gridSpan w:val="3"/>
            <w:noWrap/>
          </w:tcPr>
          <w:p w14:paraId="1364E201" w14:textId="77777777" w:rsidR="00A242D6" w:rsidRPr="00C50A9C" w:rsidRDefault="00A242D6" w:rsidP="002C1EB2">
            <w:pPr>
              <w:spacing w:before="120"/>
              <w:ind w:left="142"/>
              <w:rPr>
                <w:rFonts w:ascii="Times New Roman" w:hAnsi="Times New Roman"/>
                <w:color w:val="000000"/>
                <w:sz w:val="24"/>
                <w:szCs w:val="24"/>
              </w:rPr>
            </w:pPr>
            <w:r w:rsidRPr="00C50A9C">
              <w:rPr>
                <w:rFonts w:ascii="Times New Roman" w:hAnsi="Times New Roman"/>
                <w:color w:val="000000"/>
                <w:sz w:val="24"/>
                <w:szCs w:val="24"/>
              </w:rPr>
              <w:lastRenderedPageBreak/>
              <w:t>Gombák (egy kalapos gomba példáján).</w:t>
            </w:r>
          </w:p>
          <w:p w14:paraId="203EF99C"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A gombák elhelyezkedése az élőlények csoportjai között.</w:t>
            </w:r>
          </w:p>
        </w:tc>
        <w:tc>
          <w:tcPr>
            <w:tcW w:w="4615" w:type="dxa"/>
            <w:gridSpan w:val="2"/>
            <w:noWrap/>
          </w:tcPr>
          <w:p w14:paraId="2AFAA6D2"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A kalapos gomba </w:t>
            </w:r>
            <w:r w:rsidRPr="00C50A9C">
              <w:rPr>
                <w:rFonts w:ascii="Times New Roman" w:hAnsi="Times New Roman"/>
                <w:color w:val="000000"/>
                <w:sz w:val="24"/>
                <w:szCs w:val="24"/>
                <w:lang w:val="cs-CZ"/>
              </w:rPr>
              <w:t>vizsgálata</w:t>
            </w:r>
            <w:r w:rsidRPr="00C50A9C">
              <w:rPr>
                <w:rFonts w:ascii="Times New Roman" w:hAnsi="Times New Roman"/>
                <w:color w:val="000000"/>
                <w:sz w:val="24"/>
                <w:szCs w:val="24"/>
              </w:rPr>
              <w:t>, összehasonlítása más növényekkel.</w:t>
            </w:r>
          </w:p>
          <w:p w14:paraId="6CDE9543"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Hasonlóságok, különbségek felfedezése.</w:t>
            </w:r>
          </w:p>
          <w:p w14:paraId="3211166A"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Vizsgálódás nagyítóval.</w:t>
            </w:r>
          </w:p>
        </w:tc>
      </w:tr>
      <w:tr w:rsidR="00A242D6" w:rsidRPr="00C50A9C" w14:paraId="7CB07C96" w14:textId="77777777" w:rsidTr="008346E1">
        <w:trPr>
          <w:jc w:val="center"/>
        </w:trPr>
        <w:tc>
          <w:tcPr>
            <w:tcW w:w="4616" w:type="dxa"/>
            <w:gridSpan w:val="3"/>
            <w:noWrap/>
          </w:tcPr>
          <w:p w14:paraId="0C9C96B8" w14:textId="77777777" w:rsidR="00A242D6" w:rsidRPr="00C50A9C" w:rsidRDefault="00A242D6" w:rsidP="002C1EB2">
            <w:pPr>
              <w:spacing w:before="120"/>
              <w:ind w:left="142"/>
              <w:rPr>
                <w:rFonts w:ascii="Times New Roman" w:hAnsi="Times New Roman"/>
                <w:color w:val="000000"/>
                <w:sz w:val="24"/>
                <w:szCs w:val="24"/>
              </w:rPr>
            </w:pPr>
            <w:r w:rsidRPr="00C50A9C">
              <w:rPr>
                <w:rFonts w:ascii="Times New Roman" w:hAnsi="Times New Roman"/>
                <w:color w:val="000000"/>
                <w:sz w:val="24"/>
                <w:szCs w:val="24"/>
              </w:rPr>
              <w:t xml:space="preserve">Növények és állatok </w:t>
            </w:r>
            <w:r w:rsidRPr="00C50A9C">
              <w:rPr>
                <w:rFonts w:ascii="Times New Roman" w:hAnsi="Times New Roman"/>
                <w:color w:val="000000"/>
                <w:sz w:val="24"/>
                <w:szCs w:val="24"/>
                <w:lang w:val="cs-CZ"/>
              </w:rPr>
              <w:t>általános</w:t>
            </w:r>
            <w:r w:rsidRPr="00C50A9C">
              <w:rPr>
                <w:rFonts w:ascii="Times New Roman" w:hAnsi="Times New Roman"/>
                <w:color w:val="000000"/>
                <w:sz w:val="24"/>
                <w:szCs w:val="24"/>
              </w:rPr>
              <w:t xml:space="preserve"> jellemzői (testfelépítés, kültakaró, táplálkozás, légzés, szaporodás, életmód. </w:t>
            </w:r>
          </w:p>
        </w:tc>
        <w:tc>
          <w:tcPr>
            <w:tcW w:w="4615" w:type="dxa"/>
            <w:gridSpan w:val="2"/>
            <w:noWrap/>
          </w:tcPr>
          <w:p w14:paraId="6E4EBE06"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Néhány </w:t>
            </w:r>
            <w:r w:rsidRPr="00C50A9C">
              <w:rPr>
                <w:rFonts w:ascii="Times New Roman" w:hAnsi="Times New Roman"/>
                <w:color w:val="000000"/>
                <w:sz w:val="24"/>
                <w:szCs w:val="24"/>
                <w:lang w:val="cs-CZ"/>
              </w:rPr>
              <w:t>jellegzetes</w:t>
            </w:r>
            <w:r w:rsidRPr="00C50A9C">
              <w:rPr>
                <w:rFonts w:ascii="Times New Roman" w:hAnsi="Times New Roman"/>
                <w:color w:val="000000"/>
                <w:sz w:val="24"/>
                <w:szCs w:val="24"/>
              </w:rPr>
              <w:t xml:space="preserve"> növény és állat vizsgálata adott szempontok szerint.</w:t>
            </w:r>
          </w:p>
          <w:p w14:paraId="5DDCDA53"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Elemzés, összehasonlítás. </w:t>
            </w:r>
          </w:p>
        </w:tc>
      </w:tr>
      <w:tr w:rsidR="00A242D6" w:rsidRPr="00C50A9C" w14:paraId="5B4058EC" w14:textId="77777777" w:rsidTr="008346E1">
        <w:trPr>
          <w:jc w:val="center"/>
        </w:trPr>
        <w:tc>
          <w:tcPr>
            <w:tcW w:w="4616" w:type="dxa"/>
            <w:gridSpan w:val="3"/>
            <w:noWrap/>
          </w:tcPr>
          <w:p w14:paraId="19A88FEA" w14:textId="77777777" w:rsidR="00A242D6" w:rsidRPr="00C50A9C" w:rsidRDefault="00A242D6" w:rsidP="002C1EB2">
            <w:pPr>
              <w:spacing w:before="120"/>
              <w:ind w:left="142"/>
              <w:rPr>
                <w:rFonts w:ascii="Times New Roman" w:hAnsi="Times New Roman"/>
                <w:color w:val="000000"/>
                <w:sz w:val="24"/>
                <w:szCs w:val="24"/>
              </w:rPr>
            </w:pPr>
            <w:r w:rsidRPr="00C50A9C">
              <w:rPr>
                <w:rFonts w:ascii="Times New Roman" w:hAnsi="Times New Roman"/>
                <w:color w:val="000000"/>
                <w:sz w:val="24"/>
                <w:szCs w:val="24"/>
              </w:rPr>
              <w:t xml:space="preserve">Testfelépítés, </w:t>
            </w:r>
            <w:r w:rsidRPr="00C50A9C">
              <w:rPr>
                <w:rFonts w:ascii="Times New Roman" w:hAnsi="Times New Roman"/>
                <w:color w:val="000000"/>
                <w:sz w:val="24"/>
                <w:szCs w:val="24"/>
                <w:lang w:val="cs-CZ"/>
              </w:rPr>
              <w:t>életmód</w:t>
            </w:r>
            <w:r w:rsidRPr="00C50A9C">
              <w:rPr>
                <w:rFonts w:ascii="Times New Roman" w:hAnsi="Times New Roman"/>
                <w:color w:val="000000"/>
                <w:sz w:val="24"/>
                <w:szCs w:val="24"/>
              </w:rPr>
              <w:t xml:space="preserve"> és környezet kapcsolata.</w:t>
            </w:r>
          </w:p>
        </w:tc>
        <w:tc>
          <w:tcPr>
            <w:tcW w:w="4615" w:type="dxa"/>
            <w:gridSpan w:val="2"/>
            <w:noWrap/>
          </w:tcPr>
          <w:p w14:paraId="72A5BC93"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Példák </w:t>
            </w:r>
            <w:r w:rsidRPr="00C50A9C">
              <w:rPr>
                <w:rFonts w:ascii="Times New Roman" w:hAnsi="Times New Roman"/>
                <w:color w:val="000000"/>
                <w:sz w:val="24"/>
                <w:szCs w:val="24"/>
                <w:lang w:val="cs-CZ"/>
              </w:rPr>
              <w:t>gyűjtése</w:t>
            </w:r>
            <w:r w:rsidRPr="00C50A9C">
              <w:rPr>
                <w:rFonts w:ascii="Times New Roman" w:hAnsi="Times New Roman"/>
                <w:color w:val="000000"/>
                <w:sz w:val="24"/>
                <w:szCs w:val="24"/>
              </w:rPr>
              <w:t xml:space="preserve"> a természetből. </w:t>
            </w:r>
          </w:p>
        </w:tc>
      </w:tr>
      <w:tr w:rsidR="00A242D6" w:rsidRPr="00C50A9C" w14:paraId="1B52A42D" w14:textId="77777777" w:rsidTr="008346E1">
        <w:trPr>
          <w:jc w:val="center"/>
        </w:trPr>
        <w:tc>
          <w:tcPr>
            <w:tcW w:w="4616" w:type="dxa"/>
            <w:gridSpan w:val="3"/>
            <w:noWrap/>
          </w:tcPr>
          <w:p w14:paraId="4EA049F3" w14:textId="77777777" w:rsidR="00A242D6" w:rsidRPr="00C50A9C" w:rsidRDefault="00A242D6" w:rsidP="002C1EB2">
            <w:pPr>
              <w:spacing w:before="120"/>
              <w:rPr>
                <w:rFonts w:ascii="Times New Roman" w:hAnsi="Times New Roman"/>
                <w:i/>
                <w:color w:val="000000"/>
                <w:sz w:val="24"/>
                <w:szCs w:val="24"/>
              </w:rPr>
            </w:pPr>
            <w:r w:rsidRPr="00C50A9C">
              <w:rPr>
                <w:rFonts w:ascii="Times New Roman" w:hAnsi="Times New Roman"/>
                <w:i/>
                <w:color w:val="000000"/>
                <w:sz w:val="24"/>
                <w:szCs w:val="24"/>
                <w:lang w:val="cs-CZ"/>
              </w:rPr>
              <w:t>Életközösségek</w:t>
            </w:r>
          </w:p>
          <w:p w14:paraId="7641BE8C"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 xml:space="preserve">Egyed feletti szerveződési szintek. </w:t>
            </w:r>
          </w:p>
          <w:p w14:paraId="533807CE"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Fajok egyedei közötti kapcsolatok (csoportos életmód: szerepek, rangsor, együttműködés).</w:t>
            </w:r>
          </w:p>
          <w:p w14:paraId="279048EC"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Magányos életmód.</w:t>
            </w:r>
          </w:p>
          <w:p w14:paraId="654A4C77"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 xml:space="preserve">Fajok közti kapcsolatok. </w:t>
            </w:r>
          </w:p>
        </w:tc>
        <w:tc>
          <w:tcPr>
            <w:tcW w:w="4615" w:type="dxa"/>
            <w:gridSpan w:val="2"/>
            <w:noWrap/>
          </w:tcPr>
          <w:p w14:paraId="6E645D0D"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Megfigyelés, elemzés az életközösség szerveződéséről, a fajok és az egyedek életéről. </w:t>
            </w:r>
          </w:p>
        </w:tc>
      </w:tr>
      <w:tr w:rsidR="00A242D6" w:rsidRPr="00C50A9C" w14:paraId="360A069F" w14:textId="77777777" w:rsidTr="008346E1">
        <w:trPr>
          <w:jc w:val="center"/>
        </w:trPr>
        <w:tc>
          <w:tcPr>
            <w:tcW w:w="4616" w:type="dxa"/>
            <w:gridSpan w:val="3"/>
            <w:noWrap/>
          </w:tcPr>
          <w:p w14:paraId="4C710DEA" w14:textId="77777777" w:rsidR="00A242D6" w:rsidRPr="00C50A9C" w:rsidRDefault="00A242D6" w:rsidP="002C1EB2">
            <w:pPr>
              <w:spacing w:before="120"/>
              <w:ind w:left="142"/>
              <w:rPr>
                <w:rFonts w:ascii="Times New Roman" w:hAnsi="Times New Roman"/>
                <w:color w:val="000000"/>
                <w:sz w:val="24"/>
                <w:szCs w:val="24"/>
              </w:rPr>
            </w:pPr>
            <w:r w:rsidRPr="00C50A9C">
              <w:rPr>
                <w:rFonts w:ascii="Times New Roman" w:hAnsi="Times New Roman"/>
                <w:color w:val="000000"/>
                <w:sz w:val="24"/>
                <w:szCs w:val="24"/>
              </w:rPr>
              <w:t xml:space="preserve">Az </w:t>
            </w:r>
            <w:r w:rsidRPr="00C50A9C">
              <w:rPr>
                <w:rFonts w:ascii="Times New Roman" w:hAnsi="Times New Roman"/>
                <w:color w:val="000000"/>
                <w:sz w:val="24"/>
                <w:szCs w:val="24"/>
                <w:lang w:val="cs-CZ"/>
              </w:rPr>
              <w:t>életközösségek</w:t>
            </w:r>
            <w:r w:rsidRPr="00C50A9C">
              <w:rPr>
                <w:rFonts w:ascii="Times New Roman" w:hAnsi="Times New Roman"/>
                <w:color w:val="000000"/>
                <w:sz w:val="24"/>
                <w:szCs w:val="24"/>
              </w:rPr>
              <w:t xml:space="preserve"> belső kapcsolatai.</w:t>
            </w:r>
          </w:p>
        </w:tc>
        <w:tc>
          <w:tcPr>
            <w:tcW w:w="4615" w:type="dxa"/>
            <w:gridSpan w:val="2"/>
            <w:noWrap/>
          </w:tcPr>
          <w:p w14:paraId="282FB35C"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Az </w:t>
            </w:r>
            <w:r w:rsidRPr="00C50A9C">
              <w:rPr>
                <w:rFonts w:ascii="Times New Roman" w:hAnsi="Times New Roman"/>
                <w:color w:val="000000"/>
                <w:sz w:val="24"/>
                <w:szCs w:val="24"/>
                <w:lang w:val="cs-CZ"/>
              </w:rPr>
              <w:t>élő</w:t>
            </w:r>
            <w:r w:rsidRPr="00C50A9C">
              <w:rPr>
                <w:rFonts w:ascii="Times New Roman" w:hAnsi="Times New Roman"/>
                <w:color w:val="000000"/>
                <w:sz w:val="24"/>
                <w:szCs w:val="24"/>
              </w:rPr>
              <w:t xml:space="preserve"> és élettelen összetevők csoportosítása.</w:t>
            </w:r>
          </w:p>
          <w:p w14:paraId="490092BC"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A kölcsönös egymásrautaltság felismerése.</w:t>
            </w:r>
          </w:p>
        </w:tc>
      </w:tr>
      <w:tr w:rsidR="00A242D6" w:rsidRPr="00C50A9C" w14:paraId="3895684A" w14:textId="77777777" w:rsidTr="008346E1">
        <w:trPr>
          <w:jc w:val="center"/>
        </w:trPr>
        <w:tc>
          <w:tcPr>
            <w:tcW w:w="4616" w:type="dxa"/>
            <w:gridSpan w:val="3"/>
            <w:noWrap/>
          </w:tcPr>
          <w:p w14:paraId="39ACD0D0" w14:textId="77777777" w:rsidR="00A242D6" w:rsidRPr="00C50A9C" w:rsidRDefault="00A242D6" w:rsidP="002C1EB2">
            <w:pPr>
              <w:spacing w:before="120"/>
              <w:ind w:left="142"/>
              <w:rPr>
                <w:rFonts w:ascii="Times New Roman" w:hAnsi="Times New Roman"/>
                <w:color w:val="000000"/>
                <w:sz w:val="24"/>
                <w:szCs w:val="24"/>
              </w:rPr>
            </w:pPr>
            <w:r w:rsidRPr="00C50A9C">
              <w:rPr>
                <w:rFonts w:ascii="Times New Roman" w:hAnsi="Times New Roman"/>
                <w:color w:val="000000"/>
                <w:sz w:val="24"/>
                <w:szCs w:val="24"/>
              </w:rPr>
              <w:t xml:space="preserve">A fajok </w:t>
            </w:r>
            <w:r w:rsidRPr="00C50A9C">
              <w:rPr>
                <w:rFonts w:ascii="Times New Roman" w:hAnsi="Times New Roman"/>
                <w:color w:val="000000"/>
                <w:sz w:val="24"/>
                <w:szCs w:val="24"/>
                <w:lang w:val="cs-CZ"/>
              </w:rPr>
              <w:t>közötti</w:t>
            </w:r>
            <w:r w:rsidRPr="00C50A9C">
              <w:rPr>
                <w:rFonts w:ascii="Times New Roman" w:hAnsi="Times New Roman"/>
                <w:color w:val="000000"/>
                <w:sz w:val="24"/>
                <w:szCs w:val="24"/>
              </w:rPr>
              <w:t xml:space="preserve"> kölcsönhatások típusai egy-egy konkrét példával (együttélés, versengés, élősködés).</w:t>
            </w:r>
          </w:p>
        </w:tc>
        <w:tc>
          <w:tcPr>
            <w:tcW w:w="4615" w:type="dxa"/>
            <w:gridSpan w:val="2"/>
            <w:noWrap/>
          </w:tcPr>
          <w:p w14:paraId="35D3873E"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lang w:val="cs-CZ"/>
              </w:rPr>
              <w:t>Megfigyelések</w:t>
            </w:r>
            <w:r w:rsidRPr="00C50A9C">
              <w:rPr>
                <w:rFonts w:ascii="Times New Roman" w:hAnsi="Times New Roman"/>
                <w:color w:val="000000"/>
                <w:sz w:val="24"/>
                <w:szCs w:val="24"/>
              </w:rPr>
              <w:t xml:space="preserve">, egyszerű vizsgálatok terepen, kirándulások alkalmával. </w:t>
            </w:r>
          </w:p>
          <w:p w14:paraId="0EF81A89"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Filmek megtekintése, olvasmányok elemzése.</w:t>
            </w:r>
          </w:p>
          <w:p w14:paraId="5F1EB868"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Érdekességek, példák gyűjtése (egy-egy konkrét példa megbeszélése). </w:t>
            </w:r>
          </w:p>
        </w:tc>
      </w:tr>
      <w:tr w:rsidR="00A242D6" w:rsidRPr="00C50A9C" w14:paraId="37B52EBB" w14:textId="77777777" w:rsidTr="008346E1">
        <w:trPr>
          <w:jc w:val="center"/>
        </w:trPr>
        <w:tc>
          <w:tcPr>
            <w:tcW w:w="4616" w:type="dxa"/>
            <w:gridSpan w:val="3"/>
            <w:noWrap/>
          </w:tcPr>
          <w:p w14:paraId="56CEB80C" w14:textId="77777777" w:rsidR="00A242D6" w:rsidRPr="00C50A9C" w:rsidRDefault="00A242D6" w:rsidP="002C1EB2">
            <w:pPr>
              <w:spacing w:before="120"/>
              <w:ind w:left="142"/>
              <w:rPr>
                <w:rFonts w:ascii="Times New Roman" w:hAnsi="Times New Roman"/>
                <w:color w:val="000000"/>
                <w:sz w:val="24"/>
                <w:szCs w:val="24"/>
              </w:rPr>
            </w:pPr>
            <w:r w:rsidRPr="00C50A9C">
              <w:rPr>
                <w:rFonts w:ascii="Times New Roman" w:hAnsi="Times New Roman"/>
                <w:color w:val="000000"/>
                <w:sz w:val="24"/>
                <w:szCs w:val="24"/>
              </w:rPr>
              <w:t xml:space="preserve">Életközösségek </w:t>
            </w:r>
            <w:r w:rsidRPr="00C50A9C">
              <w:rPr>
                <w:rFonts w:ascii="Times New Roman" w:hAnsi="Times New Roman"/>
                <w:color w:val="000000"/>
                <w:sz w:val="24"/>
                <w:szCs w:val="24"/>
                <w:lang w:val="cs-CZ"/>
              </w:rPr>
              <w:t>táplálkozási</w:t>
            </w:r>
            <w:r w:rsidRPr="00C50A9C">
              <w:rPr>
                <w:rFonts w:ascii="Times New Roman" w:hAnsi="Times New Roman"/>
                <w:color w:val="000000"/>
                <w:sz w:val="24"/>
                <w:szCs w:val="24"/>
              </w:rPr>
              <w:t xml:space="preserve"> kapcsolatai, hálózatai: </w:t>
            </w:r>
          </w:p>
          <w:p w14:paraId="5377840B" w14:textId="77777777" w:rsidR="00A242D6" w:rsidRPr="00C50A9C" w:rsidRDefault="00A242D6" w:rsidP="00AE7314">
            <w:pPr>
              <w:numPr>
                <w:ilvl w:val="0"/>
                <w:numId w:val="14"/>
              </w:numPr>
              <w:ind w:left="398"/>
              <w:rPr>
                <w:rFonts w:ascii="Times New Roman" w:hAnsi="Times New Roman"/>
                <w:color w:val="000000"/>
                <w:sz w:val="24"/>
                <w:szCs w:val="24"/>
              </w:rPr>
            </w:pPr>
            <w:r w:rsidRPr="00C50A9C">
              <w:rPr>
                <w:rFonts w:ascii="Times New Roman" w:hAnsi="Times New Roman"/>
                <w:color w:val="000000"/>
                <w:sz w:val="24"/>
                <w:szCs w:val="24"/>
              </w:rPr>
              <w:t xml:space="preserve">Táplálékláncok </w:t>
            </w:r>
          </w:p>
          <w:p w14:paraId="2B11721D" w14:textId="77777777" w:rsidR="00A242D6" w:rsidRPr="00C50A9C" w:rsidRDefault="00A242D6" w:rsidP="00AE7314">
            <w:pPr>
              <w:numPr>
                <w:ilvl w:val="0"/>
                <w:numId w:val="14"/>
              </w:numPr>
              <w:ind w:left="398"/>
              <w:rPr>
                <w:rFonts w:ascii="Times New Roman" w:hAnsi="Times New Roman"/>
                <w:color w:val="000000"/>
                <w:sz w:val="24"/>
                <w:szCs w:val="24"/>
              </w:rPr>
            </w:pPr>
            <w:r w:rsidRPr="00C50A9C">
              <w:rPr>
                <w:rFonts w:ascii="Times New Roman" w:hAnsi="Times New Roman"/>
                <w:color w:val="000000"/>
                <w:sz w:val="24"/>
                <w:szCs w:val="24"/>
              </w:rPr>
              <w:t>Termelő szervezetek – növények</w:t>
            </w:r>
          </w:p>
          <w:p w14:paraId="57538D63" w14:textId="77777777" w:rsidR="00A242D6" w:rsidRPr="00C50A9C" w:rsidRDefault="00A242D6" w:rsidP="00AE7314">
            <w:pPr>
              <w:numPr>
                <w:ilvl w:val="0"/>
                <w:numId w:val="14"/>
              </w:numPr>
              <w:ind w:left="398"/>
              <w:rPr>
                <w:rFonts w:ascii="Times New Roman" w:hAnsi="Times New Roman"/>
                <w:color w:val="000000"/>
                <w:sz w:val="24"/>
                <w:szCs w:val="24"/>
              </w:rPr>
            </w:pPr>
            <w:r w:rsidRPr="00C50A9C">
              <w:rPr>
                <w:rFonts w:ascii="Times New Roman" w:hAnsi="Times New Roman"/>
                <w:color w:val="000000"/>
                <w:sz w:val="24"/>
                <w:szCs w:val="24"/>
              </w:rPr>
              <w:t>Fogyasztó szervezetek – állatok</w:t>
            </w:r>
          </w:p>
          <w:p w14:paraId="3B63FA6A" w14:textId="77777777" w:rsidR="00A242D6" w:rsidRPr="00C50A9C" w:rsidRDefault="00A242D6" w:rsidP="00AE7314">
            <w:pPr>
              <w:numPr>
                <w:ilvl w:val="0"/>
                <w:numId w:val="14"/>
              </w:numPr>
              <w:ind w:left="398"/>
              <w:rPr>
                <w:rFonts w:ascii="Times New Roman" w:hAnsi="Times New Roman"/>
                <w:color w:val="000000"/>
                <w:sz w:val="24"/>
                <w:szCs w:val="24"/>
              </w:rPr>
            </w:pPr>
            <w:r w:rsidRPr="00C50A9C">
              <w:rPr>
                <w:rFonts w:ascii="Times New Roman" w:hAnsi="Times New Roman"/>
                <w:color w:val="000000"/>
                <w:sz w:val="24"/>
                <w:szCs w:val="24"/>
              </w:rPr>
              <w:t>Lebontó szervezetek – baktériumok, gombák.</w:t>
            </w:r>
          </w:p>
        </w:tc>
        <w:tc>
          <w:tcPr>
            <w:tcW w:w="4615" w:type="dxa"/>
            <w:gridSpan w:val="2"/>
            <w:noWrap/>
          </w:tcPr>
          <w:p w14:paraId="058A7A1F"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Csoportosítások, </w:t>
            </w:r>
            <w:r w:rsidRPr="00C50A9C">
              <w:rPr>
                <w:rFonts w:ascii="Times New Roman" w:hAnsi="Times New Roman"/>
                <w:color w:val="000000"/>
                <w:sz w:val="24"/>
                <w:szCs w:val="24"/>
                <w:lang w:val="cs-CZ"/>
              </w:rPr>
              <w:t>táplálkozási</w:t>
            </w:r>
            <w:r w:rsidRPr="00C50A9C">
              <w:rPr>
                <w:rFonts w:ascii="Times New Roman" w:hAnsi="Times New Roman"/>
                <w:color w:val="000000"/>
                <w:sz w:val="24"/>
                <w:szCs w:val="24"/>
              </w:rPr>
              <w:t xml:space="preserve"> hálózatok bonyolult rendszerének felismerése.</w:t>
            </w:r>
          </w:p>
          <w:p w14:paraId="2C7BA0EC"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Táplálékláncok készítése – különböző életközösségekben.</w:t>
            </w:r>
          </w:p>
          <w:p w14:paraId="1DD95747"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Táplálkozási piramis értelmezése.</w:t>
            </w:r>
          </w:p>
          <w:p w14:paraId="35F5F498"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Körfolyamatok, egyensúly összefüggéseinek felismerése. </w:t>
            </w:r>
          </w:p>
        </w:tc>
      </w:tr>
      <w:tr w:rsidR="00A242D6" w:rsidRPr="00C50A9C" w14:paraId="070C05C7" w14:textId="77777777" w:rsidTr="008346E1">
        <w:trPr>
          <w:jc w:val="center"/>
        </w:trPr>
        <w:tc>
          <w:tcPr>
            <w:tcW w:w="4616" w:type="dxa"/>
            <w:gridSpan w:val="3"/>
            <w:noWrap/>
          </w:tcPr>
          <w:p w14:paraId="3CCE88A9" w14:textId="77777777" w:rsidR="00A242D6" w:rsidRPr="00C50A9C" w:rsidRDefault="00A242D6" w:rsidP="002C1EB2">
            <w:pPr>
              <w:spacing w:before="120"/>
              <w:ind w:left="142"/>
              <w:rPr>
                <w:rFonts w:ascii="Times New Roman" w:hAnsi="Times New Roman"/>
                <w:color w:val="000000"/>
                <w:sz w:val="24"/>
                <w:szCs w:val="24"/>
              </w:rPr>
            </w:pPr>
            <w:r w:rsidRPr="00C50A9C">
              <w:rPr>
                <w:rFonts w:ascii="Times New Roman" w:hAnsi="Times New Roman"/>
                <w:color w:val="000000"/>
                <w:sz w:val="24"/>
                <w:szCs w:val="24"/>
              </w:rPr>
              <w:t xml:space="preserve">Az állatok viselkedésformái (életmódok, életszakaszok, szituációk – táplálkozás, táplálékszerzés, párzás, védekezés). </w:t>
            </w:r>
          </w:p>
        </w:tc>
        <w:tc>
          <w:tcPr>
            <w:tcW w:w="4615" w:type="dxa"/>
            <w:gridSpan w:val="2"/>
            <w:noWrap/>
          </w:tcPr>
          <w:p w14:paraId="5A5D953B"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lang w:val="cs-CZ"/>
              </w:rPr>
              <w:t>Megfigyelések</w:t>
            </w:r>
            <w:r w:rsidRPr="00C50A9C">
              <w:rPr>
                <w:rFonts w:ascii="Times New Roman" w:hAnsi="Times New Roman"/>
                <w:color w:val="000000"/>
                <w:sz w:val="24"/>
                <w:szCs w:val="24"/>
              </w:rPr>
              <w:t xml:space="preserve"> az állatok viselkedésformáiról. </w:t>
            </w:r>
          </w:p>
          <w:p w14:paraId="5332F078"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Informatikai eszközhasználat.</w:t>
            </w:r>
          </w:p>
          <w:p w14:paraId="644004FB"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Információfeldolgozás (filmek, képek, könyvek). </w:t>
            </w:r>
          </w:p>
        </w:tc>
      </w:tr>
      <w:tr w:rsidR="00A242D6" w:rsidRPr="00C50A9C" w14:paraId="5EB0AF11" w14:textId="77777777" w:rsidTr="008346E1">
        <w:trPr>
          <w:jc w:val="center"/>
        </w:trPr>
        <w:tc>
          <w:tcPr>
            <w:tcW w:w="4616" w:type="dxa"/>
            <w:gridSpan w:val="3"/>
            <w:noWrap/>
          </w:tcPr>
          <w:p w14:paraId="734648AE" w14:textId="77777777" w:rsidR="00A242D6" w:rsidRPr="00C50A9C" w:rsidRDefault="00A242D6" w:rsidP="002C1EB2">
            <w:pPr>
              <w:spacing w:before="120"/>
              <w:rPr>
                <w:rFonts w:ascii="Times New Roman" w:hAnsi="Times New Roman"/>
                <w:i/>
                <w:color w:val="000000"/>
                <w:sz w:val="24"/>
                <w:szCs w:val="24"/>
              </w:rPr>
            </w:pPr>
            <w:r w:rsidRPr="00C50A9C">
              <w:rPr>
                <w:rFonts w:ascii="Times New Roman" w:hAnsi="Times New Roman"/>
                <w:i/>
                <w:color w:val="000000"/>
                <w:sz w:val="24"/>
                <w:szCs w:val="24"/>
                <w:lang w:val="cs-CZ"/>
              </w:rPr>
              <w:t>Biomok</w:t>
            </w:r>
          </w:p>
          <w:p w14:paraId="6A5F2D8D"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A Föld éghajlati övezeteinek jellemzői, a jellegzetes növényvilág kialakulása közötti összefüggés (pl. tajgaerdő fenyői, esőerdő).</w:t>
            </w:r>
          </w:p>
        </w:tc>
        <w:tc>
          <w:tcPr>
            <w:tcW w:w="4615" w:type="dxa"/>
            <w:gridSpan w:val="2"/>
            <w:noWrap/>
          </w:tcPr>
          <w:p w14:paraId="60635B41"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lang w:val="cs-CZ"/>
              </w:rPr>
              <w:t>Tablókészítés</w:t>
            </w:r>
            <w:r w:rsidRPr="00C50A9C">
              <w:rPr>
                <w:rFonts w:ascii="Times New Roman" w:hAnsi="Times New Roman"/>
                <w:color w:val="000000"/>
                <w:sz w:val="24"/>
                <w:szCs w:val="24"/>
              </w:rPr>
              <w:t xml:space="preserve">, élőhelyek bemutatása. </w:t>
            </w:r>
          </w:p>
        </w:tc>
      </w:tr>
      <w:tr w:rsidR="00A242D6" w:rsidRPr="00C50A9C" w14:paraId="5DEB4CA2" w14:textId="77777777" w:rsidTr="008346E1">
        <w:trPr>
          <w:jc w:val="center"/>
        </w:trPr>
        <w:tc>
          <w:tcPr>
            <w:tcW w:w="4616" w:type="dxa"/>
            <w:gridSpan w:val="3"/>
            <w:noWrap/>
          </w:tcPr>
          <w:p w14:paraId="3B3912F1" w14:textId="77777777" w:rsidR="00A242D6" w:rsidRPr="00C50A9C" w:rsidRDefault="00A242D6" w:rsidP="002C1EB2">
            <w:pPr>
              <w:spacing w:before="120"/>
              <w:ind w:left="142"/>
              <w:rPr>
                <w:rFonts w:ascii="Times New Roman" w:hAnsi="Times New Roman"/>
                <w:color w:val="000000"/>
                <w:sz w:val="24"/>
                <w:szCs w:val="24"/>
              </w:rPr>
            </w:pPr>
            <w:r w:rsidRPr="00C50A9C">
              <w:rPr>
                <w:rFonts w:ascii="Times New Roman" w:hAnsi="Times New Roman"/>
                <w:color w:val="000000"/>
                <w:sz w:val="24"/>
                <w:szCs w:val="24"/>
              </w:rPr>
              <w:t xml:space="preserve">A növény és </w:t>
            </w:r>
            <w:r w:rsidRPr="00C50A9C">
              <w:rPr>
                <w:rFonts w:ascii="Times New Roman" w:hAnsi="Times New Roman"/>
                <w:color w:val="000000"/>
                <w:sz w:val="24"/>
                <w:szCs w:val="24"/>
                <w:lang w:val="cs-CZ"/>
              </w:rPr>
              <w:t>állatvilág</w:t>
            </w:r>
            <w:r w:rsidRPr="00C50A9C">
              <w:rPr>
                <w:rFonts w:ascii="Times New Roman" w:hAnsi="Times New Roman"/>
                <w:color w:val="000000"/>
                <w:sz w:val="24"/>
                <w:szCs w:val="24"/>
              </w:rPr>
              <w:t xml:space="preserve"> alkalmazkodási módjai az éghajlati viszonyokhoz (pl. az állatok kültakarója, a növények gyökérzete, levelei). </w:t>
            </w:r>
          </w:p>
          <w:p w14:paraId="17987362"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lastRenderedPageBreak/>
              <w:t>A biomok főbb jellemzői, területi elhelyezkedésük.</w:t>
            </w:r>
          </w:p>
        </w:tc>
        <w:tc>
          <w:tcPr>
            <w:tcW w:w="4615" w:type="dxa"/>
            <w:gridSpan w:val="2"/>
            <w:noWrap/>
          </w:tcPr>
          <w:p w14:paraId="4E8F232F"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lang w:val="cs-CZ"/>
              </w:rPr>
              <w:lastRenderedPageBreak/>
              <w:t>Rendszerezés</w:t>
            </w:r>
            <w:r w:rsidRPr="00C50A9C">
              <w:rPr>
                <w:rFonts w:ascii="Times New Roman" w:hAnsi="Times New Roman"/>
                <w:color w:val="000000"/>
                <w:sz w:val="24"/>
                <w:szCs w:val="24"/>
              </w:rPr>
              <w:t xml:space="preserve">, csoportosítás adott szempontok szerint. </w:t>
            </w:r>
          </w:p>
          <w:p w14:paraId="64459ED5" w14:textId="77777777" w:rsidR="00A242D6" w:rsidRPr="00C50A9C" w:rsidRDefault="00A242D6" w:rsidP="002C1EB2">
            <w:pPr>
              <w:spacing w:before="120"/>
              <w:rPr>
                <w:rFonts w:ascii="Times New Roman" w:hAnsi="Times New Roman"/>
                <w:i/>
                <w:color w:val="000000"/>
                <w:sz w:val="24"/>
                <w:szCs w:val="24"/>
              </w:rPr>
            </w:pPr>
          </w:p>
        </w:tc>
      </w:tr>
      <w:tr w:rsidR="00A242D6" w:rsidRPr="00C50A9C" w14:paraId="7DCC55B5" w14:textId="77777777" w:rsidTr="008346E1">
        <w:trPr>
          <w:jc w:val="center"/>
        </w:trPr>
        <w:tc>
          <w:tcPr>
            <w:tcW w:w="4616" w:type="dxa"/>
            <w:gridSpan w:val="3"/>
            <w:noWrap/>
          </w:tcPr>
          <w:p w14:paraId="26E7DB57" w14:textId="77777777" w:rsidR="00A242D6" w:rsidRPr="00C50A9C" w:rsidRDefault="00A242D6"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 xml:space="preserve">Az élővilág </w:t>
            </w:r>
            <w:r w:rsidRPr="00C50A9C">
              <w:rPr>
                <w:rFonts w:ascii="Times New Roman" w:hAnsi="Times New Roman"/>
                <w:i/>
                <w:color w:val="000000"/>
                <w:sz w:val="24"/>
                <w:szCs w:val="24"/>
                <w:lang w:val="cs-CZ"/>
              </w:rPr>
              <w:t>rendszerezése</w:t>
            </w:r>
            <w:r w:rsidRPr="00C50A9C">
              <w:rPr>
                <w:rFonts w:ascii="Times New Roman" w:hAnsi="Times New Roman"/>
                <w:i/>
                <w:color w:val="000000"/>
                <w:sz w:val="24"/>
                <w:szCs w:val="24"/>
              </w:rPr>
              <w:t xml:space="preserve"> (egysejtűek, növények, állatok, gombák)</w:t>
            </w:r>
          </w:p>
          <w:p w14:paraId="27D64F15"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Az élővilág elsődleges csoportokra való felosztása.</w:t>
            </w:r>
          </w:p>
          <w:p w14:paraId="63A48E20"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Főbb rendszertani csoportok: faj, évfolyam, törzs.</w:t>
            </w:r>
          </w:p>
          <w:p w14:paraId="3AED55FD"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Egysejtűek.</w:t>
            </w:r>
          </w:p>
          <w:p w14:paraId="3E08A81F"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Növények országa.</w:t>
            </w:r>
          </w:p>
          <w:p w14:paraId="6D26859A"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Állatok országa.</w:t>
            </w:r>
          </w:p>
          <w:p w14:paraId="79E044B3"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 xml:space="preserve">Gombák országa. </w:t>
            </w:r>
          </w:p>
        </w:tc>
        <w:tc>
          <w:tcPr>
            <w:tcW w:w="4615" w:type="dxa"/>
            <w:gridSpan w:val="2"/>
            <w:noWrap/>
          </w:tcPr>
          <w:p w14:paraId="2BB88CA0"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Az eddig tanult növény- és állatfajok csoportosítása megadott </w:t>
            </w:r>
            <w:r w:rsidRPr="00C50A9C">
              <w:rPr>
                <w:rFonts w:ascii="Times New Roman" w:hAnsi="Times New Roman"/>
                <w:color w:val="000000"/>
                <w:sz w:val="24"/>
                <w:szCs w:val="24"/>
                <w:lang w:val="cs-CZ"/>
              </w:rPr>
              <w:t>szempontok</w:t>
            </w:r>
            <w:r w:rsidRPr="00C50A9C">
              <w:rPr>
                <w:rFonts w:ascii="Times New Roman" w:hAnsi="Times New Roman"/>
                <w:color w:val="000000"/>
                <w:sz w:val="24"/>
                <w:szCs w:val="24"/>
              </w:rPr>
              <w:t xml:space="preserve"> szerint.</w:t>
            </w:r>
          </w:p>
          <w:p w14:paraId="61F7AADE"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Növény- és állathatározó könyvek tanulmányozása. </w:t>
            </w:r>
          </w:p>
          <w:p w14:paraId="7562F132"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Hasonlóságok, különbségek felismerése, általánosítás, rendszerbe sorolás.</w:t>
            </w:r>
          </w:p>
          <w:p w14:paraId="6FCBF03D"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Táblázatalkotások. </w:t>
            </w:r>
          </w:p>
        </w:tc>
      </w:tr>
      <w:tr w:rsidR="00A242D6" w:rsidRPr="00C50A9C" w14:paraId="76CE3710" w14:textId="77777777" w:rsidTr="008346E1">
        <w:trPr>
          <w:jc w:val="center"/>
        </w:trPr>
        <w:tc>
          <w:tcPr>
            <w:tcW w:w="4616" w:type="dxa"/>
            <w:gridSpan w:val="3"/>
            <w:noWrap/>
          </w:tcPr>
          <w:p w14:paraId="23010335" w14:textId="77777777" w:rsidR="00A242D6" w:rsidRPr="00C50A9C" w:rsidRDefault="00A242D6" w:rsidP="002C1EB2">
            <w:pPr>
              <w:spacing w:before="120"/>
              <w:ind w:left="142"/>
              <w:rPr>
                <w:rFonts w:ascii="Times New Roman" w:hAnsi="Times New Roman"/>
                <w:color w:val="000000"/>
                <w:sz w:val="24"/>
                <w:szCs w:val="24"/>
              </w:rPr>
            </w:pPr>
            <w:r w:rsidRPr="00C50A9C">
              <w:rPr>
                <w:rFonts w:ascii="Times New Roman" w:hAnsi="Times New Roman"/>
                <w:color w:val="000000"/>
                <w:sz w:val="24"/>
                <w:szCs w:val="24"/>
              </w:rPr>
              <w:t xml:space="preserve">Az élővilág </w:t>
            </w:r>
            <w:r w:rsidRPr="00C50A9C">
              <w:rPr>
                <w:rFonts w:ascii="Times New Roman" w:hAnsi="Times New Roman"/>
                <w:color w:val="000000"/>
                <w:sz w:val="24"/>
                <w:szCs w:val="24"/>
                <w:lang w:val="cs-CZ"/>
              </w:rPr>
              <w:t>fajgazdagsága</w:t>
            </w:r>
            <w:r w:rsidRPr="00C50A9C">
              <w:rPr>
                <w:rFonts w:ascii="Times New Roman" w:hAnsi="Times New Roman"/>
                <w:color w:val="000000"/>
                <w:sz w:val="24"/>
                <w:szCs w:val="24"/>
              </w:rPr>
              <w:t>, ennek jelentősége.</w:t>
            </w:r>
          </w:p>
          <w:p w14:paraId="78E4C4DE"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 xml:space="preserve">Evolúció (közel 2 millió ismert és ugyanennyi ismeretlen faj). </w:t>
            </w:r>
          </w:p>
        </w:tc>
        <w:tc>
          <w:tcPr>
            <w:tcW w:w="4615" w:type="dxa"/>
            <w:gridSpan w:val="2"/>
            <w:noWrap/>
          </w:tcPr>
          <w:p w14:paraId="7B6176D3"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Érdekességek, </w:t>
            </w:r>
            <w:r w:rsidRPr="00C50A9C">
              <w:rPr>
                <w:rFonts w:ascii="Times New Roman" w:hAnsi="Times New Roman"/>
                <w:color w:val="000000"/>
                <w:sz w:val="24"/>
                <w:szCs w:val="24"/>
                <w:lang w:val="cs-CZ"/>
              </w:rPr>
              <w:t>szemelvények</w:t>
            </w:r>
            <w:r w:rsidRPr="00C50A9C">
              <w:rPr>
                <w:rFonts w:ascii="Times New Roman" w:hAnsi="Times New Roman"/>
                <w:color w:val="000000"/>
                <w:sz w:val="24"/>
                <w:szCs w:val="24"/>
              </w:rPr>
              <w:t xml:space="preserve"> feldolgozása.</w:t>
            </w:r>
          </w:p>
          <w:p w14:paraId="6518785B" w14:textId="77777777" w:rsidR="00A242D6" w:rsidRPr="00C50A9C" w:rsidRDefault="00A242D6" w:rsidP="002C1EB2">
            <w:pPr>
              <w:rPr>
                <w:rFonts w:ascii="Times New Roman" w:hAnsi="Times New Roman"/>
                <w:color w:val="000000"/>
                <w:sz w:val="24"/>
                <w:szCs w:val="24"/>
              </w:rPr>
            </w:pPr>
          </w:p>
        </w:tc>
      </w:tr>
      <w:tr w:rsidR="00A242D6" w:rsidRPr="00C50A9C" w14:paraId="00E0CD32" w14:textId="77777777" w:rsidTr="008346E1">
        <w:trPr>
          <w:jc w:val="center"/>
        </w:trPr>
        <w:tc>
          <w:tcPr>
            <w:tcW w:w="4616" w:type="dxa"/>
            <w:gridSpan w:val="3"/>
            <w:noWrap/>
          </w:tcPr>
          <w:p w14:paraId="60235241" w14:textId="77777777" w:rsidR="00A242D6" w:rsidRPr="00C50A9C" w:rsidRDefault="00A242D6"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 xml:space="preserve">Nap, </w:t>
            </w:r>
            <w:r w:rsidRPr="00C50A9C">
              <w:rPr>
                <w:rFonts w:ascii="Times New Roman" w:hAnsi="Times New Roman"/>
                <w:i/>
                <w:color w:val="000000"/>
                <w:sz w:val="24"/>
                <w:szCs w:val="24"/>
                <w:lang w:val="cs-CZ"/>
              </w:rPr>
              <w:t>Naprendszer</w:t>
            </w:r>
          </w:p>
          <w:p w14:paraId="461761C1"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A napsugárzás és a földi élet közötti összefüggés (hősugárzás, fénysugárzás).</w:t>
            </w:r>
          </w:p>
          <w:p w14:paraId="0A0DF04C"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Fotoszintézis.</w:t>
            </w:r>
          </w:p>
          <w:p w14:paraId="53C85C84"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 xml:space="preserve">Szűk és tág tűrőképességű fajok, alkalmazkodás módjai. </w:t>
            </w:r>
          </w:p>
        </w:tc>
        <w:tc>
          <w:tcPr>
            <w:tcW w:w="4615" w:type="dxa"/>
            <w:gridSpan w:val="2"/>
            <w:noWrap/>
          </w:tcPr>
          <w:p w14:paraId="489203AD"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rPr>
              <w:t>Szemelvény</w:t>
            </w:r>
            <w:r w:rsidRPr="00C50A9C">
              <w:rPr>
                <w:rFonts w:ascii="Times New Roman" w:hAnsi="Times New Roman"/>
                <w:color w:val="000000"/>
                <w:sz w:val="24"/>
                <w:szCs w:val="24"/>
                <w:lang w:val="cs-CZ"/>
              </w:rPr>
              <w:t>feldolgozás</w:t>
            </w:r>
            <w:r w:rsidRPr="00C50A9C">
              <w:rPr>
                <w:rFonts w:ascii="Times New Roman" w:hAnsi="Times New Roman"/>
                <w:color w:val="000000"/>
                <w:sz w:val="24"/>
                <w:szCs w:val="24"/>
              </w:rPr>
              <w:t xml:space="preserve">, elemzés, értelmezés. </w:t>
            </w:r>
          </w:p>
          <w:p w14:paraId="24A3E7E1"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Összefüggések felfedezése. </w:t>
            </w:r>
          </w:p>
          <w:p w14:paraId="3F036905"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Példák sorolása. </w:t>
            </w:r>
          </w:p>
        </w:tc>
      </w:tr>
      <w:tr w:rsidR="002C1EB2" w:rsidRPr="00C50A9C" w14:paraId="73D107AE" w14:textId="77777777" w:rsidTr="00EE6CBA">
        <w:tblPrEx>
          <w:tblBorders>
            <w:top w:val="none" w:sz="0" w:space="0" w:color="auto"/>
          </w:tblBorders>
        </w:tblPrEx>
        <w:trPr>
          <w:jc w:val="center"/>
        </w:trPr>
        <w:tc>
          <w:tcPr>
            <w:tcW w:w="1831" w:type="dxa"/>
            <w:noWrap/>
            <w:vAlign w:val="center"/>
          </w:tcPr>
          <w:p w14:paraId="4B2CAB9D" w14:textId="77777777" w:rsidR="002C1EB2" w:rsidRPr="00C50A9C" w:rsidRDefault="0074309E" w:rsidP="008F7D8E">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w:t>
            </w:r>
            <w:r w:rsidR="002C1EB2" w:rsidRPr="00C50A9C">
              <w:rPr>
                <w:rFonts w:ascii="Times New Roman" w:hAnsi="Times New Roman"/>
                <w:b/>
                <w:color w:val="000000"/>
                <w:sz w:val="24"/>
                <w:szCs w:val="24"/>
                <w:lang w:val="cs-CZ"/>
              </w:rPr>
              <w:t>ogalmak</w:t>
            </w:r>
          </w:p>
        </w:tc>
        <w:tc>
          <w:tcPr>
            <w:tcW w:w="7400" w:type="dxa"/>
            <w:gridSpan w:val="4"/>
            <w:noWrap/>
            <w:vAlign w:val="center"/>
          </w:tcPr>
          <w:p w14:paraId="0BC08593" w14:textId="77777777" w:rsidR="002C1EB2" w:rsidRPr="00C50A9C" w:rsidRDefault="002C1EB2"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Víz, szerves, szervetlen anyag, tápanyag, vitamin, a szervrendszer felépítése, egyed és faj, tápláléklánc, evolúció, fotoszintézis. </w:t>
            </w:r>
          </w:p>
        </w:tc>
      </w:tr>
    </w:tbl>
    <w:p w14:paraId="35208FA7" w14:textId="77777777" w:rsidR="002C1EB2" w:rsidRPr="00C50A9C" w:rsidRDefault="002C1EB2" w:rsidP="002C1EB2">
      <w:pPr>
        <w:rPr>
          <w:rFonts w:ascii="Times New Roman" w:hAnsi="Times New Roman"/>
          <w:color w:val="000000"/>
          <w:sz w:val="24"/>
          <w:szCs w:val="24"/>
        </w:rPr>
      </w:pPr>
    </w:p>
    <w:p w14:paraId="3D33D3CF" w14:textId="77777777" w:rsidR="002C1EB2" w:rsidRPr="00C50A9C" w:rsidRDefault="002C1EB2" w:rsidP="002C1EB2">
      <w:pPr>
        <w:rPr>
          <w:rFonts w:ascii="Times New Roman" w:hAnsi="Times New Roman"/>
          <w:color w:val="000000"/>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0"/>
        <w:gridCol w:w="334"/>
        <w:gridCol w:w="2452"/>
        <w:gridCol w:w="3393"/>
        <w:gridCol w:w="1222"/>
      </w:tblGrid>
      <w:tr w:rsidR="002C1EB2" w:rsidRPr="00C50A9C" w14:paraId="6D80A74E" w14:textId="77777777" w:rsidTr="00EE6CBA">
        <w:trPr>
          <w:jc w:val="center"/>
        </w:trPr>
        <w:tc>
          <w:tcPr>
            <w:tcW w:w="2164" w:type="dxa"/>
            <w:gridSpan w:val="2"/>
            <w:noWrap/>
            <w:vAlign w:val="center"/>
          </w:tcPr>
          <w:p w14:paraId="08517363" w14:textId="77777777" w:rsidR="002C1EB2" w:rsidRPr="00C50A9C" w:rsidRDefault="0074309E" w:rsidP="00014D4D">
            <w:pPr>
              <w:spacing w:before="120"/>
              <w:jc w:val="center"/>
              <w:rPr>
                <w:rFonts w:ascii="Times New Roman" w:hAnsi="Times New Roman"/>
                <w:b/>
                <w:color w:val="000000"/>
                <w:sz w:val="24"/>
                <w:szCs w:val="24"/>
              </w:rPr>
            </w:pPr>
            <w:r w:rsidRPr="00C50A9C">
              <w:rPr>
                <w:rFonts w:ascii="Times New Roman" w:hAnsi="Times New Roman"/>
                <w:b/>
                <w:color w:val="000000"/>
                <w:sz w:val="24"/>
                <w:szCs w:val="24"/>
                <w:lang w:val="cs-CZ"/>
              </w:rPr>
              <w:t>Témakör</w:t>
            </w:r>
          </w:p>
        </w:tc>
        <w:tc>
          <w:tcPr>
            <w:tcW w:w="5845" w:type="dxa"/>
            <w:gridSpan w:val="2"/>
            <w:noWrap/>
            <w:vAlign w:val="center"/>
          </w:tcPr>
          <w:p w14:paraId="37C43F82" w14:textId="77777777" w:rsidR="002C1EB2" w:rsidRPr="00C50A9C" w:rsidRDefault="0074309E" w:rsidP="002C1EB2">
            <w:pPr>
              <w:spacing w:before="120"/>
              <w:jc w:val="center"/>
              <w:rPr>
                <w:rFonts w:ascii="Times New Roman" w:hAnsi="Times New Roman"/>
                <w:b/>
                <w:color w:val="000000"/>
                <w:sz w:val="24"/>
                <w:szCs w:val="24"/>
              </w:rPr>
            </w:pPr>
            <w:r w:rsidRPr="00C50A9C">
              <w:rPr>
                <w:rFonts w:ascii="Times New Roman" w:hAnsi="Times New Roman"/>
                <w:b/>
                <w:color w:val="000000"/>
                <w:sz w:val="24"/>
                <w:szCs w:val="24"/>
                <w:lang w:val="cs-CZ"/>
              </w:rPr>
              <w:t xml:space="preserve">16. </w:t>
            </w:r>
            <w:r w:rsidR="002C1EB2" w:rsidRPr="00C50A9C">
              <w:rPr>
                <w:rFonts w:ascii="Times New Roman" w:hAnsi="Times New Roman"/>
                <w:b/>
                <w:color w:val="000000"/>
                <w:sz w:val="24"/>
                <w:szCs w:val="24"/>
                <w:lang w:val="cs-CZ"/>
              </w:rPr>
              <w:t>Állandóság</w:t>
            </w:r>
            <w:r w:rsidR="002C1EB2" w:rsidRPr="00C50A9C">
              <w:rPr>
                <w:rFonts w:ascii="Times New Roman" w:hAnsi="Times New Roman"/>
                <w:b/>
                <w:color w:val="000000"/>
                <w:sz w:val="24"/>
                <w:szCs w:val="24"/>
              </w:rPr>
              <w:t xml:space="preserve"> és </w:t>
            </w:r>
            <w:r w:rsidR="002C1EB2" w:rsidRPr="00C50A9C">
              <w:rPr>
                <w:rFonts w:ascii="Times New Roman" w:hAnsi="Times New Roman"/>
                <w:b/>
                <w:color w:val="000000"/>
                <w:sz w:val="24"/>
                <w:szCs w:val="24"/>
                <w:lang w:val="cs-CZ"/>
              </w:rPr>
              <w:t>változás</w:t>
            </w:r>
          </w:p>
        </w:tc>
        <w:tc>
          <w:tcPr>
            <w:tcW w:w="1222" w:type="dxa"/>
            <w:noWrap/>
            <w:vAlign w:val="center"/>
          </w:tcPr>
          <w:p w14:paraId="7EC52DF2" w14:textId="77777777" w:rsidR="002C1EB2" w:rsidRPr="00C50A9C" w:rsidRDefault="00331555" w:rsidP="004D735F">
            <w:pPr>
              <w:spacing w:before="120"/>
              <w:jc w:val="center"/>
              <w:rPr>
                <w:rFonts w:ascii="Times New Roman" w:hAnsi="Times New Roman"/>
                <w:b/>
                <w:color w:val="000000"/>
                <w:sz w:val="24"/>
                <w:szCs w:val="24"/>
              </w:rPr>
            </w:pPr>
            <w:r w:rsidRPr="00C50A9C">
              <w:rPr>
                <w:rFonts w:ascii="Times New Roman" w:hAnsi="Times New Roman"/>
                <w:b/>
                <w:color w:val="000000"/>
                <w:sz w:val="24"/>
                <w:szCs w:val="24"/>
                <w:lang w:val="cs-CZ"/>
              </w:rPr>
              <w:t>Javasolt óraszám:</w:t>
            </w:r>
            <w:r w:rsidR="002C1EB2" w:rsidRPr="00C50A9C">
              <w:rPr>
                <w:rFonts w:ascii="Times New Roman" w:hAnsi="Times New Roman"/>
                <w:b/>
                <w:color w:val="000000"/>
                <w:sz w:val="24"/>
                <w:szCs w:val="24"/>
              </w:rPr>
              <w:t xml:space="preserve"> </w:t>
            </w:r>
            <w:r w:rsidR="004D735F" w:rsidRPr="00C50A9C">
              <w:rPr>
                <w:rFonts w:ascii="Times New Roman" w:hAnsi="Times New Roman"/>
                <w:b/>
                <w:color w:val="000000"/>
                <w:sz w:val="24"/>
                <w:szCs w:val="24"/>
              </w:rPr>
              <w:t>18</w:t>
            </w:r>
            <w:r w:rsidR="002C1EB2" w:rsidRPr="00C50A9C">
              <w:rPr>
                <w:rFonts w:ascii="Times New Roman" w:hAnsi="Times New Roman"/>
                <w:b/>
                <w:color w:val="000000"/>
                <w:sz w:val="24"/>
                <w:szCs w:val="24"/>
              </w:rPr>
              <w:t xml:space="preserve"> óra</w:t>
            </w:r>
          </w:p>
        </w:tc>
      </w:tr>
      <w:tr w:rsidR="002C1EB2" w:rsidRPr="00C50A9C" w14:paraId="3F53AA56" w14:textId="77777777" w:rsidTr="00EE6CBA">
        <w:trPr>
          <w:jc w:val="center"/>
        </w:trPr>
        <w:tc>
          <w:tcPr>
            <w:tcW w:w="2164" w:type="dxa"/>
            <w:gridSpan w:val="2"/>
            <w:noWrap/>
            <w:vAlign w:val="center"/>
          </w:tcPr>
          <w:p w14:paraId="7B9F480E" w14:textId="77777777" w:rsidR="002C1EB2" w:rsidRPr="00C50A9C" w:rsidRDefault="008F7D8E" w:rsidP="002C1EB2">
            <w:pPr>
              <w:jc w:val="center"/>
              <w:rPr>
                <w:rFonts w:ascii="Times New Roman" w:hAnsi="Times New Roman"/>
                <w:b/>
                <w:color w:val="000000"/>
                <w:sz w:val="24"/>
                <w:szCs w:val="24"/>
              </w:rPr>
            </w:pPr>
            <w:r w:rsidRPr="00C50A9C">
              <w:rPr>
                <w:rFonts w:ascii="Times New Roman" w:hAnsi="Times New Roman"/>
                <w:b/>
                <w:color w:val="000000"/>
                <w:sz w:val="24"/>
                <w:szCs w:val="24"/>
              </w:rPr>
              <w:t xml:space="preserve">A </w:t>
            </w:r>
            <w:r w:rsidR="0074309E" w:rsidRPr="00C50A9C">
              <w:rPr>
                <w:rFonts w:ascii="Times New Roman" w:hAnsi="Times New Roman"/>
                <w:b/>
                <w:color w:val="000000"/>
                <w:sz w:val="24"/>
                <w:szCs w:val="24"/>
              </w:rPr>
              <w:t>témakör nevelési-fejlesztési</w:t>
            </w:r>
            <w:r w:rsidRPr="00C50A9C">
              <w:rPr>
                <w:rFonts w:ascii="Times New Roman" w:hAnsi="Times New Roman"/>
                <w:b/>
                <w:color w:val="000000"/>
                <w:sz w:val="24"/>
                <w:szCs w:val="24"/>
              </w:rPr>
              <w:t xml:space="preserve"> céljai</w:t>
            </w:r>
          </w:p>
        </w:tc>
        <w:tc>
          <w:tcPr>
            <w:tcW w:w="7067" w:type="dxa"/>
            <w:gridSpan w:val="3"/>
            <w:noWrap/>
            <w:vAlign w:val="center"/>
          </w:tcPr>
          <w:p w14:paraId="289C3082" w14:textId="77777777" w:rsidR="008F7D8E" w:rsidRPr="00C50A9C" w:rsidRDefault="002C1EB2" w:rsidP="008F7D8E">
            <w:pPr>
              <w:spacing w:before="120"/>
              <w:rPr>
                <w:rFonts w:ascii="Times New Roman" w:hAnsi="Times New Roman"/>
                <w:color w:val="000000"/>
                <w:sz w:val="24"/>
                <w:szCs w:val="24"/>
              </w:rPr>
            </w:pPr>
            <w:r w:rsidRPr="00C50A9C">
              <w:rPr>
                <w:rFonts w:ascii="Times New Roman" w:hAnsi="Times New Roman"/>
                <w:color w:val="000000"/>
                <w:sz w:val="24"/>
                <w:szCs w:val="24"/>
              </w:rPr>
              <w:t xml:space="preserve">Biológiai, természettudományos ismeretek alapozása. </w:t>
            </w:r>
            <w:r w:rsidRPr="00C50A9C">
              <w:rPr>
                <w:rFonts w:ascii="Times New Roman" w:hAnsi="Times New Roman"/>
                <w:color w:val="000000"/>
                <w:sz w:val="24"/>
                <w:szCs w:val="24"/>
                <w:lang w:val="cs-CZ"/>
              </w:rPr>
              <w:t>Biológiai</w:t>
            </w:r>
            <w:r w:rsidRPr="00C50A9C">
              <w:rPr>
                <w:rFonts w:ascii="Times New Roman" w:hAnsi="Times New Roman"/>
                <w:color w:val="000000"/>
                <w:sz w:val="24"/>
                <w:szCs w:val="24"/>
              </w:rPr>
              <w:t xml:space="preserve"> fogalmak megértése, elsajátítása. </w:t>
            </w:r>
            <w:r w:rsidR="00C47612" w:rsidRPr="00C50A9C">
              <w:rPr>
                <w:rFonts w:ascii="Times New Roman" w:hAnsi="Times New Roman"/>
                <w:color w:val="000000"/>
                <w:sz w:val="24"/>
                <w:szCs w:val="24"/>
              </w:rPr>
              <w:t>K</w:t>
            </w:r>
            <w:r w:rsidRPr="00C50A9C">
              <w:rPr>
                <w:rFonts w:ascii="Times New Roman" w:hAnsi="Times New Roman"/>
                <w:color w:val="000000"/>
                <w:sz w:val="24"/>
                <w:szCs w:val="24"/>
              </w:rPr>
              <w:t>apcsolat</w:t>
            </w:r>
            <w:r w:rsidR="00C47612" w:rsidRPr="00C50A9C">
              <w:rPr>
                <w:rFonts w:ascii="Times New Roman" w:hAnsi="Times New Roman"/>
                <w:color w:val="000000"/>
                <w:sz w:val="24"/>
                <w:szCs w:val="24"/>
              </w:rPr>
              <w:t>ok felismertetése</w:t>
            </w:r>
            <w:r w:rsidRPr="00C50A9C">
              <w:rPr>
                <w:rFonts w:ascii="Times New Roman" w:hAnsi="Times New Roman"/>
                <w:color w:val="000000"/>
                <w:sz w:val="24"/>
                <w:szCs w:val="24"/>
              </w:rPr>
              <w:t xml:space="preserve"> a kémiában és a fizikában elsajátított ismeretekkel. </w:t>
            </w:r>
          </w:p>
          <w:p w14:paraId="0AFDA29A" w14:textId="77777777" w:rsidR="002C1EB2" w:rsidRPr="00C50A9C" w:rsidRDefault="002C1EB2" w:rsidP="008F7D8E">
            <w:pPr>
              <w:rPr>
                <w:rFonts w:ascii="Times New Roman" w:hAnsi="Times New Roman"/>
                <w:color w:val="000000"/>
                <w:sz w:val="24"/>
                <w:szCs w:val="24"/>
              </w:rPr>
            </w:pPr>
            <w:r w:rsidRPr="00C50A9C">
              <w:rPr>
                <w:rFonts w:ascii="Times New Roman" w:hAnsi="Times New Roman"/>
                <w:color w:val="000000"/>
                <w:sz w:val="24"/>
                <w:szCs w:val="24"/>
              </w:rPr>
              <w:t>A megismerőképesség, a kritikus gondolkodás, a kauzális gondolkodás, a problémamegoldó gondolkodás fejlesztése. Kooperatív technikák alkalmazása. Interaktív eszközök használata, pontos, kitartó munkavégzésre, önálló információ- feldolgozásra, önálló tanulásra törekvés</w:t>
            </w:r>
            <w:r w:rsidR="00C47612" w:rsidRPr="00C50A9C">
              <w:rPr>
                <w:rFonts w:ascii="Times New Roman" w:hAnsi="Times New Roman"/>
                <w:color w:val="000000"/>
                <w:sz w:val="24"/>
                <w:szCs w:val="24"/>
              </w:rPr>
              <w:t xml:space="preserve"> erősítése</w:t>
            </w:r>
            <w:r w:rsidRPr="00C50A9C">
              <w:rPr>
                <w:rFonts w:ascii="Times New Roman" w:hAnsi="Times New Roman"/>
                <w:color w:val="000000"/>
                <w:sz w:val="24"/>
                <w:szCs w:val="24"/>
              </w:rPr>
              <w:t xml:space="preserve">. </w:t>
            </w:r>
          </w:p>
        </w:tc>
      </w:tr>
      <w:tr w:rsidR="00A242D6" w:rsidRPr="00C50A9C" w14:paraId="0D690AD8" w14:textId="77777777" w:rsidTr="008346E1">
        <w:trPr>
          <w:jc w:val="center"/>
        </w:trPr>
        <w:tc>
          <w:tcPr>
            <w:tcW w:w="4616" w:type="dxa"/>
            <w:gridSpan w:val="3"/>
            <w:tcBorders>
              <w:bottom w:val="single" w:sz="4" w:space="0" w:color="auto"/>
            </w:tcBorders>
            <w:noWrap/>
            <w:vAlign w:val="center"/>
          </w:tcPr>
          <w:p w14:paraId="07BA8E85" w14:textId="77777777" w:rsidR="00A242D6" w:rsidRPr="00C50A9C" w:rsidRDefault="00331555" w:rsidP="002C1EB2">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ismeretek</w:t>
            </w:r>
          </w:p>
        </w:tc>
        <w:tc>
          <w:tcPr>
            <w:tcW w:w="4615" w:type="dxa"/>
            <w:gridSpan w:val="2"/>
            <w:tcBorders>
              <w:bottom w:val="single" w:sz="4" w:space="0" w:color="auto"/>
            </w:tcBorders>
            <w:noWrap/>
            <w:vAlign w:val="center"/>
          </w:tcPr>
          <w:p w14:paraId="1AFA3FAA" w14:textId="77777777" w:rsidR="00A242D6" w:rsidRPr="00C50A9C" w:rsidRDefault="00331555" w:rsidP="00A242D6">
            <w:pPr>
              <w:spacing w:before="120"/>
              <w:jc w:val="center"/>
              <w:rPr>
                <w:rFonts w:ascii="Times New Roman" w:hAnsi="Times New Roman"/>
                <w:color w:val="000000"/>
                <w:sz w:val="24"/>
                <w:szCs w:val="24"/>
              </w:rPr>
            </w:pPr>
            <w:r w:rsidRPr="00C50A9C">
              <w:rPr>
                <w:rFonts w:ascii="Times New Roman" w:hAnsi="Times New Roman"/>
                <w:b/>
                <w:color w:val="000000"/>
                <w:sz w:val="24"/>
                <w:szCs w:val="24"/>
              </w:rPr>
              <w:t>Fejlesztési tevékenységek</w:t>
            </w:r>
          </w:p>
        </w:tc>
      </w:tr>
      <w:tr w:rsidR="00A242D6" w:rsidRPr="00C50A9C" w14:paraId="6B6ECDC1" w14:textId="77777777" w:rsidTr="008346E1">
        <w:trPr>
          <w:jc w:val="center"/>
        </w:trPr>
        <w:tc>
          <w:tcPr>
            <w:tcW w:w="4616" w:type="dxa"/>
            <w:gridSpan w:val="3"/>
            <w:tcBorders>
              <w:bottom w:val="single" w:sz="4" w:space="0" w:color="auto"/>
            </w:tcBorders>
            <w:noWrap/>
          </w:tcPr>
          <w:p w14:paraId="11D1A8C9" w14:textId="77777777" w:rsidR="00A242D6" w:rsidRPr="00C50A9C" w:rsidRDefault="00A242D6" w:rsidP="002C1EB2">
            <w:pPr>
              <w:spacing w:before="120"/>
              <w:rPr>
                <w:rFonts w:ascii="Times New Roman" w:hAnsi="Times New Roman"/>
                <w:i/>
                <w:color w:val="000000"/>
                <w:sz w:val="24"/>
                <w:szCs w:val="24"/>
              </w:rPr>
            </w:pPr>
            <w:r w:rsidRPr="00C50A9C">
              <w:rPr>
                <w:rFonts w:ascii="Times New Roman" w:hAnsi="Times New Roman"/>
                <w:i/>
                <w:color w:val="000000"/>
                <w:sz w:val="24"/>
                <w:szCs w:val="24"/>
                <w:lang w:val="cs-CZ"/>
              </w:rPr>
              <w:t>Állapot</w:t>
            </w:r>
          </w:p>
          <w:p w14:paraId="3344CFDB"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Az életközösségek állapotának jellemzése.</w:t>
            </w:r>
          </w:p>
          <w:p w14:paraId="71E6DE2C"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 xml:space="preserve">Élőhelyek, s az ott élő, egymással kapcsolatban álló élőlények (növények, állatok). </w:t>
            </w:r>
          </w:p>
        </w:tc>
        <w:tc>
          <w:tcPr>
            <w:tcW w:w="4615" w:type="dxa"/>
            <w:gridSpan w:val="2"/>
            <w:tcBorders>
              <w:bottom w:val="single" w:sz="4" w:space="0" w:color="auto"/>
            </w:tcBorders>
            <w:noWrap/>
          </w:tcPr>
          <w:p w14:paraId="40E6211D"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lang w:val="cs-CZ"/>
              </w:rPr>
              <w:t>Közvetlen</w:t>
            </w:r>
            <w:r w:rsidRPr="00C50A9C">
              <w:rPr>
                <w:rFonts w:ascii="Times New Roman" w:hAnsi="Times New Roman"/>
                <w:color w:val="000000"/>
                <w:sz w:val="24"/>
                <w:szCs w:val="24"/>
              </w:rPr>
              <w:t xml:space="preserve"> tapasztalatszerzés kirándulásokon. </w:t>
            </w:r>
          </w:p>
          <w:p w14:paraId="57913B5D"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Információk gyűjtése életközösségek állapotáról különféle információs eszközökkel.</w:t>
            </w:r>
          </w:p>
          <w:p w14:paraId="799F32DA" w14:textId="77777777" w:rsidR="00A242D6" w:rsidRPr="00C50A9C" w:rsidRDefault="00A242D6" w:rsidP="008346E1">
            <w:pPr>
              <w:rPr>
                <w:rFonts w:ascii="Times New Roman" w:hAnsi="Times New Roman"/>
                <w:color w:val="000000"/>
                <w:sz w:val="24"/>
                <w:szCs w:val="24"/>
              </w:rPr>
            </w:pPr>
            <w:r w:rsidRPr="00C50A9C">
              <w:rPr>
                <w:rFonts w:ascii="Times New Roman" w:hAnsi="Times New Roman"/>
                <w:color w:val="000000"/>
                <w:sz w:val="24"/>
                <w:szCs w:val="24"/>
              </w:rPr>
              <w:t>Vizsgálódások.</w:t>
            </w:r>
          </w:p>
        </w:tc>
      </w:tr>
      <w:tr w:rsidR="00A242D6" w:rsidRPr="00C50A9C" w14:paraId="4F026BAC" w14:textId="77777777" w:rsidTr="008346E1">
        <w:trPr>
          <w:jc w:val="center"/>
        </w:trPr>
        <w:tc>
          <w:tcPr>
            <w:tcW w:w="4616" w:type="dxa"/>
            <w:gridSpan w:val="3"/>
            <w:tcBorders>
              <w:top w:val="single" w:sz="4" w:space="0" w:color="auto"/>
              <w:bottom w:val="single" w:sz="4" w:space="0" w:color="auto"/>
            </w:tcBorders>
            <w:noWrap/>
          </w:tcPr>
          <w:p w14:paraId="14D848FF" w14:textId="77777777" w:rsidR="00A242D6" w:rsidRPr="00C50A9C" w:rsidRDefault="00A242D6" w:rsidP="002C1EB2">
            <w:pPr>
              <w:spacing w:before="120"/>
              <w:ind w:left="142"/>
              <w:rPr>
                <w:rFonts w:ascii="Times New Roman" w:hAnsi="Times New Roman"/>
                <w:color w:val="000000"/>
                <w:sz w:val="24"/>
                <w:szCs w:val="24"/>
              </w:rPr>
            </w:pPr>
            <w:r w:rsidRPr="00C50A9C">
              <w:rPr>
                <w:rFonts w:ascii="Times New Roman" w:hAnsi="Times New Roman"/>
                <w:color w:val="000000"/>
                <w:sz w:val="24"/>
                <w:szCs w:val="24"/>
              </w:rPr>
              <w:t>Sajátos élő és élettelen környezeti feltételek (fajok egyedei közötti, fajok közötti, élő és élettelen összetevők közötti kapcsolatok).</w:t>
            </w:r>
          </w:p>
        </w:tc>
        <w:tc>
          <w:tcPr>
            <w:tcW w:w="4615" w:type="dxa"/>
            <w:gridSpan w:val="2"/>
            <w:tcBorders>
              <w:top w:val="single" w:sz="4" w:space="0" w:color="auto"/>
              <w:bottom w:val="single" w:sz="4" w:space="0" w:color="auto"/>
            </w:tcBorders>
            <w:noWrap/>
          </w:tcPr>
          <w:p w14:paraId="4875170F"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Az élő és az élettelen világ közötti összefüggések feltárása konkrét példák alapján. </w:t>
            </w:r>
          </w:p>
        </w:tc>
      </w:tr>
      <w:tr w:rsidR="00A242D6" w:rsidRPr="00C50A9C" w14:paraId="21C949BB" w14:textId="77777777" w:rsidTr="008346E1">
        <w:trPr>
          <w:jc w:val="center"/>
        </w:trPr>
        <w:tc>
          <w:tcPr>
            <w:tcW w:w="4616" w:type="dxa"/>
            <w:gridSpan w:val="3"/>
            <w:tcBorders>
              <w:top w:val="single" w:sz="4" w:space="0" w:color="auto"/>
              <w:bottom w:val="single" w:sz="4" w:space="0" w:color="auto"/>
            </w:tcBorders>
            <w:noWrap/>
          </w:tcPr>
          <w:p w14:paraId="2AE97B6E" w14:textId="77777777" w:rsidR="00A242D6" w:rsidRPr="00C50A9C" w:rsidRDefault="00A242D6" w:rsidP="002C1EB2">
            <w:pPr>
              <w:spacing w:before="120"/>
              <w:ind w:left="142"/>
              <w:rPr>
                <w:rFonts w:ascii="Times New Roman" w:hAnsi="Times New Roman"/>
                <w:color w:val="000000"/>
                <w:sz w:val="24"/>
                <w:szCs w:val="24"/>
              </w:rPr>
            </w:pPr>
            <w:r w:rsidRPr="00C50A9C">
              <w:rPr>
                <w:rFonts w:ascii="Times New Roman" w:hAnsi="Times New Roman"/>
                <w:color w:val="000000"/>
                <w:sz w:val="24"/>
                <w:szCs w:val="24"/>
                <w:lang w:val="cs-CZ"/>
              </w:rPr>
              <w:lastRenderedPageBreak/>
              <w:t>Önszabályozás</w:t>
            </w:r>
            <w:r w:rsidRPr="00C50A9C">
              <w:rPr>
                <w:rFonts w:ascii="Times New Roman" w:hAnsi="Times New Roman"/>
                <w:color w:val="000000"/>
                <w:sz w:val="24"/>
                <w:szCs w:val="24"/>
              </w:rPr>
              <w:t>, viszonylagos egyensúly-megújulás.</w:t>
            </w:r>
          </w:p>
        </w:tc>
        <w:tc>
          <w:tcPr>
            <w:tcW w:w="4615" w:type="dxa"/>
            <w:gridSpan w:val="2"/>
            <w:tcBorders>
              <w:top w:val="single" w:sz="4" w:space="0" w:color="auto"/>
              <w:bottom w:val="single" w:sz="4" w:space="0" w:color="auto"/>
            </w:tcBorders>
            <w:noWrap/>
          </w:tcPr>
          <w:p w14:paraId="5A30EB8C"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lang w:val="cs-CZ"/>
              </w:rPr>
              <w:t>Információs</w:t>
            </w:r>
            <w:r w:rsidRPr="00C50A9C">
              <w:rPr>
                <w:rFonts w:ascii="Times New Roman" w:hAnsi="Times New Roman"/>
                <w:color w:val="000000"/>
                <w:sz w:val="24"/>
                <w:szCs w:val="24"/>
              </w:rPr>
              <w:t xml:space="preserve"> eszközök használata.</w:t>
            </w:r>
          </w:p>
        </w:tc>
      </w:tr>
      <w:tr w:rsidR="00A242D6" w:rsidRPr="00C50A9C" w14:paraId="5DFBDF51" w14:textId="77777777" w:rsidTr="008346E1">
        <w:trPr>
          <w:jc w:val="center"/>
        </w:trPr>
        <w:tc>
          <w:tcPr>
            <w:tcW w:w="4616" w:type="dxa"/>
            <w:gridSpan w:val="3"/>
            <w:tcBorders>
              <w:top w:val="single" w:sz="4" w:space="0" w:color="auto"/>
            </w:tcBorders>
            <w:noWrap/>
          </w:tcPr>
          <w:p w14:paraId="421E45AD" w14:textId="77777777" w:rsidR="00A242D6" w:rsidRPr="00C50A9C" w:rsidRDefault="00A242D6" w:rsidP="002C1EB2">
            <w:pPr>
              <w:spacing w:before="120"/>
              <w:ind w:left="142"/>
              <w:rPr>
                <w:rFonts w:ascii="Times New Roman" w:hAnsi="Times New Roman"/>
                <w:color w:val="000000"/>
                <w:sz w:val="24"/>
                <w:szCs w:val="24"/>
              </w:rPr>
            </w:pPr>
            <w:r w:rsidRPr="00C50A9C">
              <w:rPr>
                <w:rFonts w:ascii="Times New Roman" w:hAnsi="Times New Roman"/>
                <w:color w:val="000000"/>
                <w:sz w:val="24"/>
                <w:szCs w:val="24"/>
              </w:rPr>
              <w:t xml:space="preserve">Az </w:t>
            </w:r>
            <w:r w:rsidRPr="00C50A9C">
              <w:rPr>
                <w:rFonts w:ascii="Times New Roman" w:hAnsi="Times New Roman"/>
                <w:color w:val="000000"/>
                <w:sz w:val="24"/>
                <w:szCs w:val="24"/>
                <w:lang w:val="cs-CZ"/>
              </w:rPr>
              <w:t>ember</w:t>
            </w:r>
            <w:r w:rsidRPr="00C50A9C">
              <w:rPr>
                <w:rFonts w:ascii="Times New Roman" w:hAnsi="Times New Roman"/>
                <w:color w:val="000000"/>
                <w:sz w:val="24"/>
                <w:szCs w:val="24"/>
              </w:rPr>
              <w:t xml:space="preserve"> hatása a bioszférára (káros és hasznos beavatkozások).</w:t>
            </w:r>
          </w:p>
          <w:p w14:paraId="1E63E746"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 xml:space="preserve">Globális természeti problémák és következményeik. </w:t>
            </w:r>
          </w:p>
        </w:tc>
        <w:tc>
          <w:tcPr>
            <w:tcW w:w="4615" w:type="dxa"/>
            <w:gridSpan w:val="2"/>
            <w:tcBorders>
              <w:top w:val="single" w:sz="4" w:space="0" w:color="auto"/>
            </w:tcBorders>
            <w:noWrap/>
          </w:tcPr>
          <w:p w14:paraId="79AC31B5"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Adatgyűjtés, tablókészítés az emberi tevékenységről. </w:t>
            </w:r>
          </w:p>
        </w:tc>
      </w:tr>
      <w:tr w:rsidR="00A242D6" w:rsidRPr="00C50A9C" w14:paraId="28E2E2F8" w14:textId="77777777" w:rsidTr="008346E1">
        <w:trPr>
          <w:jc w:val="center"/>
        </w:trPr>
        <w:tc>
          <w:tcPr>
            <w:tcW w:w="4616" w:type="dxa"/>
            <w:gridSpan w:val="3"/>
            <w:tcBorders>
              <w:bottom w:val="single" w:sz="4" w:space="0" w:color="auto"/>
            </w:tcBorders>
            <w:noWrap/>
          </w:tcPr>
          <w:p w14:paraId="22B31C4A" w14:textId="77777777" w:rsidR="00A242D6" w:rsidRPr="00C50A9C" w:rsidRDefault="00A242D6"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Változás</w:t>
            </w:r>
          </w:p>
          <w:p w14:paraId="4C511202"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Az élőlények mozgásának fizikai jellemzése (erő, munkavégzés).</w:t>
            </w:r>
          </w:p>
          <w:p w14:paraId="5D2CA95F"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Az állatok mozgása: végtagok, mozgásszervek, mozgásfajták.</w:t>
            </w:r>
          </w:p>
        </w:tc>
        <w:tc>
          <w:tcPr>
            <w:tcW w:w="4615" w:type="dxa"/>
            <w:gridSpan w:val="2"/>
            <w:tcBorders>
              <w:bottom w:val="single" w:sz="4" w:space="0" w:color="auto"/>
            </w:tcBorders>
            <w:noWrap/>
          </w:tcPr>
          <w:p w14:paraId="156A88C4"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Példák rendszerezése a növények, állatok mozgásairól. </w:t>
            </w:r>
          </w:p>
          <w:p w14:paraId="330D8638" w14:textId="77777777" w:rsidR="00A242D6" w:rsidRPr="00C50A9C" w:rsidRDefault="00A242D6" w:rsidP="008346E1">
            <w:pPr>
              <w:rPr>
                <w:rFonts w:ascii="Times New Roman" w:hAnsi="Times New Roman"/>
                <w:color w:val="000000"/>
                <w:sz w:val="24"/>
                <w:szCs w:val="24"/>
              </w:rPr>
            </w:pPr>
            <w:r w:rsidRPr="00C50A9C">
              <w:rPr>
                <w:rFonts w:ascii="Times New Roman" w:hAnsi="Times New Roman"/>
                <w:color w:val="000000"/>
                <w:sz w:val="24"/>
                <w:szCs w:val="24"/>
                <w:lang w:val="cs-CZ"/>
              </w:rPr>
              <w:t>Gyűjtőmunka</w:t>
            </w:r>
            <w:r w:rsidRPr="00C50A9C">
              <w:rPr>
                <w:rFonts w:ascii="Times New Roman" w:hAnsi="Times New Roman"/>
                <w:color w:val="000000"/>
                <w:sz w:val="24"/>
                <w:szCs w:val="24"/>
              </w:rPr>
              <w:t>, csoportosítás.</w:t>
            </w:r>
          </w:p>
        </w:tc>
      </w:tr>
      <w:tr w:rsidR="00A242D6" w:rsidRPr="00C50A9C" w14:paraId="6544B11E" w14:textId="77777777" w:rsidTr="008346E1">
        <w:trPr>
          <w:jc w:val="center"/>
        </w:trPr>
        <w:tc>
          <w:tcPr>
            <w:tcW w:w="4616" w:type="dxa"/>
            <w:gridSpan w:val="3"/>
            <w:tcBorders>
              <w:top w:val="single" w:sz="4" w:space="0" w:color="auto"/>
              <w:bottom w:val="single" w:sz="4" w:space="0" w:color="auto"/>
            </w:tcBorders>
            <w:noWrap/>
          </w:tcPr>
          <w:p w14:paraId="232A08A8" w14:textId="77777777" w:rsidR="00A242D6" w:rsidRPr="00C50A9C" w:rsidRDefault="00A242D6" w:rsidP="002C1EB2">
            <w:pPr>
              <w:spacing w:before="120"/>
              <w:ind w:left="142"/>
              <w:rPr>
                <w:rFonts w:ascii="Times New Roman" w:hAnsi="Times New Roman"/>
                <w:color w:val="000000"/>
                <w:sz w:val="24"/>
                <w:szCs w:val="24"/>
              </w:rPr>
            </w:pPr>
            <w:r w:rsidRPr="00C50A9C">
              <w:rPr>
                <w:rFonts w:ascii="Times New Roman" w:hAnsi="Times New Roman"/>
                <w:color w:val="000000"/>
                <w:sz w:val="24"/>
                <w:szCs w:val="24"/>
              </w:rPr>
              <w:t xml:space="preserve">Az élőlények </w:t>
            </w:r>
            <w:r w:rsidRPr="00C50A9C">
              <w:rPr>
                <w:rFonts w:ascii="Times New Roman" w:hAnsi="Times New Roman"/>
                <w:color w:val="000000"/>
                <w:sz w:val="24"/>
                <w:szCs w:val="24"/>
                <w:lang w:val="cs-CZ"/>
              </w:rPr>
              <w:t>hőháztartását</w:t>
            </w:r>
            <w:r w:rsidRPr="00C50A9C">
              <w:rPr>
                <w:rFonts w:ascii="Times New Roman" w:hAnsi="Times New Roman"/>
                <w:color w:val="000000"/>
                <w:sz w:val="24"/>
                <w:szCs w:val="24"/>
              </w:rPr>
              <w:t xml:space="preserve"> befolyásoló fizikai változások (hőáramlás, hővezetés, hőszigetelés, hősugárzás).</w:t>
            </w:r>
          </w:p>
          <w:p w14:paraId="1E9AD03A"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 xml:space="preserve">Táplálkozás – belső energia. </w:t>
            </w:r>
          </w:p>
          <w:p w14:paraId="34330794"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Hőszigetelés (szőrzet, zsírréteg, faggyús tollazat, pehelytollak).</w:t>
            </w:r>
          </w:p>
          <w:p w14:paraId="24B68FAF"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 xml:space="preserve">Téli álom: életfolyamatok lassulása. </w:t>
            </w:r>
          </w:p>
          <w:p w14:paraId="0AB2FB07"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Környezeti hatások – napsugárzás.</w:t>
            </w:r>
          </w:p>
          <w:p w14:paraId="0F54F5D7"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Csoportos életmód – egymás melengetése (pingvinek stb.).</w:t>
            </w:r>
          </w:p>
          <w:p w14:paraId="4967F8B8"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Nagy melegben – párologtatás, fokozott hőleadás.</w:t>
            </w:r>
          </w:p>
        </w:tc>
        <w:tc>
          <w:tcPr>
            <w:tcW w:w="4615" w:type="dxa"/>
            <w:gridSpan w:val="2"/>
            <w:tcBorders>
              <w:top w:val="single" w:sz="4" w:space="0" w:color="auto"/>
              <w:bottom w:val="single" w:sz="4" w:space="0" w:color="auto"/>
            </w:tcBorders>
            <w:noWrap/>
          </w:tcPr>
          <w:p w14:paraId="34BD8CDA"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Az </w:t>
            </w:r>
            <w:r w:rsidRPr="00C50A9C">
              <w:rPr>
                <w:rFonts w:ascii="Times New Roman" w:hAnsi="Times New Roman"/>
                <w:color w:val="000000"/>
                <w:sz w:val="24"/>
                <w:szCs w:val="24"/>
                <w:lang w:val="cs-CZ"/>
              </w:rPr>
              <w:t>élőlények</w:t>
            </w:r>
            <w:r w:rsidRPr="00C50A9C">
              <w:rPr>
                <w:rFonts w:ascii="Times New Roman" w:hAnsi="Times New Roman"/>
                <w:color w:val="000000"/>
                <w:sz w:val="24"/>
                <w:szCs w:val="24"/>
              </w:rPr>
              <w:t xml:space="preserve"> életében bekövetkező változások a környezet fizikai és kémiai hatásaira. </w:t>
            </w:r>
          </w:p>
          <w:p w14:paraId="66D15126"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Csoportosítások, elemzések, általánosítások. </w:t>
            </w:r>
          </w:p>
          <w:p w14:paraId="0723035D"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Összefüggések felismerése. </w:t>
            </w:r>
          </w:p>
        </w:tc>
      </w:tr>
      <w:tr w:rsidR="00A242D6" w:rsidRPr="00C50A9C" w14:paraId="7D9AB160" w14:textId="77777777" w:rsidTr="008346E1">
        <w:trPr>
          <w:jc w:val="center"/>
        </w:trPr>
        <w:tc>
          <w:tcPr>
            <w:tcW w:w="4616" w:type="dxa"/>
            <w:gridSpan w:val="3"/>
            <w:tcBorders>
              <w:top w:val="single" w:sz="4" w:space="0" w:color="auto"/>
              <w:bottom w:val="single" w:sz="4" w:space="0" w:color="auto"/>
            </w:tcBorders>
            <w:noWrap/>
          </w:tcPr>
          <w:p w14:paraId="174BBDCB" w14:textId="77777777" w:rsidR="00A242D6" w:rsidRPr="00C50A9C" w:rsidRDefault="00A242D6" w:rsidP="002C1EB2">
            <w:pPr>
              <w:spacing w:before="120"/>
              <w:ind w:left="142"/>
              <w:rPr>
                <w:rFonts w:ascii="Times New Roman" w:hAnsi="Times New Roman"/>
                <w:color w:val="000000"/>
                <w:sz w:val="24"/>
                <w:szCs w:val="24"/>
              </w:rPr>
            </w:pPr>
            <w:r w:rsidRPr="00C50A9C">
              <w:rPr>
                <w:rFonts w:ascii="Times New Roman" w:hAnsi="Times New Roman"/>
                <w:color w:val="000000"/>
                <w:sz w:val="24"/>
                <w:szCs w:val="24"/>
              </w:rPr>
              <w:t xml:space="preserve">Az </w:t>
            </w:r>
            <w:r w:rsidRPr="00C50A9C">
              <w:rPr>
                <w:rFonts w:ascii="Times New Roman" w:hAnsi="Times New Roman"/>
                <w:color w:val="000000"/>
                <w:sz w:val="24"/>
                <w:szCs w:val="24"/>
                <w:lang w:val="cs-CZ"/>
              </w:rPr>
              <w:t>életfolyamatokat</w:t>
            </w:r>
            <w:r w:rsidRPr="00C50A9C">
              <w:rPr>
                <w:rFonts w:ascii="Times New Roman" w:hAnsi="Times New Roman"/>
                <w:color w:val="000000"/>
                <w:sz w:val="24"/>
                <w:szCs w:val="24"/>
              </w:rPr>
              <w:t xml:space="preserve"> kísérő elektromos változások példái (EKG, EEG).</w:t>
            </w:r>
          </w:p>
        </w:tc>
        <w:tc>
          <w:tcPr>
            <w:tcW w:w="4615" w:type="dxa"/>
            <w:gridSpan w:val="2"/>
            <w:tcBorders>
              <w:top w:val="single" w:sz="4" w:space="0" w:color="auto"/>
              <w:bottom w:val="single" w:sz="4" w:space="0" w:color="auto"/>
            </w:tcBorders>
            <w:noWrap/>
          </w:tcPr>
          <w:p w14:paraId="4FBCCBD1"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lang w:val="cs-CZ"/>
              </w:rPr>
              <w:t>Érdekességek</w:t>
            </w:r>
            <w:r w:rsidRPr="00C50A9C">
              <w:rPr>
                <w:rFonts w:ascii="Times New Roman" w:hAnsi="Times New Roman"/>
                <w:color w:val="000000"/>
                <w:sz w:val="24"/>
                <w:szCs w:val="24"/>
              </w:rPr>
              <w:t xml:space="preserve">, információk feldolgozása könyvekből, lexikonokból, filmekről, internetről. </w:t>
            </w:r>
          </w:p>
          <w:p w14:paraId="18E3FE2D"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Személyes tapasztalatok feldolgozása.  </w:t>
            </w:r>
          </w:p>
        </w:tc>
      </w:tr>
      <w:tr w:rsidR="00A242D6" w:rsidRPr="00C50A9C" w14:paraId="70F3BE70" w14:textId="77777777" w:rsidTr="008346E1">
        <w:trPr>
          <w:jc w:val="center"/>
        </w:trPr>
        <w:tc>
          <w:tcPr>
            <w:tcW w:w="4616" w:type="dxa"/>
            <w:gridSpan w:val="3"/>
            <w:tcBorders>
              <w:top w:val="single" w:sz="4" w:space="0" w:color="auto"/>
            </w:tcBorders>
            <w:noWrap/>
          </w:tcPr>
          <w:p w14:paraId="3293B673" w14:textId="77777777" w:rsidR="00A242D6" w:rsidRPr="00C50A9C" w:rsidRDefault="00A242D6" w:rsidP="002C1EB2">
            <w:pPr>
              <w:spacing w:before="120"/>
              <w:ind w:left="142"/>
              <w:rPr>
                <w:rFonts w:ascii="Times New Roman" w:hAnsi="Times New Roman"/>
                <w:color w:val="000000"/>
                <w:sz w:val="24"/>
                <w:szCs w:val="24"/>
              </w:rPr>
            </w:pPr>
            <w:r w:rsidRPr="00C50A9C">
              <w:rPr>
                <w:rFonts w:ascii="Times New Roman" w:hAnsi="Times New Roman"/>
                <w:color w:val="000000"/>
                <w:sz w:val="24"/>
                <w:szCs w:val="24"/>
                <w:lang w:val="cs-CZ"/>
              </w:rPr>
              <w:t>Fotoszintézis</w:t>
            </w:r>
            <w:r w:rsidRPr="00C50A9C">
              <w:rPr>
                <w:rFonts w:ascii="Times New Roman" w:hAnsi="Times New Roman"/>
                <w:color w:val="000000"/>
                <w:sz w:val="24"/>
                <w:szCs w:val="24"/>
              </w:rPr>
              <w:t xml:space="preserve"> és a légzés lényege.</w:t>
            </w:r>
          </w:p>
          <w:p w14:paraId="67CB15F1"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A termelő szervezetek (növények) szerves anyag előállítása, oxigéntermelése (energiamegkötés).</w:t>
            </w:r>
          </w:p>
        </w:tc>
        <w:tc>
          <w:tcPr>
            <w:tcW w:w="4615" w:type="dxa"/>
            <w:gridSpan w:val="2"/>
            <w:tcBorders>
              <w:top w:val="single" w:sz="4" w:space="0" w:color="auto"/>
            </w:tcBorders>
            <w:noWrap/>
          </w:tcPr>
          <w:p w14:paraId="7515B948"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lang w:val="cs-CZ"/>
              </w:rPr>
              <w:t>Kísérletek</w:t>
            </w:r>
            <w:r w:rsidRPr="00C50A9C">
              <w:rPr>
                <w:rFonts w:ascii="Times New Roman" w:hAnsi="Times New Roman"/>
                <w:color w:val="000000"/>
                <w:sz w:val="24"/>
                <w:szCs w:val="24"/>
              </w:rPr>
              <w:t xml:space="preserve"> végzése a fotoszintézisre és légzésre. </w:t>
            </w:r>
          </w:p>
          <w:p w14:paraId="5D71ED39"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Táplálékláncok készítése.</w:t>
            </w:r>
          </w:p>
          <w:p w14:paraId="76A69D76" w14:textId="77777777" w:rsidR="00A242D6" w:rsidRPr="00C50A9C" w:rsidRDefault="00A242D6" w:rsidP="008346E1">
            <w:pPr>
              <w:rPr>
                <w:rFonts w:ascii="Times New Roman" w:hAnsi="Times New Roman"/>
                <w:color w:val="000000"/>
                <w:sz w:val="24"/>
                <w:szCs w:val="24"/>
              </w:rPr>
            </w:pPr>
            <w:r w:rsidRPr="00C50A9C">
              <w:rPr>
                <w:rFonts w:ascii="Times New Roman" w:hAnsi="Times New Roman"/>
                <w:color w:val="000000"/>
                <w:sz w:val="24"/>
                <w:szCs w:val="24"/>
              </w:rPr>
              <w:t>Rajzos ábrák elemzése.</w:t>
            </w:r>
          </w:p>
        </w:tc>
      </w:tr>
      <w:tr w:rsidR="00A242D6" w:rsidRPr="00C50A9C" w14:paraId="25A71CEC" w14:textId="77777777" w:rsidTr="008346E1">
        <w:trPr>
          <w:jc w:val="center"/>
        </w:trPr>
        <w:tc>
          <w:tcPr>
            <w:tcW w:w="4616" w:type="dxa"/>
            <w:gridSpan w:val="3"/>
            <w:tcBorders>
              <w:bottom w:val="single" w:sz="4" w:space="0" w:color="auto"/>
            </w:tcBorders>
            <w:noWrap/>
          </w:tcPr>
          <w:p w14:paraId="51DDB138" w14:textId="77777777" w:rsidR="00A242D6" w:rsidRPr="00C50A9C" w:rsidRDefault="00A242D6" w:rsidP="002C1EB2">
            <w:pPr>
              <w:spacing w:before="120"/>
              <w:ind w:left="90"/>
              <w:rPr>
                <w:rFonts w:ascii="Times New Roman" w:hAnsi="Times New Roman"/>
                <w:color w:val="000000"/>
                <w:sz w:val="24"/>
                <w:szCs w:val="24"/>
              </w:rPr>
            </w:pPr>
            <w:r w:rsidRPr="00C50A9C">
              <w:rPr>
                <w:rFonts w:ascii="Times New Roman" w:hAnsi="Times New Roman"/>
                <w:color w:val="000000"/>
                <w:sz w:val="24"/>
                <w:szCs w:val="24"/>
                <w:lang w:val="cs-CZ"/>
              </w:rPr>
              <w:t>Szénhidrátok</w:t>
            </w:r>
            <w:r w:rsidRPr="00C50A9C">
              <w:rPr>
                <w:rFonts w:ascii="Times New Roman" w:hAnsi="Times New Roman"/>
                <w:color w:val="000000"/>
                <w:sz w:val="24"/>
                <w:szCs w:val="24"/>
              </w:rPr>
              <w:t xml:space="preserve"> szerepe az élővilág energiaellátásában.</w:t>
            </w:r>
          </w:p>
          <w:p w14:paraId="40E485CA" w14:textId="77777777" w:rsidR="00A242D6" w:rsidRPr="00C50A9C" w:rsidRDefault="00A242D6" w:rsidP="002C1EB2">
            <w:pPr>
              <w:ind w:left="90"/>
              <w:rPr>
                <w:rFonts w:ascii="Times New Roman" w:hAnsi="Times New Roman"/>
                <w:color w:val="000000"/>
                <w:sz w:val="24"/>
                <w:szCs w:val="24"/>
              </w:rPr>
            </w:pPr>
            <w:r w:rsidRPr="00C50A9C">
              <w:rPr>
                <w:rFonts w:ascii="Times New Roman" w:hAnsi="Times New Roman"/>
                <w:color w:val="000000"/>
                <w:sz w:val="24"/>
                <w:szCs w:val="24"/>
              </w:rPr>
              <w:t xml:space="preserve">Tápanyagok elégetése a szervezet sejtjeiben (lassú égés, energia-felszabadulás). </w:t>
            </w:r>
          </w:p>
          <w:p w14:paraId="19ED650F" w14:textId="77777777" w:rsidR="00A242D6" w:rsidRPr="00C50A9C" w:rsidRDefault="00A242D6" w:rsidP="002C1EB2">
            <w:pPr>
              <w:ind w:left="90"/>
              <w:rPr>
                <w:rFonts w:ascii="Times New Roman" w:hAnsi="Times New Roman"/>
                <w:color w:val="000000"/>
                <w:sz w:val="24"/>
                <w:szCs w:val="24"/>
              </w:rPr>
            </w:pPr>
            <w:r w:rsidRPr="00C50A9C">
              <w:rPr>
                <w:rFonts w:ascii="Times New Roman" w:hAnsi="Times New Roman"/>
                <w:color w:val="000000"/>
                <w:sz w:val="24"/>
                <w:szCs w:val="24"/>
              </w:rPr>
              <w:t>Az oxigén az égés feltétele.</w:t>
            </w:r>
          </w:p>
        </w:tc>
        <w:tc>
          <w:tcPr>
            <w:tcW w:w="4615" w:type="dxa"/>
            <w:gridSpan w:val="2"/>
            <w:tcBorders>
              <w:bottom w:val="single" w:sz="4" w:space="0" w:color="auto"/>
            </w:tcBorders>
            <w:noWrap/>
          </w:tcPr>
          <w:p w14:paraId="434ABFA6"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lang w:val="cs-CZ"/>
              </w:rPr>
              <w:t>Körfolyamatok</w:t>
            </w:r>
            <w:r w:rsidRPr="00C50A9C">
              <w:rPr>
                <w:rFonts w:ascii="Times New Roman" w:hAnsi="Times New Roman"/>
                <w:color w:val="000000"/>
                <w:sz w:val="24"/>
                <w:szCs w:val="24"/>
              </w:rPr>
              <w:t xml:space="preserve"> elemzése ábrák, képanyagok, filmek segítségével.</w:t>
            </w:r>
          </w:p>
        </w:tc>
      </w:tr>
      <w:tr w:rsidR="00A242D6" w:rsidRPr="00C50A9C" w14:paraId="4D6F3369" w14:textId="77777777" w:rsidTr="008346E1">
        <w:trPr>
          <w:jc w:val="center"/>
        </w:trPr>
        <w:tc>
          <w:tcPr>
            <w:tcW w:w="4616" w:type="dxa"/>
            <w:gridSpan w:val="3"/>
            <w:tcBorders>
              <w:top w:val="single" w:sz="4" w:space="0" w:color="auto"/>
              <w:bottom w:val="single" w:sz="4" w:space="0" w:color="auto"/>
            </w:tcBorders>
            <w:noWrap/>
          </w:tcPr>
          <w:p w14:paraId="170D4681" w14:textId="77777777" w:rsidR="00A242D6" w:rsidRPr="00C50A9C" w:rsidRDefault="00A242D6" w:rsidP="002C1EB2">
            <w:pPr>
              <w:spacing w:before="120"/>
              <w:ind w:left="90"/>
              <w:rPr>
                <w:rFonts w:ascii="Times New Roman" w:hAnsi="Times New Roman"/>
                <w:color w:val="000000"/>
                <w:sz w:val="24"/>
                <w:szCs w:val="24"/>
              </w:rPr>
            </w:pPr>
            <w:r w:rsidRPr="00C50A9C">
              <w:rPr>
                <w:rFonts w:ascii="Times New Roman" w:hAnsi="Times New Roman"/>
                <w:color w:val="000000"/>
                <w:sz w:val="24"/>
                <w:szCs w:val="24"/>
              </w:rPr>
              <w:t xml:space="preserve">Az élettani </w:t>
            </w:r>
            <w:r w:rsidRPr="00C50A9C">
              <w:rPr>
                <w:rFonts w:ascii="Times New Roman" w:hAnsi="Times New Roman"/>
                <w:color w:val="000000"/>
                <w:sz w:val="24"/>
                <w:szCs w:val="24"/>
                <w:lang w:val="cs-CZ"/>
              </w:rPr>
              <w:t>folyamatok</w:t>
            </w:r>
            <w:r w:rsidRPr="00C50A9C">
              <w:rPr>
                <w:rFonts w:ascii="Times New Roman" w:hAnsi="Times New Roman"/>
                <w:color w:val="000000"/>
                <w:sz w:val="24"/>
                <w:szCs w:val="24"/>
              </w:rPr>
              <w:t xml:space="preserve"> hatása a vérnyomásra, pulzusra, vércukorszintre.</w:t>
            </w:r>
          </w:p>
          <w:p w14:paraId="73568240" w14:textId="77777777" w:rsidR="00A242D6" w:rsidRPr="00C50A9C" w:rsidRDefault="00A242D6" w:rsidP="002C1EB2">
            <w:pPr>
              <w:ind w:left="90"/>
              <w:rPr>
                <w:rFonts w:ascii="Times New Roman" w:hAnsi="Times New Roman"/>
                <w:color w:val="000000"/>
                <w:sz w:val="24"/>
                <w:szCs w:val="24"/>
              </w:rPr>
            </w:pPr>
            <w:r w:rsidRPr="00C50A9C">
              <w:rPr>
                <w:rFonts w:ascii="Times New Roman" w:hAnsi="Times New Roman"/>
                <w:color w:val="000000"/>
                <w:sz w:val="24"/>
                <w:szCs w:val="24"/>
              </w:rPr>
              <w:t>Életmód, táplálkozás, mozgás, aktivitás, pihenés, testi-lelki egyensúly.</w:t>
            </w:r>
          </w:p>
        </w:tc>
        <w:tc>
          <w:tcPr>
            <w:tcW w:w="4615" w:type="dxa"/>
            <w:gridSpan w:val="2"/>
            <w:tcBorders>
              <w:top w:val="single" w:sz="4" w:space="0" w:color="auto"/>
              <w:bottom w:val="single" w:sz="4" w:space="0" w:color="auto"/>
            </w:tcBorders>
            <w:noWrap/>
          </w:tcPr>
          <w:p w14:paraId="58CFC4B7"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Az </w:t>
            </w:r>
            <w:r w:rsidRPr="00C50A9C">
              <w:rPr>
                <w:rFonts w:ascii="Times New Roman" w:hAnsi="Times New Roman"/>
                <w:color w:val="000000"/>
                <w:sz w:val="24"/>
                <w:szCs w:val="24"/>
                <w:lang w:val="cs-CZ"/>
              </w:rPr>
              <w:t>egészséges</w:t>
            </w:r>
            <w:r w:rsidRPr="00C50A9C">
              <w:rPr>
                <w:rFonts w:ascii="Times New Roman" w:hAnsi="Times New Roman"/>
                <w:color w:val="000000"/>
                <w:sz w:val="24"/>
                <w:szCs w:val="24"/>
              </w:rPr>
              <w:t xml:space="preserve"> életmód technikáinak alkalmazása.</w:t>
            </w:r>
          </w:p>
          <w:p w14:paraId="35BA76E0"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Ismerkedés a vérnyomásméréssel, vércukorszint-méréssel, pulzusméréssel. </w:t>
            </w:r>
          </w:p>
        </w:tc>
      </w:tr>
      <w:tr w:rsidR="00A242D6" w:rsidRPr="00C50A9C" w14:paraId="2357A5AF" w14:textId="77777777" w:rsidTr="008346E1">
        <w:trPr>
          <w:jc w:val="center"/>
        </w:trPr>
        <w:tc>
          <w:tcPr>
            <w:tcW w:w="4616" w:type="dxa"/>
            <w:gridSpan w:val="3"/>
            <w:tcBorders>
              <w:top w:val="single" w:sz="4" w:space="0" w:color="auto"/>
              <w:bottom w:val="single" w:sz="4" w:space="0" w:color="auto"/>
            </w:tcBorders>
            <w:noWrap/>
          </w:tcPr>
          <w:p w14:paraId="3E141A49" w14:textId="77777777" w:rsidR="00A242D6" w:rsidRPr="00C50A9C" w:rsidRDefault="00A242D6" w:rsidP="002C1EB2">
            <w:pPr>
              <w:spacing w:before="120"/>
              <w:ind w:left="90"/>
              <w:rPr>
                <w:rFonts w:ascii="Times New Roman" w:hAnsi="Times New Roman"/>
                <w:color w:val="000000"/>
                <w:sz w:val="24"/>
                <w:szCs w:val="24"/>
              </w:rPr>
            </w:pPr>
            <w:r w:rsidRPr="00C50A9C">
              <w:rPr>
                <w:rFonts w:ascii="Times New Roman" w:hAnsi="Times New Roman"/>
                <w:color w:val="000000"/>
                <w:sz w:val="24"/>
                <w:szCs w:val="24"/>
                <w:lang w:val="cs-CZ"/>
              </w:rPr>
              <w:t>Hosszabb</w:t>
            </w:r>
            <w:r w:rsidRPr="00C50A9C">
              <w:rPr>
                <w:rFonts w:ascii="Times New Roman" w:hAnsi="Times New Roman"/>
                <w:color w:val="000000"/>
                <w:sz w:val="24"/>
                <w:szCs w:val="24"/>
              </w:rPr>
              <w:t xml:space="preserve"> idő alatt bekövetkező változások (leszármazás, rokonság, evolúció).</w:t>
            </w:r>
          </w:p>
          <w:p w14:paraId="244145E0" w14:textId="77777777" w:rsidR="00A242D6" w:rsidRPr="00C50A9C" w:rsidRDefault="00A242D6" w:rsidP="002C1EB2">
            <w:pPr>
              <w:ind w:left="90"/>
              <w:rPr>
                <w:rFonts w:ascii="Times New Roman" w:hAnsi="Times New Roman"/>
                <w:color w:val="000000"/>
                <w:sz w:val="24"/>
                <w:szCs w:val="24"/>
              </w:rPr>
            </w:pPr>
            <w:r w:rsidRPr="00C50A9C">
              <w:rPr>
                <w:rFonts w:ascii="Times New Roman" w:hAnsi="Times New Roman"/>
                <w:color w:val="000000"/>
                <w:sz w:val="24"/>
                <w:szCs w:val="24"/>
              </w:rPr>
              <w:t>Fejlődési folyamat és a mai élővilág sokfélesége (fajok, rokon fajok, családok, rendek, törzsek).</w:t>
            </w:r>
          </w:p>
          <w:p w14:paraId="772276AB" w14:textId="77777777" w:rsidR="00A242D6" w:rsidRPr="00C50A9C" w:rsidRDefault="00A242D6" w:rsidP="002C1EB2">
            <w:pPr>
              <w:ind w:left="90"/>
              <w:rPr>
                <w:rFonts w:ascii="Times New Roman" w:hAnsi="Times New Roman"/>
                <w:color w:val="000000"/>
                <w:sz w:val="24"/>
                <w:szCs w:val="24"/>
              </w:rPr>
            </w:pPr>
            <w:r w:rsidRPr="00C50A9C">
              <w:rPr>
                <w:rFonts w:ascii="Times New Roman" w:hAnsi="Times New Roman"/>
                <w:color w:val="000000"/>
                <w:sz w:val="24"/>
                <w:szCs w:val="24"/>
              </w:rPr>
              <w:t>Rendszertani alapismeretek.</w:t>
            </w:r>
          </w:p>
        </w:tc>
        <w:tc>
          <w:tcPr>
            <w:tcW w:w="4615" w:type="dxa"/>
            <w:gridSpan w:val="2"/>
            <w:tcBorders>
              <w:top w:val="single" w:sz="4" w:space="0" w:color="auto"/>
              <w:bottom w:val="single" w:sz="4" w:space="0" w:color="auto"/>
            </w:tcBorders>
            <w:noWrap/>
          </w:tcPr>
          <w:p w14:paraId="002F653A"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A </w:t>
            </w:r>
            <w:r w:rsidRPr="00C50A9C">
              <w:rPr>
                <w:rFonts w:ascii="Times New Roman" w:hAnsi="Times New Roman"/>
                <w:color w:val="000000"/>
                <w:sz w:val="24"/>
                <w:szCs w:val="24"/>
                <w:lang w:val="cs-CZ"/>
              </w:rPr>
              <w:t>változatosság</w:t>
            </w:r>
            <w:r w:rsidRPr="00C50A9C">
              <w:rPr>
                <w:rFonts w:ascii="Times New Roman" w:hAnsi="Times New Roman"/>
                <w:color w:val="000000"/>
                <w:sz w:val="24"/>
                <w:szCs w:val="24"/>
              </w:rPr>
              <w:t xml:space="preserve">, sokféleség élménye, értékelése családon belül. </w:t>
            </w:r>
          </w:p>
          <w:p w14:paraId="354B1326"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Az élővilág sokféleségének megfigyelése. </w:t>
            </w:r>
          </w:p>
          <w:p w14:paraId="1C2A71AC"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Csoportosítás, táblázatkészítés. </w:t>
            </w:r>
          </w:p>
        </w:tc>
      </w:tr>
      <w:tr w:rsidR="00A242D6" w:rsidRPr="00C50A9C" w14:paraId="0562E58B" w14:textId="77777777" w:rsidTr="008346E1">
        <w:trPr>
          <w:jc w:val="center"/>
        </w:trPr>
        <w:tc>
          <w:tcPr>
            <w:tcW w:w="4616" w:type="dxa"/>
            <w:gridSpan w:val="3"/>
            <w:tcBorders>
              <w:top w:val="single" w:sz="4" w:space="0" w:color="auto"/>
            </w:tcBorders>
            <w:noWrap/>
          </w:tcPr>
          <w:p w14:paraId="747BE803" w14:textId="77777777" w:rsidR="00A242D6" w:rsidRPr="00C50A9C" w:rsidRDefault="00A242D6" w:rsidP="002C1EB2">
            <w:pPr>
              <w:spacing w:before="120"/>
              <w:rPr>
                <w:rFonts w:ascii="Times New Roman" w:hAnsi="Times New Roman"/>
                <w:i/>
                <w:color w:val="000000"/>
                <w:sz w:val="24"/>
                <w:szCs w:val="24"/>
              </w:rPr>
            </w:pPr>
            <w:r w:rsidRPr="00C50A9C">
              <w:rPr>
                <w:rFonts w:ascii="Times New Roman" w:hAnsi="Times New Roman"/>
                <w:i/>
                <w:color w:val="000000"/>
                <w:sz w:val="24"/>
                <w:szCs w:val="24"/>
                <w:lang w:val="cs-CZ"/>
              </w:rPr>
              <w:lastRenderedPageBreak/>
              <w:t>Folyamat</w:t>
            </w:r>
          </w:p>
          <w:p w14:paraId="5080B932" w14:textId="77777777" w:rsidR="00A242D6" w:rsidRPr="00C50A9C" w:rsidRDefault="00A242D6" w:rsidP="002C1EB2">
            <w:pPr>
              <w:ind w:left="90"/>
              <w:rPr>
                <w:rFonts w:ascii="Times New Roman" w:hAnsi="Times New Roman"/>
                <w:color w:val="000000"/>
                <w:sz w:val="24"/>
                <w:szCs w:val="24"/>
              </w:rPr>
            </w:pPr>
            <w:r w:rsidRPr="00C50A9C">
              <w:rPr>
                <w:rFonts w:ascii="Times New Roman" w:hAnsi="Times New Roman"/>
                <w:color w:val="000000"/>
                <w:sz w:val="24"/>
                <w:szCs w:val="24"/>
              </w:rPr>
              <w:t>A biológiai szabályozás lényege, mechanizmusai (pulzusszám, vérnyomás, testhőmérséklet).</w:t>
            </w:r>
          </w:p>
          <w:p w14:paraId="754D819C" w14:textId="77777777" w:rsidR="00A242D6" w:rsidRPr="00C50A9C" w:rsidRDefault="00A242D6" w:rsidP="002C1EB2">
            <w:pPr>
              <w:ind w:left="90"/>
              <w:rPr>
                <w:rFonts w:ascii="Times New Roman" w:hAnsi="Times New Roman"/>
                <w:color w:val="000000"/>
                <w:sz w:val="24"/>
                <w:szCs w:val="24"/>
              </w:rPr>
            </w:pPr>
            <w:r w:rsidRPr="00C50A9C">
              <w:rPr>
                <w:rFonts w:ascii="Times New Roman" w:hAnsi="Times New Roman"/>
                <w:color w:val="000000"/>
                <w:sz w:val="24"/>
                <w:szCs w:val="24"/>
              </w:rPr>
              <w:t>A szabályozott állandó állapot biológiai jelentősége.</w:t>
            </w:r>
          </w:p>
          <w:p w14:paraId="397244B2" w14:textId="77777777" w:rsidR="00A242D6" w:rsidRPr="00C50A9C" w:rsidRDefault="00A242D6" w:rsidP="002C1EB2">
            <w:pPr>
              <w:ind w:left="90"/>
              <w:rPr>
                <w:rFonts w:ascii="Times New Roman" w:hAnsi="Times New Roman"/>
                <w:color w:val="000000"/>
                <w:sz w:val="24"/>
                <w:szCs w:val="24"/>
              </w:rPr>
            </w:pPr>
            <w:r w:rsidRPr="00C50A9C">
              <w:rPr>
                <w:rFonts w:ascii="Times New Roman" w:hAnsi="Times New Roman"/>
                <w:color w:val="000000"/>
                <w:sz w:val="24"/>
                <w:szCs w:val="24"/>
              </w:rPr>
              <w:t xml:space="preserve">A működés egyensúlyi állapotának folyamatos biztosítása. </w:t>
            </w:r>
          </w:p>
        </w:tc>
        <w:tc>
          <w:tcPr>
            <w:tcW w:w="4615" w:type="dxa"/>
            <w:gridSpan w:val="2"/>
            <w:tcBorders>
              <w:top w:val="single" w:sz="4" w:space="0" w:color="auto"/>
            </w:tcBorders>
            <w:noWrap/>
          </w:tcPr>
          <w:p w14:paraId="6FC2206D"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A saját egészségi állapot iránti felelősség belátása.</w:t>
            </w:r>
          </w:p>
        </w:tc>
      </w:tr>
      <w:tr w:rsidR="002C1EB2" w:rsidRPr="00C50A9C" w14:paraId="05F80864" w14:textId="77777777" w:rsidTr="00EE6CBA">
        <w:tblPrEx>
          <w:tblBorders>
            <w:top w:val="none" w:sz="0" w:space="0" w:color="auto"/>
          </w:tblBorders>
        </w:tblPrEx>
        <w:trPr>
          <w:jc w:val="center"/>
        </w:trPr>
        <w:tc>
          <w:tcPr>
            <w:tcW w:w="1830" w:type="dxa"/>
            <w:noWrap/>
            <w:vAlign w:val="center"/>
          </w:tcPr>
          <w:p w14:paraId="3E0CC75C" w14:textId="77777777" w:rsidR="002C1EB2" w:rsidRPr="00C50A9C" w:rsidRDefault="0074309E" w:rsidP="008F7D8E">
            <w:pPr>
              <w:jc w:val="center"/>
              <w:rPr>
                <w:rFonts w:ascii="Times New Roman" w:hAnsi="Times New Roman"/>
                <w:b/>
                <w:color w:val="000000"/>
                <w:sz w:val="24"/>
                <w:szCs w:val="24"/>
              </w:rPr>
            </w:pPr>
            <w:r w:rsidRPr="00C50A9C">
              <w:rPr>
                <w:rFonts w:ascii="Times New Roman" w:hAnsi="Times New Roman"/>
                <w:b/>
                <w:color w:val="000000"/>
                <w:sz w:val="24"/>
                <w:szCs w:val="24"/>
                <w:lang w:val="cs-CZ"/>
              </w:rPr>
              <w:t>F</w:t>
            </w:r>
            <w:r w:rsidR="002C1EB2" w:rsidRPr="00C50A9C">
              <w:rPr>
                <w:rFonts w:ascii="Times New Roman" w:hAnsi="Times New Roman"/>
                <w:b/>
                <w:color w:val="000000"/>
                <w:sz w:val="24"/>
                <w:szCs w:val="24"/>
                <w:lang w:val="cs-CZ"/>
              </w:rPr>
              <w:t>ogalmak</w:t>
            </w:r>
          </w:p>
        </w:tc>
        <w:tc>
          <w:tcPr>
            <w:tcW w:w="7401" w:type="dxa"/>
            <w:gridSpan w:val="4"/>
            <w:noWrap/>
            <w:vAlign w:val="center"/>
          </w:tcPr>
          <w:p w14:paraId="0B48E14D" w14:textId="77777777" w:rsidR="002C1EB2" w:rsidRPr="00C50A9C" w:rsidRDefault="002C1EB2"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Önszabályozás, viszonylagos egyensúly, megújulás, globális természeti probléma, üvegházhatás, felmelegedés, ózonlyuk, UV-sugárzás, ivóvízkészlet, hőháztartás, belső energia, EKG, EEG, fotoszintézis, szerves anyag, vérnyomás, pulzus, vércukorszint, evolúció, biológiai szabályozás. </w:t>
            </w:r>
          </w:p>
        </w:tc>
      </w:tr>
    </w:tbl>
    <w:p w14:paraId="17668766" w14:textId="77777777" w:rsidR="002C1EB2" w:rsidRPr="00C50A9C" w:rsidRDefault="002C1EB2" w:rsidP="002C1EB2">
      <w:pPr>
        <w:rPr>
          <w:rFonts w:ascii="Times New Roman" w:hAnsi="Times New Roman"/>
          <w:color w:val="000000"/>
          <w:sz w:val="24"/>
          <w:szCs w:val="24"/>
        </w:rPr>
      </w:pPr>
    </w:p>
    <w:p w14:paraId="536507D4" w14:textId="77777777" w:rsidR="002C1EB2" w:rsidRPr="00C50A9C" w:rsidRDefault="002C1EB2" w:rsidP="002C1EB2">
      <w:pPr>
        <w:rPr>
          <w:rFonts w:ascii="Times New Roman" w:hAnsi="Times New Roman"/>
          <w:color w:val="000000"/>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3"/>
        <w:gridCol w:w="334"/>
        <w:gridCol w:w="2409"/>
        <w:gridCol w:w="3411"/>
        <w:gridCol w:w="1204"/>
      </w:tblGrid>
      <w:tr w:rsidR="002C1EB2" w:rsidRPr="00C50A9C" w14:paraId="6B5A8A34" w14:textId="77777777" w:rsidTr="008F7D8E">
        <w:trPr>
          <w:jc w:val="center"/>
        </w:trPr>
        <w:tc>
          <w:tcPr>
            <w:tcW w:w="2207" w:type="dxa"/>
            <w:gridSpan w:val="2"/>
            <w:noWrap/>
            <w:vAlign w:val="center"/>
          </w:tcPr>
          <w:p w14:paraId="65EA3D8F" w14:textId="77777777" w:rsidR="002C1EB2" w:rsidRPr="00C50A9C" w:rsidRDefault="0074309E" w:rsidP="008F7D8E">
            <w:pPr>
              <w:jc w:val="center"/>
              <w:rPr>
                <w:rFonts w:ascii="Times New Roman" w:hAnsi="Times New Roman"/>
                <w:b/>
                <w:color w:val="000000"/>
                <w:sz w:val="24"/>
                <w:szCs w:val="24"/>
              </w:rPr>
            </w:pPr>
            <w:r w:rsidRPr="00C50A9C">
              <w:rPr>
                <w:rFonts w:ascii="Times New Roman" w:hAnsi="Times New Roman"/>
                <w:b/>
                <w:color w:val="000000"/>
                <w:sz w:val="24"/>
                <w:szCs w:val="24"/>
              </w:rPr>
              <w:t>Témakör</w:t>
            </w:r>
          </w:p>
        </w:tc>
        <w:tc>
          <w:tcPr>
            <w:tcW w:w="5820" w:type="dxa"/>
            <w:gridSpan w:val="2"/>
            <w:noWrap/>
            <w:vAlign w:val="center"/>
          </w:tcPr>
          <w:p w14:paraId="66488637" w14:textId="77777777" w:rsidR="002C1EB2" w:rsidRPr="00C50A9C" w:rsidRDefault="0074309E" w:rsidP="002C1EB2">
            <w:pPr>
              <w:spacing w:before="120"/>
              <w:jc w:val="center"/>
              <w:rPr>
                <w:rFonts w:ascii="Times New Roman" w:hAnsi="Times New Roman"/>
                <w:b/>
                <w:color w:val="000000"/>
                <w:sz w:val="24"/>
                <w:szCs w:val="24"/>
                <w:lang w:val="cs-CZ"/>
              </w:rPr>
            </w:pPr>
            <w:r w:rsidRPr="00C50A9C">
              <w:rPr>
                <w:rFonts w:ascii="Times New Roman" w:hAnsi="Times New Roman"/>
                <w:b/>
                <w:color w:val="000000"/>
                <w:sz w:val="24"/>
                <w:szCs w:val="24"/>
              </w:rPr>
              <w:t xml:space="preserve">17. </w:t>
            </w:r>
            <w:r w:rsidR="002C1EB2" w:rsidRPr="00C50A9C">
              <w:rPr>
                <w:rFonts w:ascii="Times New Roman" w:hAnsi="Times New Roman"/>
                <w:b/>
                <w:color w:val="000000"/>
                <w:sz w:val="24"/>
                <w:szCs w:val="24"/>
              </w:rPr>
              <w:t xml:space="preserve">Az ember </w:t>
            </w:r>
            <w:r w:rsidR="002C1EB2" w:rsidRPr="00C50A9C">
              <w:rPr>
                <w:rFonts w:ascii="Times New Roman" w:hAnsi="Times New Roman"/>
                <w:b/>
                <w:color w:val="000000"/>
                <w:sz w:val="24"/>
                <w:szCs w:val="24"/>
                <w:lang w:val="cs-CZ"/>
              </w:rPr>
              <w:t>megismerése</w:t>
            </w:r>
          </w:p>
        </w:tc>
        <w:tc>
          <w:tcPr>
            <w:tcW w:w="1204" w:type="dxa"/>
            <w:noWrap/>
            <w:vAlign w:val="center"/>
          </w:tcPr>
          <w:p w14:paraId="0751E212" w14:textId="77777777" w:rsidR="002C1EB2" w:rsidRPr="00C50A9C" w:rsidRDefault="00331555" w:rsidP="004D735F">
            <w:pPr>
              <w:spacing w:before="120"/>
              <w:jc w:val="center"/>
              <w:rPr>
                <w:rFonts w:ascii="Times New Roman" w:hAnsi="Times New Roman"/>
                <w:b/>
                <w:color w:val="000000"/>
                <w:sz w:val="24"/>
                <w:szCs w:val="24"/>
              </w:rPr>
            </w:pPr>
            <w:r w:rsidRPr="00C50A9C">
              <w:rPr>
                <w:rFonts w:ascii="Times New Roman" w:hAnsi="Times New Roman"/>
                <w:b/>
                <w:color w:val="000000"/>
                <w:sz w:val="24"/>
                <w:szCs w:val="24"/>
                <w:lang w:val="cs-CZ"/>
              </w:rPr>
              <w:t>Javasolt óraszám:</w:t>
            </w:r>
            <w:r w:rsidR="002C1EB2" w:rsidRPr="00C50A9C">
              <w:rPr>
                <w:rFonts w:ascii="Times New Roman" w:hAnsi="Times New Roman"/>
                <w:b/>
                <w:color w:val="000000"/>
                <w:sz w:val="24"/>
                <w:szCs w:val="24"/>
              </w:rPr>
              <w:t xml:space="preserve"> </w:t>
            </w:r>
            <w:r w:rsidR="004D735F" w:rsidRPr="00C50A9C">
              <w:rPr>
                <w:rFonts w:ascii="Times New Roman" w:hAnsi="Times New Roman"/>
                <w:b/>
                <w:color w:val="000000"/>
                <w:sz w:val="24"/>
                <w:szCs w:val="24"/>
              </w:rPr>
              <w:t>36</w:t>
            </w:r>
            <w:r w:rsidR="002C1EB2" w:rsidRPr="00C50A9C">
              <w:rPr>
                <w:rFonts w:ascii="Times New Roman" w:hAnsi="Times New Roman"/>
                <w:b/>
                <w:color w:val="000000"/>
                <w:sz w:val="24"/>
                <w:szCs w:val="24"/>
              </w:rPr>
              <w:t xml:space="preserve"> óra</w:t>
            </w:r>
          </w:p>
        </w:tc>
      </w:tr>
      <w:tr w:rsidR="002C1EB2" w:rsidRPr="00C50A9C" w14:paraId="16D13700" w14:textId="77777777" w:rsidTr="008F7D8E">
        <w:trPr>
          <w:jc w:val="center"/>
        </w:trPr>
        <w:tc>
          <w:tcPr>
            <w:tcW w:w="2207" w:type="dxa"/>
            <w:gridSpan w:val="2"/>
            <w:noWrap/>
            <w:vAlign w:val="center"/>
          </w:tcPr>
          <w:p w14:paraId="0B74D98A" w14:textId="77777777" w:rsidR="002C1EB2" w:rsidRPr="00C50A9C" w:rsidRDefault="008F7D8E" w:rsidP="002C1EB2">
            <w:pPr>
              <w:jc w:val="center"/>
              <w:rPr>
                <w:rFonts w:ascii="Times New Roman" w:hAnsi="Times New Roman"/>
                <w:b/>
                <w:color w:val="000000"/>
                <w:sz w:val="24"/>
                <w:szCs w:val="24"/>
              </w:rPr>
            </w:pPr>
            <w:r w:rsidRPr="00C50A9C">
              <w:rPr>
                <w:rFonts w:ascii="Times New Roman" w:hAnsi="Times New Roman"/>
                <w:b/>
                <w:color w:val="000000"/>
                <w:sz w:val="24"/>
                <w:szCs w:val="24"/>
              </w:rPr>
              <w:t xml:space="preserve">A </w:t>
            </w:r>
            <w:r w:rsidR="0074309E" w:rsidRPr="00C50A9C">
              <w:rPr>
                <w:rFonts w:ascii="Times New Roman" w:hAnsi="Times New Roman"/>
                <w:b/>
                <w:color w:val="000000"/>
                <w:sz w:val="24"/>
                <w:szCs w:val="24"/>
              </w:rPr>
              <w:t>témakör nevelési-fejlesztési</w:t>
            </w:r>
            <w:r w:rsidRPr="00C50A9C">
              <w:rPr>
                <w:rFonts w:ascii="Times New Roman" w:hAnsi="Times New Roman"/>
                <w:b/>
                <w:color w:val="000000"/>
                <w:sz w:val="24"/>
                <w:szCs w:val="24"/>
              </w:rPr>
              <w:t xml:space="preserve"> céljai</w:t>
            </w:r>
          </w:p>
        </w:tc>
        <w:tc>
          <w:tcPr>
            <w:tcW w:w="7024" w:type="dxa"/>
            <w:gridSpan w:val="3"/>
            <w:noWrap/>
            <w:vAlign w:val="center"/>
          </w:tcPr>
          <w:p w14:paraId="1CCA454C" w14:textId="77777777" w:rsidR="002C1EB2" w:rsidRPr="00C50A9C" w:rsidRDefault="002C1EB2"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A megismerő képesség </w:t>
            </w:r>
            <w:r w:rsidRPr="00C50A9C">
              <w:rPr>
                <w:rFonts w:ascii="Times New Roman" w:hAnsi="Times New Roman"/>
                <w:color w:val="000000"/>
                <w:sz w:val="24"/>
                <w:szCs w:val="24"/>
                <w:lang w:val="cs-CZ"/>
              </w:rPr>
              <w:t>további</w:t>
            </w:r>
            <w:r w:rsidRPr="00C50A9C">
              <w:rPr>
                <w:rFonts w:ascii="Times New Roman" w:hAnsi="Times New Roman"/>
                <w:color w:val="000000"/>
                <w:sz w:val="24"/>
                <w:szCs w:val="24"/>
              </w:rPr>
              <w:t xml:space="preserve"> erősítése. Kommunikációs </w:t>
            </w:r>
            <w:r w:rsidRPr="00C50A9C">
              <w:rPr>
                <w:rFonts w:ascii="Times New Roman" w:hAnsi="Times New Roman"/>
                <w:color w:val="000000"/>
                <w:sz w:val="24"/>
                <w:szCs w:val="24"/>
                <w:lang w:val="cs-CZ"/>
              </w:rPr>
              <w:t>képesség</w:t>
            </w:r>
            <w:r w:rsidRPr="00C50A9C">
              <w:rPr>
                <w:rFonts w:ascii="Times New Roman" w:hAnsi="Times New Roman"/>
                <w:color w:val="000000"/>
                <w:sz w:val="24"/>
                <w:szCs w:val="24"/>
              </w:rPr>
              <w:t xml:space="preserve"> fejlesztése. Aktív részvétel kiscsoportos beszélgetéseken. Kauzális, problémamegoldó, analizáló, szintetizáló gondolkodás fejlesztése. Kooperatív technikák alkalmazása. Az ember szervrendszere, szervei és azok működésének megismerése. A betegségek és azok megelőzési módjainak ismerete. Törekvés erősítése az egészséges életmódra. Önismeret fejlesztése. A viselkedési és társadalmi normák, szabályok betartása. Az önfegyelem, a belátás képességének fejlesztése. Konfliktuskezelés. Agresszió elkerülése. Problémafeloldás segítése. Önzetlenség erősítése. IKT-eszközök használata. </w:t>
            </w:r>
          </w:p>
        </w:tc>
      </w:tr>
      <w:tr w:rsidR="00A242D6" w:rsidRPr="00C50A9C" w14:paraId="52088C61" w14:textId="77777777" w:rsidTr="008346E1">
        <w:trPr>
          <w:jc w:val="center"/>
        </w:trPr>
        <w:tc>
          <w:tcPr>
            <w:tcW w:w="4616" w:type="dxa"/>
            <w:gridSpan w:val="3"/>
            <w:tcBorders>
              <w:top w:val="single" w:sz="4" w:space="0" w:color="auto"/>
              <w:left w:val="single" w:sz="4" w:space="0" w:color="auto"/>
              <w:bottom w:val="single" w:sz="4" w:space="0" w:color="auto"/>
              <w:right w:val="single" w:sz="4" w:space="0" w:color="auto"/>
            </w:tcBorders>
            <w:noWrap/>
            <w:vAlign w:val="center"/>
          </w:tcPr>
          <w:p w14:paraId="7337ABED" w14:textId="77777777" w:rsidR="00A242D6" w:rsidRPr="00C50A9C" w:rsidRDefault="00331555" w:rsidP="002C1EB2">
            <w:pPr>
              <w:spacing w:before="120"/>
              <w:jc w:val="center"/>
              <w:rPr>
                <w:rFonts w:ascii="Times New Roman" w:hAnsi="Times New Roman"/>
                <w:b/>
                <w:color w:val="000000"/>
                <w:sz w:val="24"/>
                <w:szCs w:val="24"/>
                <w:lang w:val="cs-CZ"/>
              </w:rPr>
            </w:pPr>
            <w:r w:rsidRPr="00C50A9C">
              <w:rPr>
                <w:rFonts w:ascii="Times New Roman" w:hAnsi="Times New Roman"/>
                <w:b/>
                <w:color w:val="000000"/>
                <w:sz w:val="24"/>
                <w:szCs w:val="24"/>
              </w:rPr>
              <w:t>Fejlesztési ismeretek</w:t>
            </w:r>
          </w:p>
        </w:tc>
        <w:tc>
          <w:tcPr>
            <w:tcW w:w="4615" w:type="dxa"/>
            <w:gridSpan w:val="2"/>
            <w:tcBorders>
              <w:left w:val="single" w:sz="4" w:space="0" w:color="auto"/>
            </w:tcBorders>
            <w:noWrap/>
            <w:vAlign w:val="center"/>
          </w:tcPr>
          <w:p w14:paraId="39CB9464" w14:textId="77777777" w:rsidR="00A242D6" w:rsidRPr="00C50A9C" w:rsidRDefault="00331555" w:rsidP="00A242D6">
            <w:pPr>
              <w:spacing w:before="120"/>
              <w:jc w:val="center"/>
              <w:rPr>
                <w:rFonts w:ascii="Times New Roman" w:hAnsi="Times New Roman"/>
                <w:color w:val="000000"/>
                <w:sz w:val="24"/>
                <w:szCs w:val="24"/>
              </w:rPr>
            </w:pPr>
            <w:r w:rsidRPr="00C50A9C">
              <w:rPr>
                <w:rFonts w:ascii="Times New Roman" w:hAnsi="Times New Roman"/>
                <w:b/>
                <w:color w:val="000000"/>
                <w:sz w:val="24"/>
                <w:szCs w:val="24"/>
              </w:rPr>
              <w:t>Fejlesztési tevékenységek</w:t>
            </w:r>
          </w:p>
        </w:tc>
      </w:tr>
      <w:tr w:rsidR="00A242D6" w:rsidRPr="00C50A9C" w14:paraId="1D4E5128" w14:textId="77777777" w:rsidTr="008346E1">
        <w:trPr>
          <w:jc w:val="center"/>
        </w:trPr>
        <w:tc>
          <w:tcPr>
            <w:tcW w:w="4616" w:type="dxa"/>
            <w:gridSpan w:val="3"/>
            <w:tcBorders>
              <w:top w:val="single" w:sz="4" w:space="0" w:color="auto"/>
              <w:left w:val="single" w:sz="4" w:space="0" w:color="auto"/>
              <w:bottom w:val="single" w:sz="4" w:space="0" w:color="auto"/>
              <w:right w:val="single" w:sz="4" w:space="0" w:color="auto"/>
            </w:tcBorders>
            <w:noWrap/>
          </w:tcPr>
          <w:p w14:paraId="2CFE4D17" w14:textId="77777777" w:rsidR="00A242D6" w:rsidRPr="00C50A9C" w:rsidRDefault="00A242D6" w:rsidP="002C1EB2">
            <w:pPr>
              <w:spacing w:before="120"/>
              <w:rPr>
                <w:rFonts w:ascii="Times New Roman" w:hAnsi="Times New Roman"/>
                <w:i/>
                <w:color w:val="000000"/>
                <w:sz w:val="24"/>
                <w:szCs w:val="24"/>
              </w:rPr>
            </w:pPr>
            <w:r w:rsidRPr="00C50A9C">
              <w:rPr>
                <w:rFonts w:ascii="Times New Roman" w:hAnsi="Times New Roman"/>
                <w:i/>
                <w:color w:val="000000"/>
                <w:sz w:val="24"/>
                <w:szCs w:val="24"/>
                <w:lang w:val="cs-CZ"/>
              </w:rPr>
              <w:t>Testkép</w:t>
            </w:r>
            <w:r w:rsidRPr="00C50A9C">
              <w:rPr>
                <w:rFonts w:ascii="Times New Roman" w:hAnsi="Times New Roman"/>
                <w:i/>
                <w:color w:val="000000"/>
                <w:sz w:val="24"/>
                <w:szCs w:val="24"/>
              </w:rPr>
              <w:t xml:space="preserve">, testalkat, </w:t>
            </w:r>
            <w:r w:rsidRPr="00C50A9C">
              <w:rPr>
                <w:rFonts w:ascii="Times New Roman" w:hAnsi="Times New Roman"/>
                <w:i/>
                <w:color w:val="000000"/>
                <w:sz w:val="24"/>
                <w:szCs w:val="24"/>
                <w:lang w:val="cs-CZ"/>
              </w:rPr>
              <w:t>mozgásképesség</w:t>
            </w:r>
            <w:r w:rsidRPr="00C50A9C">
              <w:rPr>
                <w:rFonts w:ascii="Times New Roman" w:hAnsi="Times New Roman"/>
                <w:i/>
                <w:color w:val="000000"/>
                <w:sz w:val="24"/>
                <w:szCs w:val="24"/>
              </w:rPr>
              <w:t xml:space="preserve"> </w:t>
            </w:r>
          </w:p>
          <w:p w14:paraId="32E03BC1"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Testalkat változása a növekedés során.</w:t>
            </w:r>
          </w:p>
          <w:p w14:paraId="5F613121"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Testkép-zavarok.</w:t>
            </w:r>
          </w:p>
          <w:p w14:paraId="2EA6ACE9"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 xml:space="preserve">Az ember szervrendszerei Szervek. Elhelyezkedésük. </w:t>
            </w:r>
          </w:p>
          <w:p w14:paraId="4B442C07"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 xml:space="preserve">Mozgás: aktív és passzív szervrendszere. </w:t>
            </w:r>
          </w:p>
          <w:p w14:paraId="1159EA07"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 xml:space="preserve">Mozgás és életmód kapcsolata. </w:t>
            </w:r>
          </w:p>
          <w:p w14:paraId="4173CE15"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Normál testsúly tartása és a rendszeres mozgás.</w:t>
            </w:r>
          </w:p>
          <w:p w14:paraId="12B5D6AB"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Gyakori mozgásszervi elváltozások, sérülések, és megelőzésük.</w:t>
            </w:r>
          </w:p>
          <w:p w14:paraId="64F92C32"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 xml:space="preserve">A mozgásszegény életmód következményei. </w:t>
            </w:r>
          </w:p>
        </w:tc>
        <w:tc>
          <w:tcPr>
            <w:tcW w:w="4615" w:type="dxa"/>
            <w:gridSpan w:val="2"/>
            <w:tcBorders>
              <w:left w:val="single" w:sz="4" w:space="0" w:color="auto"/>
              <w:bottom w:val="single" w:sz="4" w:space="0" w:color="auto"/>
            </w:tcBorders>
            <w:noWrap/>
          </w:tcPr>
          <w:p w14:paraId="46215E58" w14:textId="77777777" w:rsidR="00A242D6" w:rsidRPr="00C50A9C" w:rsidRDefault="00A242D6" w:rsidP="002C1EB2">
            <w:pPr>
              <w:spacing w:before="120"/>
              <w:rPr>
                <w:rFonts w:ascii="Times New Roman" w:hAnsi="Times New Roman"/>
                <w:color w:val="000000"/>
                <w:sz w:val="24"/>
                <w:szCs w:val="24"/>
                <w:lang w:val="cs-CZ"/>
              </w:rPr>
            </w:pPr>
            <w:r w:rsidRPr="00C50A9C">
              <w:rPr>
                <w:rFonts w:ascii="Times New Roman" w:hAnsi="Times New Roman"/>
                <w:color w:val="000000"/>
                <w:sz w:val="24"/>
                <w:szCs w:val="24"/>
              </w:rPr>
              <w:t>Információgyűjtés.</w:t>
            </w:r>
          </w:p>
          <w:p w14:paraId="092D2A31"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Ábraelemzés.</w:t>
            </w:r>
          </w:p>
          <w:p w14:paraId="24B85393"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Rendszeres, aktív sportolás.</w:t>
            </w:r>
          </w:p>
          <w:p w14:paraId="4E6AE39A"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A mozgás és életmód kapcsolatának, összefüggéseinek feltárása.</w:t>
            </w:r>
          </w:p>
          <w:p w14:paraId="75AA636F"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Egészségmegőrző technikák gyakorlása.</w:t>
            </w:r>
          </w:p>
          <w:p w14:paraId="24B58705" w14:textId="77777777" w:rsidR="00A242D6" w:rsidRPr="00C50A9C" w:rsidRDefault="00A242D6" w:rsidP="002C1EB2">
            <w:pPr>
              <w:rPr>
                <w:rFonts w:ascii="Times New Roman" w:hAnsi="Times New Roman"/>
                <w:color w:val="000000"/>
                <w:sz w:val="24"/>
                <w:szCs w:val="24"/>
              </w:rPr>
            </w:pPr>
          </w:p>
          <w:p w14:paraId="6309A1A8"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Helyes, egészséges táplálkozás elsajátítása. </w:t>
            </w:r>
          </w:p>
          <w:p w14:paraId="038B97E1"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Rendszeres tisztálkodás, megfelelő fogápolás fontosságának belátása. </w:t>
            </w:r>
          </w:p>
        </w:tc>
      </w:tr>
      <w:tr w:rsidR="00A242D6" w:rsidRPr="00C50A9C" w14:paraId="731149B1" w14:textId="77777777" w:rsidTr="008346E1">
        <w:trPr>
          <w:jc w:val="center"/>
        </w:trPr>
        <w:tc>
          <w:tcPr>
            <w:tcW w:w="4616" w:type="dxa"/>
            <w:gridSpan w:val="3"/>
            <w:tcBorders>
              <w:top w:val="single" w:sz="4" w:space="0" w:color="auto"/>
              <w:left w:val="single" w:sz="4" w:space="0" w:color="auto"/>
              <w:bottom w:val="single" w:sz="4" w:space="0" w:color="auto"/>
              <w:right w:val="single" w:sz="4" w:space="0" w:color="auto"/>
            </w:tcBorders>
            <w:noWrap/>
          </w:tcPr>
          <w:p w14:paraId="608C2AC5" w14:textId="77777777" w:rsidR="00A242D6" w:rsidRPr="00C50A9C" w:rsidRDefault="00A242D6" w:rsidP="002C1EB2">
            <w:pPr>
              <w:spacing w:before="120"/>
              <w:ind w:left="165"/>
              <w:rPr>
                <w:rFonts w:ascii="Times New Roman" w:hAnsi="Times New Roman"/>
                <w:color w:val="000000"/>
                <w:sz w:val="24"/>
                <w:szCs w:val="24"/>
              </w:rPr>
            </w:pPr>
            <w:r w:rsidRPr="00C50A9C">
              <w:rPr>
                <w:rFonts w:ascii="Times New Roman" w:hAnsi="Times New Roman"/>
                <w:color w:val="000000"/>
                <w:sz w:val="24"/>
                <w:szCs w:val="24"/>
                <w:lang w:val="cs-CZ"/>
              </w:rPr>
              <w:t>Táplálkozás</w:t>
            </w:r>
            <w:r w:rsidRPr="00C50A9C">
              <w:rPr>
                <w:rFonts w:ascii="Times New Roman" w:hAnsi="Times New Roman"/>
                <w:color w:val="000000"/>
                <w:sz w:val="24"/>
                <w:szCs w:val="24"/>
              </w:rPr>
              <w:t xml:space="preserve">: szervei, emésztési folyamatok. </w:t>
            </w:r>
          </w:p>
          <w:p w14:paraId="7C51AD17"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A tápcsatorna betegségei.</w:t>
            </w:r>
          </w:p>
          <w:p w14:paraId="646A5047"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A légzés: szervei, működése.</w:t>
            </w:r>
          </w:p>
          <w:p w14:paraId="5D96969F"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A légzőszervek gyakori betegségei.</w:t>
            </w:r>
          </w:p>
          <w:p w14:paraId="751D4200"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Védekezés egyszerű gyógymódokkal.</w:t>
            </w:r>
          </w:p>
          <w:p w14:paraId="7E79FDF2"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lastRenderedPageBreak/>
              <w:t>Keringés: szervei, működése.</w:t>
            </w:r>
          </w:p>
          <w:p w14:paraId="2910282C"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 xml:space="preserve">Kiválasztás szervei. </w:t>
            </w:r>
          </w:p>
        </w:tc>
        <w:tc>
          <w:tcPr>
            <w:tcW w:w="4615" w:type="dxa"/>
            <w:gridSpan w:val="2"/>
            <w:tcBorders>
              <w:top w:val="single" w:sz="4" w:space="0" w:color="auto"/>
              <w:left w:val="single" w:sz="4" w:space="0" w:color="auto"/>
            </w:tcBorders>
            <w:noWrap/>
          </w:tcPr>
          <w:p w14:paraId="6BE1F22E"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rPr>
              <w:lastRenderedPageBreak/>
              <w:t xml:space="preserve">Az emberi </w:t>
            </w:r>
            <w:r w:rsidRPr="00C50A9C">
              <w:rPr>
                <w:rFonts w:ascii="Times New Roman" w:hAnsi="Times New Roman"/>
                <w:color w:val="000000"/>
                <w:sz w:val="24"/>
                <w:szCs w:val="24"/>
                <w:lang w:val="cs-CZ"/>
              </w:rPr>
              <w:t>szervezet</w:t>
            </w:r>
            <w:r w:rsidRPr="00C50A9C">
              <w:rPr>
                <w:rFonts w:ascii="Times New Roman" w:hAnsi="Times New Roman"/>
                <w:color w:val="000000"/>
                <w:sz w:val="24"/>
                <w:szCs w:val="24"/>
              </w:rPr>
              <w:t xml:space="preserve"> szervrendszerei és szervei működésének megismerése, betegségeik és megelőzési lehetőségeinek megismerése. </w:t>
            </w:r>
          </w:p>
          <w:p w14:paraId="5614B284"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Egyszerű ápolási technikák elsajátítása. </w:t>
            </w:r>
          </w:p>
        </w:tc>
      </w:tr>
      <w:tr w:rsidR="00A242D6" w:rsidRPr="00C50A9C" w14:paraId="33B94559" w14:textId="77777777" w:rsidTr="008346E1">
        <w:trPr>
          <w:jc w:val="center"/>
        </w:trPr>
        <w:tc>
          <w:tcPr>
            <w:tcW w:w="4616" w:type="dxa"/>
            <w:gridSpan w:val="3"/>
            <w:tcBorders>
              <w:top w:val="single" w:sz="4" w:space="0" w:color="auto"/>
              <w:left w:val="single" w:sz="4" w:space="0" w:color="auto"/>
              <w:bottom w:val="single" w:sz="4" w:space="0" w:color="auto"/>
              <w:right w:val="single" w:sz="4" w:space="0" w:color="auto"/>
            </w:tcBorders>
            <w:noWrap/>
          </w:tcPr>
          <w:p w14:paraId="79450009" w14:textId="77777777" w:rsidR="00A242D6" w:rsidRPr="00C50A9C" w:rsidRDefault="00A242D6" w:rsidP="002C1EB2">
            <w:pPr>
              <w:spacing w:before="120"/>
              <w:rPr>
                <w:rFonts w:ascii="Times New Roman" w:hAnsi="Times New Roman"/>
                <w:i/>
                <w:color w:val="000000"/>
                <w:sz w:val="24"/>
                <w:szCs w:val="24"/>
              </w:rPr>
            </w:pPr>
            <w:r w:rsidRPr="00C50A9C">
              <w:rPr>
                <w:rFonts w:ascii="Times New Roman" w:hAnsi="Times New Roman"/>
                <w:i/>
                <w:color w:val="000000"/>
                <w:sz w:val="24"/>
                <w:szCs w:val="24"/>
                <w:lang w:val="cs-CZ"/>
              </w:rPr>
              <w:t>Önfenntartás</w:t>
            </w:r>
          </w:p>
          <w:p w14:paraId="671F5978"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Érzékszervek.</w:t>
            </w:r>
          </w:p>
          <w:p w14:paraId="38B848B4"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A bőr funkciói, bőrbetegségek, bőrápolás, a bőr védelme.</w:t>
            </w:r>
          </w:p>
          <w:p w14:paraId="10CA01C0"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A központi és környéki idegrendszer főbb részei.</w:t>
            </w:r>
          </w:p>
          <w:p w14:paraId="30B1ECDB"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Érzékszervek: látás, hallás, egyensúlyszerv, ízlelés, szaglás szervei.</w:t>
            </w:r>
          </w:p>
          <w:p w14:paraId="34D859B0"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Minőségi, mennyiségi táplálkozás.</w:t>
            </w:r>
          </w:p>
          <w:p w14:paraId="6AF57D64"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 xml:space="preserve">A táplálkozás hatása a keringésre, légzésre, anyagcserére. </w:t>
            </w:r>
          </w:p>
          <w:p w14:paraId="66D857F7"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Idegi, hormonális szabályozás.</w:t>
            </w:r>
          </w:p>
        </w:tc>
        <w:tc>
          <w:tcPr>
            <w:tcW w:w="4615" w:type="dxa"/>
            <w:gridSpan w:val="2"/>
            <w:tcBorders>
              <w:left w:val="single" w:sz="4" w:space="0" w:color="auto"/>
              <w:bottom w:val="single" w:sz="4" w:space="0" w:color="auto"/>
            </w:tcBorders>
            <w:noWrap/>
          </w:tcPr>
          <w:p w14:paraId="14B39BA4"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Kísérletezés </w:t>
            </w:r>
            <w:r w:rsidRPr="00C50A9C">
              <w:rPr>
                <w:rFonts w:ascii="Times New Roman" w:hAnsi="Times New Roman"/>
                <w:color w:val="000000"/>
                <w:sz w:val="24"/>
                <w:szCs w:val="24"/>
                <w:lang w:val="cs-CZ"/>
              </w:rPr>
              <w:t>fénytani</w:t>
            </w:r>
            <w:r w:rsidRPr="00C50A9C">
              <w:rPr>
                <w:rFonts w:ascii="Times New Roman" w:hAnsi="Times New Roman"/>
                <w:color w:val="000000"/>
                <w:sz w:val="24"/>
                <w:szCs w:val="24"/>
              </w:rPr>
              <w:t xml:space="preserve"> és hőtani eszközökkel látásra és hallásra. </w:t>
            </w:r>
          </w:p>
          <w:p w14:paraId="49668E30"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Részvétel az iskolai orvosi vizsgálatokon, szűrővizsgálatokon.</w:t>
            </w:r>
          </w:p>
          <w:p w14:paraId="7E699655"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 </w:t>
            </w:r>
          </w:p>
        </w:tc>
      </w:tr>
      <w:tr w:rsidR="00A242D6" w:rsidRPr="00C50A9C" w14:paraId="5E94B7AE" w14:textId="77777777" w:rsidTr="008346E1">
        <w:trPr>
          <w:jc w:val="center"/>
        </w:trPr>
        <w:tc>
          <w:tcPr>
            <w:tcW w:w="4616" w:type="dxa"/>
            <w:gridSpan w:val="3"/>
            <w:tcBorders>
              <w:top w:val="single" w:sz="4" w:space="0" w:color="auto"/>
              <w:left w:val="single" w:sz="4" w:space="0" w:color="auto"/>
              <w:bottom w:val="single" w:sz="4" w:space="0" w:color="auto"/>
              <w:right w:val="single" w:sz="4" w:space="0" w:color="auto"/>
            </w:tcBorders>
            <w:noWrap/>
          </w:tcPr>
          <w:p w14:paraId="65A63495" w14:textId="77777777" w:rsidR="00A242D6" w:rsidRPr="00C50A9C" w:rsidRDefault="00A242D6"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 xml:space="preserve">Szaporodás, </w:t>
            </w:r>
            <w:r w:rsidRPr="00C50A9C">
              <w:rPr>
                <w:rFonts w:ascii="Times New Roman" w:hAnsi="Times New Roman"/>
                <w:i/>
                <w:color w:val="000000"/>
                <w:sz w:val="24"/>
                <w:szCs w:val="24"/>
                <w:lang w:val="cs-CZ"/>
              </w:rPr>
              <w:t>egyedfejlődés</w:t>
            </w:r>
            <w:r w:rsidRPr="00C50A9C">
              <w:rPr>
                <w:rFonts w:ascii="Times New Roman" w:hAnsi="Times New Roman"/>
                <w:i/>
                <w:color w:val="000000"/>
                <w:sz w:val="24"/>
                <w:szCs w:val="24"/>
              </w:rPr>
              <w:t xml:space="preserve"> </w:t>
            </w:r>
          </w:p>
          <w:p w14:paraId="343C1C62"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 xml:space="preserve">Szaporodási </w:t>
            </w:r>
            <w:r w:rsidRPr="00C50A9C">
              <w:rPr>
                <w:rFonts w:ascii="Times New Roman" w:hAnsi="Times New Roman"/>
                <w:color w:val="000000"/>
                <w:sz w:val="24"/>
                <w:szCs w:val="24"/>
                <w:lang w:val="cs-CZ"/>
              </w:rPr>
              <w:t>szervrendszerek.</w:t>
            </w:r>
            <w:r w:rsidRPr="00C50A9C">
              <w:rPr>
                <w:rFonts w:ascii="Times New Roman" w:hAnsi="Times New Roman"/>
                <w:color w:val="000000"/>
                <w:sz w:val="24"/>
                <w:szCs w:val="24"/>
              </w:rPr>
              <w:t xml:space="preserve"> </w:t>
            </w:r>
          </w:p>
          <w:p w14:paraId="0119B6CB"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Nemi jellegek.</w:t>
            </w:r>
          </w:p>
          <w:p w14:paraId="52863F65"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Menstruáció, szexualitás.</w:t>
            </w:r>
          </w:p>
          <w:p w14:paraId="033AE1A2"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 xml:space="preserve">A szexualitás egészségügyi szabályai, fogamzásgátlás. </w:t>
            </w:r>
          </w:p>
          <w:p w14:paraId="04EEBDED"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 xml:space="preserve">Méhen belüli fejlődés, születés, születés utáni élet. </w:t>
            </w:r>
          </w:p>
          <w:p w14:paraId="55F8D7CF"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Semmelweis Ignác, az anyák megmentője.</w:t>
            </w:r>
          </w:p>
        </w:tc>
        <w:tc>
          <w:tcPr>
            <w:tcW w:w="4615" w:type="dxa"/>
            <w:gridSpan w:val="2"/>
            <w:tcBorders>
              <w:top w:val="single" w:sz="4" w:space="0" w:color="auto"/>
              <w:left w:val="single" w:sz="4" w:space="0" w:color="auto"/>
              <w:bottom w:val="single" w:sz="4" w:space="0" w:color="auto"/>
            </w:tcBorders>
            <w:noWrap/>
          </w:tcPr>
          <w:p w14:paraId="467BFF33"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lang w:val="cs-CZ"/>
              </w:rPr>
              <w:t>Beszélgetések</w:t>
            </w:r>
            <w:r w:rsidRPr="00C50A9C">
              <w:rPr>
                <w:rFonts w:ascii="Times New Roman" w:hAnsi="Times New Roman"/>
                <w:color w:val="000000"/>
                <w:sz w:val="24"/>
                <w:szCs w:val="24"/>
              </w:rPr>
              <w:t xml:space="preserve"> az ember szaporodásáról. </w:t>
            </w:r>
          </w:p>
          <w:p w14:paraId="1DFA1E5F"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Megfelelő tájékoztató, felvilágosító kiadványok tanulmányozása.</w:t>
            </w:r>
          </w:p>
          <w:p w14:paraId="1F6BE9FF"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lang w:val="cs-CZ"/>
              </w:rPr>
              <w:t>Információgyűjtés</w:t>
            </w:r>
            <w:r w:rsidRPr="00C50A9C">
              <w:rPr>
                <w:rFonts w:ascii="Times New Roman" w:hAnsi="Times New Roman"/>
                <w:color w:val="000000"/>
                <w:sz w:val="24"/>
                <w:szCs w:val="24"/>
              </w:rPr>
              <w:t xml:space="preserve"> egészségügyi kiadványokból, filmekből, internetről.</w:t>
            </w:r>
          </w:p>
          <w:p w14:paraId="09FC9A0E"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Semmelweis Ignác munkásságának megismerése.</w:t>
            </w:r>
          </w:p>
          <w:p w14:paraId="3AAECA53"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 </w:t>
            </w:r>
          </w:p>
        </w:tc>
      </w:tr>
      <w:tr w:rsidR="00A242D6" w:rsidRPr="00C50A9C" w14:paraId="52B74F8B" w14:textId="77777777" w:rsidTr="008346E1">
        <w:trPr>
          <w:jc w:val="center"/>
        </w:trPr>
        <w:tc>
          <w:tcPr>
            <w:tcW w:w="4616" w:type="dxa"/>
            <w:gridSpan w:val="3"/>
            <w:tcBorders>
              <w:top w:val="single" w:sz="4" w:space="0" w:color="auto"/>
              <w:left w:val="single" w:sz="4" w:space="0" w:color="auto"/>
              <w:bottom w:val="single" w:sz="4" w:space="0" w:color="auto"/>
              <w:right w:val="single" w:sz="4" w:space="0" w:color="auto"/>
            </w:tcBorders>
            <w:noWrap/>
          </w:tcPr>
          <w:p w14:paraId="0A576CC6" w14:textId="77777777" w:rsidR="00A242D6" w:rsidRPr="00C50A9C" w:rsidRDefault="00A242D6" w:rsidP="002C1EB2">
            <w:pPr>
              <w:spacing w:before="120"/>
              <w:rPr>
                <w:rFonts w:ascii="Times New Roman" w:hAnsi="Times New Roman"/>
                <w:i/>
                <w:color w:val="000000"/>
                <w:sz w:val="24"/>
                <w:szCs w:val="24"/>
              </w:rPr>
            </w:pPr>
            <w:r w:rsidRPr="00C50A9C">
              <w:rPr>
                <w:rFonts w:ascii="Times New Roman" w:hAnsi="Times New Roman"/>
                <w:i/>
                <w:color w:val="000000"/>
                <w:sz w:val="24"/>
                <w:szCs w:val="24"/>
                <w:lang w:val="cs-CZ"/>
              </w:rPr>
              <w:t>Egészség</w:t>
            </w:r>
          </w:p>
          <w:p w14:paraId="56F4A43F"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 xml:space="preserve">Orvosi ellátásokkal kapcsolatos ismeretek. </w:t>
            </w:r>
          </w:p>
          <w:p w14:paraId="024DE732"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Szűrővizsgálat, védőoltás.</w:t>
            </w:r>
          </w:p>
          <w:p w14:paraId="01AB28A2"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 xml:space="preserve">Az egészséges életmód megőrzéséhez szükséges életvitel. </w:t>
            </w:r>
          </w:p>
          <w:p w14:paraId="1E427C90"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Alapfokú elsősegély-nyújtási ismeretek.</w:t>
            </w:r>
          </w:p>
          <w:p w14:paraId="77B16324"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Betegjogok.</w:t>
            </w:r>
          </w:p>
        </w:tc>
        <w:tc>
          <w:tcPr>
            <w:tcW w:w="4615" w:type="dxa"/>
            <w:gridSpan w:val="2"/>
            <w:tcBorders>
              <w:top w:val="single" w:sz="4" w:space="0" w:color="auto"/>
              <w:left w:val="single" w:sz="4" w:space="0" w:color="auto"/>
              <w:bottom w:val="single" w:sz="4" w:space="0" w:color="auto"/>
            </w:tcBorders>
            <w:noWrap/>
          </w:tcPr>
          <w:p w14:paraId="6B355589"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lang w:val="cs-CZ"/>
              </w:rPr>
              <w:t>Részvétel</w:t>
            </w:r>
            <w:r w:rsidRPr="00C50A9C">
              <w:rPr>
                <w:rFonts w:ascii="Times New Roman" w:hAnsi="Times New Roman"/>
                <w:color w:val="000000"/>
                <w:sz w:val="24"/>
                <w:szCs w:val="24"/>
              </w:rPr>
              <w:t xml:space="preserve"> szűrővizsgálatokon.</w:t>
            </w:r>
          </w:p>
          <w:p w14:paraId="781F538A"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A védőoltás elfogadása. </w:t>
            </w:r>
          </w:p>
          <w:p w14:paraId="64D4CF30"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Alapfokú elsősegélynyújtási ismeretek gyakorlása. </w:t>
            </w:r>
          </w:p>
          <w:p w14:paraId="531D6098"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Ismerkedés a betegjogokkal. </w:t>
            </w:r>
          </w:p>
          <w:p w14:paraId="290F803C" w14:textId="77777777" w:rsidR="00A242D6" w:rsidRPr="00C50A9C" w:rsidRDefault="00A242D6" w:rsidP="002C1EB2">
            <w:pPr>
              <w:rPr>
                <w:rFonts w:ascii="Times New Roman" w:hAnsi="Times New Roman"/>
                <w:color w:val="000000"/>
                <w:sz w:val="24"/>
                <w:szCs w:val="24"/>
              </w:rPr>
            </w:pPr>
          </w:p>
        </w:tc>
      </w:tr>
      <w:tr w:rsidR="00A242D6" w:rsidRPr="00C50A9C" w14:paraId="24CA8C4B" w14:textId="77777777" w:rsidTr="008346E1">
        <w:trPr>
          <w:jc w:val="center"/>
        </w:trPr>
        <w:tc>
          <w:tcPr>
            <w:tcW w:w="4616" w:type="dxa"/>
            <w:gridSpan w:val="3"/>
            <w:tcBorders>
              <w:top w:val="single" w:sz="4" w:space="0" w:color="auto"/>
              <w:left w:val="single" w:sz="4" w:space="0" w:color="auto"/>
              <w:bottom w:val="single" w:sz="4" w:space="0" w:color="auto"/>
              <w:right w:val="single" w:sz="4" w:space="0" w:color="auto"/>
            </w:tcBorders>
            <w:noWrap/>
          </w:tcPr>
          <w:p w14:paraId="5D7367DA" w14:textId="77777777" w:rsidR="00A242D6" w:rsidRPr="00C50A9C" w:rsidRDefault="00A242D6" w:rsidP="002C1EB2">
            <w:pPr>
              <w:spacing w:before="120"/>
              <w:rPr>
                <w:rFonts w:ascii="Times New Roman" w:hAnsi="Times New Roman"/>
                <w:i/>
                <w:color w:val="000000"/>
                <w:sz w:val="24"/>
                <w:szCs w:val="24"/>
              </w:rPr>
            </w:pPr>
            <w:r w:rsidRPr="00C50A9C">
              <w:rPr>
                <w:rFonts w:ascii="Times New Roman" w:hAnsi="Times New Roman"/>
                <w:i/>
                <w:color w:val="000000"/>
                <w:sz w:val="24"/>
                <w:szCs w:val="24"/>
                <w:lang w:val="cs-CZ"/>
              </w:rPr>
              <w:t>Magatartás</w:t>
            </w:r>
          </w:p>
          <w:p w14:paraId="2F6406AA"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 xml:space="preserve">A </w:t>
            </w:r>
            <w:r w:rsidRPr="00C50A9C">
              <w:rPr>
                <w:rFonts w:ascii="Times New Roman" w:hAnsi="Times New Roman"/>
                <w:color w:val="000000"/>
                <w:sz w:val="24"/>
                <w:szCs w:val="24"/>
                <w:lang w:val="cs-CZ"/>
              </w:rPr>
              <w:t>személyiség</w:t>
            </w:r>
            <w:r w:rsidRPr="00C50A9C">
              <w:rPr>
                <w:rFonts w:ascii="Times New Roman" w:hAnsi="Times New Roman"/>
                <w:color w:val="000000"/>
                <w:sz w:val="24"/>
                <w:szCs w:val="24"/>
              </w:rPr>
              <w:t xml:space="preserve"> összetevői, értelmi képességek, érzelmi adottságok, önismeret, önfejlesztés fontossága, viselkedési normák, szabályok szerepe. </w:t>
            </w:r>
          </w:p>
          <w:p w14:paraId="2B6073E3"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Családi és egyéni (személyi) kapcsolatok jelentősége.</w:t>
            </w:r>
          </w:p>
          <w:p w14:paraId="2E4A93EC"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Tanulás szerepe.</w:t>
            </w:r>
          </w:p>
          <w:p w14:paraId="7E199102"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A serdülőkor érzelmi, szociális és pszichológiai jellemzői.</w:t>
            </w:r>
          </w:p>
          <w:p w14:paraId="35DCF67C" w14:textId="77777777" w:rsidR="00A242D6" w:rsidRPr="00C50A9C" w:rsidRDefault="00A242D6" w:rsidP="002C1EB2">
            <w:pPr>
              <w:ind w:left="165"/>
              <w:rPr>
                <w:rFonts w:ascii="Times New Roman" w:hAnsi="Times New Roman"/>
                <w:color w:val="000000"/>
                <w:sz w:val="24"/>
                <w:szCs w:val="24"/>
              </w:rPr>
            </w:pPr>
            <w:r w:rsidRPr="00C50A9C">
              <w:rPr>
                <w:rFonts w:ascii="Times New Roman" w:hAnsi="Times New Roman"/>
                <w:color w:val="000000"/>
                <w:sz w:val="24"/>
                <w:szCs w:val="24"/>
              </w:rPr>
              <w:t xml:space="preserve">Családi és iskolai agresszió, önzetlenség, alkalmazkodás, áldozatvállalás, konfliktuskezelés, probléma-feloldás. </w:t>
            </w:r>
          </w:p>
        </w:tc>
        <w:tc>
          <w:tcPr>
            <w:tcW w:w="4615" w:type="dxa"/>
            <w:gridSpan w:val="2"/>
            <w:tcBorders>
              <w:left w:val="single" w:sz="4" w:space="0" w:color="auto"/>
            </w:tcBorders>
            <w:noWrap/>
          </w:tcPr>
          <w:p w14:paraId="78E8B727"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Szabályok, </w:t>
            </w:r>
            <w:r w:rsidRPr="00C50A9C">
              <w:rPr>
                <w:rFonts w:ascii="Times New Roman" w:hAnsi="Times New Roman"/>
                <w:color w:val="000000"/>
                <w:sz w:val="24"/>
                <w:szCs w:val="24"/>
                <w:lang w:val="cs-CZ"/>
              </w:rPr>
              <w:t>normák</w:t>
            </w:r>
            <w:r w:rsidRPr="00C50A9C">
              <w:rPr>
                <w:rFonts w:ascii="Times New Roman" w:hAnsi="Times New Roman"/>
                <w:color w:val="000000"/>
                <w:sz w:val="24"/>
                <w:szCs w:val="24"/>
              </w:rPr>
              <w:t xml:space="preserve"> szerepének elfogadása.</w:t>
            </w:r>
          </w:p>
          <w:p w14:paraId="12C757A5"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A tanulás fontosságának tudatosulása.</w:t>
            </w:r>
          </w:p>
          <w:p w14:paraId="047A0DD1"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Felelősségteljes magatartás.</w:t>
            </w:r>
          </w:p>
          <w:p w14:paraId="5970B93B"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Csoportokban beszélgetések során önismeret fejlesztése. </w:t>
            </w:r>
          </w:p>
          <w:p w14:paraId="547EF003"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Konfliktuskezelések gyakorlása. </w:t>
            </w:r>
          </w:p>
        </w:tc>
      </w:tr>
      <w:tr w:rsidR="002C1EB2" w:rsidRPr="00C50A9C" w14:paraId="0401D5D2" w14:textId="77777777" w:rsidTr="00EE6CBA">
        <w:tblPrEx>
          <w:tblBorders>
            <w:top w:val="none" w:sz="0" w:space="0" w:color="auto"/>
          </w:tblBorders>
        </w:tblPrEx>
        <w:trPr>
          <w:jc w:val="center"/>
        </w:trPr>
        <w:tc>
          <w:tcPr>
            <w:tcW w:w="1873" w:type="dxa"/>
            <w:noWrap/>
            <w:vAlign w:val="center"/>
          </w:tcPr>
          <w:p w14:paraId="0974CDA0" w14:textId="77777777" w:rsidR="002C1EB2" w:rsidRPr="00C50A9C" w:rsidRDefault="0074309E" w:rsidP="008F7D8E">
            <w:pPr>
              <w:jc w:val="center"/>
              <w:rPr>
                <w:rFonts w:ascii="Times New Roman" w:hAnsi="Times New Roman"/>
                <w:b/>
                <w:color w:val="000000"/>
                <w:sz w:val="24"/>
                <w:szCs w:val="24"/>
              </w:rPr>
            </w:pPr>
            <w:r w:rsidRPr="00C50A9C">
              <w:rPr>
                <w:rFonts w:ascii="Times New Roman" w:hAnsi="Times New Roman"/>
                <w:b/>
                <w:color w:val="000000"/>
                <w:sz w:val="24"/>
                <w:szCs w:val="24"/>
              </w:rPr>
              <w:t>F</w:t>
            </w:r>
            <w:r w:rsidR="002C1EB2" w:rsidRPr="00C50A9C">
              <w:rPr>
                <w:rFonts w:ascii="Times New Roman" w:hAnsi="Times New Roman"/>
                <w:b/>
                <w:color w:val="000000"/>
                <w:sz w:val="24"/>
                <w:szCs w:val="24"/>
              </w:rPr>
              <w:t>ogalmak</w:t>
            </w:r>
          </w:p>
        </w:tc>
        <w:tc>
          <w:tcPr>
            <w:tcW w:w="7358" w:type="dxa"/>
            <w:gridSpan w:val="4"/>
            <w:noWrap/>
            <w:vAlign w:val="center"/>
          </w:tcPr>
          <w:p w14:paraId="61012553" w14:textId="77777777" w:rsidR="002C1EB2" w:rsidRPr="00C50A9C" w:rsidRDefault="002C1EB2" w:rsidP="002C1EB2">
            <w:pPr>
              <w:spacing w:before="120"/>
              <w:rPr>
                <w:rFonts w:ascii="Times New Roman" w:hAnsi="Times New Roman"/>
                <w:color w:val="000000"/>
                <w:sz w:val="24"/>
                <w:szCs w:val="24"/>
              </w:rPr>
            </w:pPr>
            <w:r w:rsidRPr="00C50A9C">
              <w:rPr>
                <w:rFonts w:ascii="Times New Roman" w:hAnsi="Times New Roman"/>
                <w:color w:val="000000"/>
                <w:sz w:val="24"/>
                <w:szCs w:val="24"/>
                <w:lang w:val="cs-CZ"/>
              </w:rPr>
              <w:t>Test</w:t>
            </w:r>
            <w:r w:rsidRPr="00C50A9C">
              <w:rPr>
                <w:rFonts w:ascii="Times New Roman" w:hAnsi="Times New Roman"/>
                <w:color w:val="000000"/>
                <w:sz w:val="24"/>
                <w:szCs w:val="24"/>
              </w:rPr>
              <w:t xml:space="preserve">, szervezet, szervrendszer, betegség, védekezés, megelőzés, szexualitás, orvosi ellátás, öröklődés, magatartás, önismeret, norma, szabály, serdülőkor. </w:t>
            </w:r>
          </w:p>
        </w:tc>
      </w:tr>
    </w:tbl>
    <w:p w14:paraId="557485A5" w14:textId="77777777" w:rsidR="002C1EB2" w:rsidRPr="00C50A9C" w:rsidRDefault="002C1EB2" w:rsidP="002C1EB2">
      <w:pPr>
        <w:rPr>
          <w:rFonts w:ascii="Times New Roman" w:hAnsi="Times New Roman"/>
          <w:color w:val="000000"/>
          <w:sz w:val="24"/>
          <w:szCs w:val="24"/>
        </w:rPr>
      </w:pPr>
    </w:p>
    <w:p w14:paraId="7237F928" w14:textId="77777777" w:rsidR="00EE6CBA" w:rsidRPr="00C50A9C" w:rsidRDefault="00EE6CBA" w:rsidP="002C1EB2">
      <w:pPr>
        <w:rPr>
          <w:rFonts w:ascii="Times New Roman" w:hAnsi="Times New Roman"/>
          <w:color w:val="000000"/>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3"/>
        <w:gridCol w:w="334"/>
        <w:gridCol w:w="2409"/>
        <w:gridCol w:w="3402"/>
        <w:gridCol w:w="1213"/>
      </w:tblGrid>
      <w:tr w:rsidR="002C1EB2" w:rsidRPr="00C50A9C" w14:paraId="01743622" w14:textId="77777777" w:rsidTr="008F7D8E">
        <w:trPr>
          <w:jc w:val="center"/>
        </w:trPr>
        <w:tc>
          <w:tcPr>
            <w:tcW w:w="2207" w:type="dxa"/>
            <w:gridSpan w:val="2"/>
            <w:noWrap/>
            <w:vAlign w:val="center"/>
          </w:tcPr>
          <w:p w14:paraId="685E7B26" w14:textId="77777777" w:rsidR="002C1EB2" w:rsidRPr="00C50A9C" w:rsidRDefault="0074309E" w:rsidP="008F7D8E">
            <w:pPr>
              <w:jc w:val="center"/>
              <w:rPr>
                <w:rFonts w:ascii="Times New Roman" w:hAnsi="Times New Roman"/>
                <w:b/>
                <w:color w:val="000000"/>
                <w:sz w:val="24"/>
                <w:szCs w:val="24"/>
              </w:rPr>
            </w:pPr>
            <w:r w:rsidRPr="00C50A9C">
              <w:rPr>
                <w:rFonts w:ascii="Times New Roman" w:hAnsi="Times New Roman"/>
                <w:b/>
                <w:color w:val="000000"/>
                <w:sz w:val="24"/>
                <w:szCs w:val="24"/>
              </w:rPr>
              <w:lastRenderedPageBreak/>
              <w:t>Témakör</w:t>
            </w:r>
          </w:p>
        </w:tc>
        <w:tc>
          <w:tcPr>
            <w:tcW w:w="5811" w:type="dxa"/>
            <w:gridSpan w:val="2"/>
            <w:noWrap/>
            <w:vAlign w:val="center"/>
          </w:tcPr>
          <w:p w14:paraId="0BA75852" w14:textId="77777777" w:rsidR="002C1EB2" w:rsidRPr="00C50A9C" w:rsidRDefault="0074309E" w:rsidP="002C1EB2">
            <w:pPr>
              <w:spacing w:before="120"/>
              <w:jc w:val="center"/>
              <w:rPr>
                <w:rFonts w:ascii="Times New Roman" w:hAnsi="Times New Roman"/>
                <w:b/>
                <w:color w:val="000000"/>
                <w:sz w:val="24"/>
                <w:szCs w:val="24"/>
                <w:lang w:val="cs-CZ"/>
              </w:rPr>
            </w:pPr>
            <w:r w:rsidRPr="00C50A9C">
              <w:rPr>
                <w:rFonts w:ascii="Times New Roman" w:hAnsi="Times New Roman"/>
                <w:b/>
                <w:color w:val="000000"/>
                <w:sz w:val="24"/>
                <w:szCs w:val="24"/>
              </w:rPr>
              <w:t xml:space="preserve">18. </w:t>
            </w:r>
            <w:r w:rsidR="002C1EB2" w:rsidRPr="00C50A9C">
              <w:rPr>
                <w:rFonts w:ascii="Times New Roman" w:hAnsi="Times New Roman"/>
                <w:b/>
                <w:color w:val="000000"/>
                <w:sz w:val="24"/>
                <w:szCs w:val="24"/>
              </w:rPr>
              <w:t>Környezet és fenntarthatóság</w:t>
            </w:r>
          </w:p>
        </w:tc>
        <w:tc>
          <w:tcPr>
            <w:tcW w:w="1213" w:type="dxa"/>
            <w:noWrap/>
            <w:vAlign w:val="center"/>
          </w:tcPr>
          <w:p w14:paraId="2DF3EA67" w14:textId="77777777" w:rsidR="002C1EB2" w:rsidRPr="00C50A9C" w:rsidRDefault="00331555" w:rsidP="004D735F">
            <w:pPr>
              <w:spacing w:before="120"/>
              <w:jc w:val="center"/>
              <w:rPr>
                <w:rFonts w:ascii="Times New Roman" w:hAnsi="Times New Roman"/>
                <w:b/>
                <w:color w:val="000000"/>
                <w:sz w:val="24"/>
                <w:szCs w:val="24"/>
              </w:rPr>
            </w:pPr>
            <w:r w:rsidRPr="00C50A9C">
              <w:rPr>
                <w:rFonts w:ascii="Times New Roman" w:hAnsi="Times New Roman"/>
                <w:b/>
                <w:color w:val="000000"/>
                <w:sz w:val="24"/>
                <w:szCs w:val="24"/>
                <w:lang w:val="cs-CZ"/>
              </w:rPr>
              <w:t>Javasolt óraszám:</w:t>
            </w:r>
            <w:r w:rsidR="002C1EB2" w:rsidRPr="00C50A9C">
              <w:rPr>
                <w:rFonts w:ascii="Times New Roman" w:hAnsi="Times New Roman"/>
                <w:b/>
                <w:color w:val="000000"/>
                <w:sz w:val="24"/>
                <w:szCs w:val="24"/>
              </w:rPr>
              <w:t xml:space="preserve"> </w:t>
            </w:r>
            <w:r w:rsidR="004D735F" w:rsidRPr="00C50A9C">
              <w:rPr>
                <w:rFonts w:ascii="Times New Roman" w:hAnsi="Times New Roman"/>
                <w:b/>
                <w:color w:val="000000"/>
                <w:sz w:val="24"/>
                <w:szCs w:val="24"/>
              </w:rPr>
              <w:t>18</w:t>
            </w:r>
            <w:r w:rsidR="002C1EB2" w:rsidRPr="00C50A9C">
              <w:rPr>
                <w:rFonts w:ascii="Times New Roman" w:hAnsi="Times New Roman"/>
                <w:b/>
                <w:color w:val="000000"/>
                <w:sz w:val="24"/>
                <w:szCs w:val="24"/>
              </w:rPr>
              <w:t xml:space="preserve"> óra</w:t>
            </w:r>
          </w:p>
        </w:tc>
      </w:tr>
      <w:tr w:rsidR="002C1EB2" w:rsidRPr="00C50A9C" w14:paraId="3593F62D" w14:textId="77777777" w:rsidTr="008F7D8E">
        <w:trPr>
          <w:jc w:val="center"/>
        </w:trPr>
        <w:tc>
          <w:tcPr>
            <w:tcW w:w="2207" w:type="dxa"/>
            <w:gridSpan w:val="2"/>
            <w:noWrap/>
            <w:vAlign w:val="center"/>
          </w:tcPr>
          <w:p w14:paraId="624D591E" w14:textId="77777777" w:rsidR="002C1EB2" w:rsidRPr="00C50A9C" w:rsidRDefault="008F7D8E" w:rsidP="00014D4D">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 xml:space="preserve">A </w:t>
            </w:r>
            <w:r w:rsidR="0074309E" w:rsidRPr="00C50A9C">
              <w:rPr>
                <w:rFonts w:ascii="Times New Roman" w:hAnsi="Times New Roman"/>
                <w:b/>
                <w:color w:val="000000"/>
                <w:sz w:val="24"/>
                <w:szCs w:val="24"/>
              </w:rPr>
              <w:t>témakör nevelési-fejlesztési</w:t>
            </w:r>
            <w:r w:rsidRPr="00C50A9C">
              <w:rPr>
                <w:rFonts w:ascii="Times New Roman" w:hAnsi="Times New Roman"/>
                <w:b/>
                <w:color w:val="000000"/>
                <w:sz w:val="24"/>
                <w:szCs w:val="24"/>
              </w:rPr>
              <w:t xml:space="preserve"> céljai</w:t>
            </w:r>
          </w:p>
        </w:tc>
        <w:tc>
          <w:tcPr>
            <w:tcW w:w="7024" w:type="dxa"/>
            <w:gridSpan w:val="3"/>
            <w:noWrap/>
            <w:vAlign w:val="center"/>
          </w:tcPr>
          <w:p w14:paraId="4C60B887" w14:textId="77777777" w:rsidR="002C1EB2" w:rsidRPr="00C50A9C" w:rsidRDefault="002C1EB2"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A </w:t>
            </w:r>
            <w:r w:rsidRPr="00C50A9C">
              <w:rPr>
                <w:rFonts w:ascii="Times New Roman" w:hAnsi="Times New Roman"/>
                <w:color w:val="000000"/>
                <w:sz w:val="24"/>
                <w:szCs w:val="24"/>
                <w:lang w:val="cs-CZ"/>
              </w:rPr>
              <w:t>megfigyelőképesség</w:t>
            </w:r>
            <w:r w:rsidRPr="00C50A9C">
              <w:rPr>
                <w:rFonts w:ascii="Times New Roman" w:hAnsi="Times New Roman"/>
                <w:color w:val="000000"/>
                <w:sz w:val="24"/>
                <w:szCs w:val="24"/>
              </w:rPr>
              <w:t xml:space="preserve"> erősítése, a kommunikáció fejlesztése, kísérletező képesség, információgyűjtő és -feldolgozó képesség, a problémamegoldó gondolkodás és a kauzális gondolkodás fejlesztése. A kritikai érzék fejlesztése. Kooperatív technikák alkalmazása. A globális környezeti rendszerekről, a környezetszennyezésről, a fenntarthatóságról ismeretek szerzése és rendszerezése. Felelősségtudatos magatartás erősítése, a szociális érzékenység és a közösségi érzés erősítése.</w:t>
            </w:r>
          </w:p>
        </w:tc>
      </w:tr>
      <w:tr w:rsidR="00A242D6" w:rsidRPr="00C50A9C" w14:paraId="625E4528" w14:textId="77777777" w:rsidTr="008346E1">
        <w:trPr>
          <w:jc w:val="center"/>
        </w:trPr>
        <w:tc>
          <w:tcPr>
            <w:tcW w:w="4616" w:type="dxa"/>
            <w:gridSpan w:val="3"/>
            <w:noWrap/>
            <w:vAlign w:val="center"/>
          </w:tcPr>
          <w:p w14:paraId="0857DBBE" w14:textId="77777777" w:rsidR="00A242D6" w:rsidRPr="00C50A9C" w:rsidRDefault="00331555" w:rsidP="002C1EB2">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ismeretek</w:t>
            </w:r>
          </w:p>
        </w:tc>
        <w:tc>
          <w:tcPr>
            <w:tcW w:w="4615" w:type="dxa"/>
            <w:gridSpan w:val="2"/>
            <w:noWrap/>
            <w:vAlign w:val="center"/>
          </w:tcPr>
          <w:p w14:paraId="2D95AEC3" w14:textId="77777777" w:rsidR="00A242D6" w:rsidRPr="00C50A9C" w:rsidRDefault="00331555" w:rsidP="00A242D6">
            <w:pPr>
              <w:spacing w:before="120"/>
              <w:jc w:val="center"/>
              <w:rPr>
                <w:rFonts w:ascii="Times New Roman" w:hAnsi="Times New Roman"/>
                <w:color w:val="000000"/>
                <w:sz w:val="24"/>
                <w:szCs w:val="24"/>
              </w:rPr>
            </w:pPr>
            <w:r w:rsidRPr="00C50A9C">
              <w:rPr>
                <w:rFonts w:ascii="Times New Roman" w:hAnsi="Times New Roman"/>
                <w:b/>
                <w:color w:val="000000"/>
                <w:sz w:val="24"/>
                <w:szCs w:val="24"/>
              </w:rPr>
              <w:t>Fejlesztési tevékenységek</w:t>
            </w:r>
          </w:p>
        </w:tc>
      </w:tr>
      <w:tr w:rsidR="00A242D6" w:rsidRPr="00C50A9C" w14:paraId="11CD4D11" w14:textId="77777777" w:rsidTr="008346E1">
        <w:trPr>
          <w:jc w:val="center"/>
        </w:trPr>
        <w:tc>
          <w:tcPr>
            <w:tcW w:w="4616" w:type="dxa"/>
            <w:gridSpan w:val="3"/>
            <w:tcBorders>
              <w:bottom w:val="single" w:sz="4" w:space="0" w:color="auto"/>
            </w:tcBorders>
            <w:noWrap/>
          </w:tcPr>
          <w:p w14:paraId="558FF2F6" w14:textId="77777777" w:rsidR="00A242D6" w:rsidRPr="00C50A9C" w:rsidRDefault="00A242D6"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 xml:space="preserve">Globális környezeti </w:t>
            </w:r>
            <w:r w:rsidRPr="00C50A9C">
              <w:rPr>
                <w:rFonts w:ascii="Times New Roman" w:hAnsi="Times New Roman"/>
                <w:i/>
                <w:color w:val="000000"/>
                <w:sz w:val="24"/>
                <w:szCs w:val="24"/>
                <w:lang w:val="cs-CZ"/>
              </w:rPr>
              <w:t>rendszerek</w:t>
            </w:r>
          </w:p>
          <w:p w14:paraId="0E68A2A2"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A talaj termőképessége, védelme.</w:t>
            </w:r>
          </w:p>
          <w:p w14:paraId="5F33DD78"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A talaj sajátos életközössége (baktériumok, egysejtűek, gombák, moszatok, férgek, ízeltlábúak stb.). A tápanyagkészlet folyamatos megújulása.</w:t>
            </w:r>
          </w:p>
          <w:p w14:paraId="63C41C68"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 xml:space="preserve">A talajszennyezés forrásai, okai (ipari, háztartási, mezőgazdasági). </w:t>
            </w:r>
          </w:p>
          <w:p w14:paraId="7582BD7C"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 xml:space="preserve">Az emberi tevékenységek felszínformáló hatásai. </w:t>
            </w:r>
          </w:p>
        </w:tc>
        <w:tc>
          <w:tcPr>
            <w:tcW w:w="4615" w:type="dxa"/>
            <w:gridSpan w:val="2"/>
            <w:tcBorders>
              <w:bottom w:val="single" w:sz="4" w:space="0" w:color="auto"/>
            </w:tcBorders>
            <w:noWrap/>
          </w:tcPr>
          <w:p w14:paraId="33AC39FB"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Kísérletezés </w:t>
            </w:r>
            <w:r w:rsidRPr="00C50A9C">
              <w:rPr>
                <w:rFonts w:ascii="Times New Roman" w:hAnsi="Times New Roman"/>
                <w:color w:val="000000"/>
                <w:sz w:val="24"/>
                <w:szCs w:val="24"/>
                <w:lang w:val="cs-CZ"/>
              </w:rPr>
              <w:t>talajjal</w:t>
            </w:r>
            <w:r w:rsidRPr="00C50A9C">
              <w:rPr>
                <w:rFonts w:ascii="Times New Roman" w:hAnsi="Times New Roman"/>
                <w:color w:val="000000"/>
                <w:sz w:val="24"/>
                <w:szCs w:val="24"/>
              </w:rPr>
              <w:t>.</w:t>
            </w:r>
          </w:p>
          <w:p w14:paraId="71391671"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Életközösségek </w:t>
            </w:r>
            <w:r w:rsidRPr="00C50A9C">
              <w:rPr>
                <w:rFonts w:ascii="Times New Roman" w:hAnsi="Times New Roman"/>
                <w:color w:val="000000"/>
                <w:sz w:val="24"/>
                <w:szCs w:val="24"/>
                <w:lang w:val="cs-CZ"/>
              </w:rPr>
              <w:t>egyedeinek</w:t>
            </w:r>
            <w:r w:rsidRPr="00C50A9C">
              <w:rPr>
                <w:rFonts w:ascii="Times New Roman" w:hAnsi="Times New Roman"/>
                <w:color w:val="000000"/>
                <w:sz w:val="24"/>
                <w:szCs w:val="24"/>
              </w:rPr>
              <w:t xml:space="preserve"> vizsgálata, csoportosítása.</w:t>
            </w:r>
          </w:p>
          <w:p w14:paraId="361ED919"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Talajszennyezés, szennyező anyagok, hatások csoportosítása adott szempontok szerint.</w:t>
            </w:r>
          </w:p>
          <w:p w14:paraId="587B6B39"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Az emberi tevékenység felszínformáló hatásainak elemzése, beszámolók készítése.</w:t>
            </w:r>
          </w:p>
        </w:tc>
      </w:tr>
      <w:tr w:rsidR="00A242D6" w:rsidRPr="00C50A9C" w14:paraId="75E17EE1" w14:textId="77777777" w:rsidTr="008346E1">
        <w:trPr>
          <w:jc w:val="center"/>
        </w:trPr>
        <w:tc>
          <w:tcPr>
            <w:tcW w:w="4616" w:type="dxa"/>
            <w:gridSpan w:val="3"/>
            <w:tcBorders>
              <w:top w:val="single" w:sz="4" w:space="0" w:color="auto"/>
              <w:bottom w:val="single" w:sz="4" w:space="0" w:color="auto"/>
            </w:tcBorders>
            <w:noWrap/>
          </w:tcPr>
          <w:p w14:paraId="0C12331C" w14:textId="77777777" w:rsidR="00A242D6" w:rsidRPr="00C50A9C" w:rsidRDefault="00A242D6" w:rsidP="002C1EB2">
            <w:pPr>
              <w:spacing w:before="120"/>
              <w:rPr>
                <w:rFonts w:ascii="Times New Roman" w:hAnsi="Times New Roman"/>
                <w:i/>
                <w:color w:val="000000"/>
                <w:sz w:val="24"/>
                <w:szCs w:val="24"/>
                <w:lang w:val="cs-CZ"/>
              </w:rPr>
            </w:pPr>
            <w:r w:rsidRPr="00C50A9C">
              <w:rPr>
                <w:rFonts w:ascii="Times New Roman" w:hAnsi="Times New Roman"/>
                <w:i/>
                <w:color w:val="000000"/>
                <w:sz w:val="24"/>
                <w:szCs w:val="24"/>
              </w:rPr>
              <w:t>Környezeti tényezők</w:t>
            </w:r>
          </w:p>
          <w:p w14:paraId="313F79E9"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Az éghajlat hatása az épített környezetre (hőszigetelés).</w:t>
            </w:r>
          </w:p>
          <w:p w14:paraId="6B34B715"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 xml:space="preserve">Felelős fogyasztói szemlélet. </w:t>
            </w:r>
          </w:p>
        </w:tc>
        <w:tc>
          <w:tcPr>
            <w:tcW w:w="4615" w:type="dxa"/>
            <w:gridSpan w:val="2"/>
            <w:tcBorders>
              <w:top w:val="single" w:sz="4" w:space="0" w:color="auto"/>
              <w:bottom w:val="single" w:sz="4" w:space="0" w:color="auto"/>
            </w:tcBorders>
            <w:noWrap/>
          </w:tcPr>
          <w:p w14:paraId="60609FDB" w14:textId="77777777" w:rsidR="00A242D6" w:rsidRPr="00C50A9C" w:rsidRDefault="00A242D6" w:rsidP="002C1EB2">
            <w:pPr>
              <w:jc w:val="both"/>
              <w:rPr>
                <w:rFonts w:ascii="Times New Roman" w:hAnsi="Times New Roman"/>
                <w:color w:val="000000"/>
                <w:sz w:val="24"/>
                <w:szCs w:val="24"/>
              </w:rPr>
            </w:pPr>
            <w:r w:rsidRPr="00C50A9C">
              <w:rPr>
                <w:rFonts w:ascii="Times New Roman" w:hAnsi="Times New Roman"/>
                <w:color w:val="000000"/>
                <w:sz w:val="24"/>
                <w:szCs w:val="24"/>
              </w:rPr>
              <w:t xml:space="preserve">Az egyéni </w:t>
            </w:r>
            <w:r w:rsidRPr="00C50A9C">
              <w:rPr>
                <w:rFonts w:ascii="Times New Roman" w:hAnsi="Times New Roman"/>
                <w:color w:val="000000"/>
                <w:sz w:val="24"/>
                <w:szCs w:val="24"/>
                <w:lang w:val="cs-CZ"/>
              </w:rPr>
              <w:t>felelősség</w:t>
            </w:r>
            <w:r w:rsidRPr="00C50A9C">
              <w:rPr>
                <w:rFonts w:ascii="Times New Roman" w:hAnsi="Times New Roman"/>
                <w:color w:val="000000"/>
                <w:sz w:val="24"/>
                <w:szCs w:val="24"/>
              </w:rPr>
              <w:t xml:space="preserve"> belátása konkrét, mindennapi példákon keresztül.</w:t>
            </w:r>
          </w:p>
        </w:tc>
      </w:tr>
      <w:tr w:rsidR="00A242D6" w:rsidRPr="00C50A9C" w14:paraId="5D80BFF1" w14:textId="77777777" w:rsidTr="008346E1">
        <w:trPr>
          <w:jc w:val="center"/>
        </w:trPr>
        <w:tc>
          <w:tcPr>
            <w:tcW w:w="4616" w:type="dxa"/>
            <w:gridSpan w:val="3"/>
            <w:tcBorders>
              <w:top w:val="single" w:sz="4" w:space="0" w:color="auto"/>
              <w:bottom w:val="single" w:sz="4" w:space="0" w:color="auto"/>
            </w:tcBorders>
            <w:noWrap/>
          </w:tcPr>
          <w:p w14:paraId="66CD7446" w14:textId="77777777" w:rsidR="00A242D6" w:rsidRPr="00C50A9C" w:rsidRDefault="00A242D6" w:rsidP="002C1EB2">
            <w:pPr>
              <w:spacing w:before="120"/>
              <w:ind w:left="142"/>
              <w:rPr>
                <w:rFonts w:ascii="Times New Roman" w:hAnsi="Times New Roman"/>
                <w:color w:val="000000"/>
                <w:sz w:val="24"/>
                <w:szCs w:val="24"/>
              </w:rPr>
            </w:pPr>
            <w:r w:rsidRPr="00C50A9C">
              <w:rPr>
                <w:rFonts w:ascii="Times New Roman" w:hAnsi="Times New Roman"/>
                <w:color w:val="000000"/>
                <w:sz w:val="24"/>
                <w:szCs w:val="24"/>
              </w:rPr>
              <w:t xml:space="preserve">Az élőlényekre ható élettelen környezeti tényezők (levegő, víz, talaj, hőmérséklet), az alkalmazkodás módjai. </w:t>
            </w:r>
          </w:p>
        </w:tc>
        <w:tc>
          <w:tcPr>
            <w:tcW w:w="4615" w:type="dxa"/>
            <w:gridSpan w:val="2"/>
            <w:tcBorders>
              <w:top w:val="single" w:sz="4" w:space="0" w:color="auto"/>
              <w:bottom w:val="single" w:sz="4" w:space="0" w:color="auto"/>
            </w:tcBorders>
            <w:noWrap/>
          </w:tcPr>
          <w:p w14:paraId="72F2890D"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A környezeti </w:t>
            </w:r>
            <w:r w:rsidRPr="00C50A9C">
              <w:rPr>
                <w:rFonts w:ascii="Times New Roman" w:hAnsi="Times New Roman"/>
                <w:color w:val="000000"/>
                <w:sz w:val="24"/>
                <w:szCs w:val="24"/>
                <w:lang w:val="cs-CZ"/>
              </w:rPr>
              <w:t>tényezőkről</w:t>
            </w:r>
            <w:r w:rsidRPr="00C50A9C">
              <w:rPr>
                <w:rFonts w:ascii="Times New Roman" w:hAnsi="Times New Roman"/>
                <w:color w:val="000000"/>
                <w:sz w:val="24"/>
                <w:szCs w:val="24"/>
              </w:rPr>
              <w:t xml:space="preserve">, az élőlények alkalmazkodásáról tényanyagok gyűjtése, elemzések, vázlat-, tabló-, plakátkészítés. </w:t>
            </w:r>
          </w:p>
        </w:tc>
      </w:tr>
      <w:tr w:rsidR="00A242D6" w:rsidRPr="00C50A9C" w14:paraId="385D7713" w14:textId="77777777" w:rsidTr="008346E1">
        <w:trPr>
          <w:jc w:val="center"/>
        </w:trPr>
        <w:tc>
          <w:tcPr>
            <w:tcW w:w="4616" w:type="dxa"/>
            <w:gridSpan w:val="3"/>
            <w:tcBorders>
              <w:top w:val="single" w:sz="4" w:space="0" w:color="auto"/>
              <w:bottom w:val="single" w:sz="4" w:space="0" w:color="auto"/>
            </w:tcBorders>
            <w:noWrap/>
          </w:tcPr>
          <w:p w14:paraId="2F506315" w14:textId="77777777" w:rsidR="00A242D6" w:rsidRPr="00C50A9C" w:rsidRDefault="00A242D6" w:rsidP="002C1EB2">
            <w:pPr>
              <w:spacing w:before="120"/>
              <w:rPr>
                <w:rFonts w:ascii="Times New Roman" w:hAnsi="Times New Roman"/>
                <w:i/>
                <w:color w:val="000000"/>
                <w:sz w:val="24"/>
                <w:szCs w:val="24"/>
              </w:rPr>
            </w:pPr>
            <w:r w:rsidRPr="00C50A9C">
              <w:rPr>
                <w:rFonts w:ascii="Times New Roman" w:hAnsi="Times New Roman"/>
                <w:i/>
                <w:color w:val="000000"/>
                <w:sz w:val="24"/>
                <w:szCs w:val="24"/>
              </w:rPr>
              <w:t xml:space="preserve">A környezeti rendszerek állapota, védelme, fenntarthatósága </w:t>
            </w:r>
          </w:p>
          <w:p w14:paraId="39F5F100"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 xml:space="preserve">A környezeti állapot és az ember egészsége közötti összefüggés (testi-lelki egészség). </w:t>
            </w:r>
          </w:p>
        </w:tc>
        <w:tc>
          <w:tcPr>
            <w:tcW w:w="4615" w:type="dxa"/>
            <w:gridSpan w:val="2"/>
            <w:tcBorders>
              <w:top w:val="single" w:sz="4" w:space="0" w:color="auto"/>
              <w:bottom w:val="single" w:sz="4" w:space="0" w:color="auto"/>
            </w:tcBorders>
            <w:noWrap/>
          </w:tcPr>
          <w:p w14:paraId="2B2B54B5" w14:textId="77777777" w:rsidR="00A242D6" w:rsidRPr="00C50A9C" w:rsidRDefault="00A242D6" w:rsidP="00A242D6">
            <w:pPr>
              <w:spacing w:before="120"/>
              <w:rPr>
                <w:rFonts w:ascii="Times New Roman" w:hAnsi="Times New Roman"/>
                <w:color w:val="000000"/>
                <w:sz w:val="24"/>
                <w:szCs w:val="24"/>
              </w:rPr>
            </w:pPr>
            <w:r w:rsidRPr="00C50A9C">
              <w:rPr>
                <w:rFonts w:ascii="Times New Roman" w:hAnsi="Times New Roman"/>
                <w:color w:val="000000"/>
                <w:sz w:val="24"/>
                <w:szCs w:val="24"/>
              </w:rPr>
              <w:t>Konkrét példákon keresztül az ember egészségének védelme és a megfelelő környezeti állapot fenntartása közötti kapcsolat meglátása.</w:t>
            </w:r>
          </w:p>
        </w:tc>
      </w:tr>
      <w:tr w:rsidR="00A242D6" w:rsidRPr="00C50A9C" w14:paraId="408C8E6E" w14:textId="77777777" w:rsidTr="008346E1">
        <w:trPr>
          <w:jc w:val="center"/>
        </w:trPr>
        <w:tc>
          <w:tcPr>
            <w:tcW w:w="4616" w:type="dxa"/>
            <w:gridSpan w:val="3"/>
            <w:tcBorders>
              <w:top w:val="single" w:sz="4" w:space="0" w:color="auto"/>
            </w:tcBorders>
            <w:noWrap/>
          </w:tcPr>
          <w:p w14:paraId="74ADED24" w14:textId="77777777" w:rsidR="00A242D6" w:rsidRPr="00C50A9C" w:rsidRDefault="00A242D6" w:rsidP="002C1EB2">
            <w:pPr>
              <w:spacing w:before="120"/>
              <w:ind w:left="142"/>
              <w:rPr>
                <w:rFonts w:ascii="Times New Roman" w:hAnsi="Times New Roman"/>
                <w:color w:val="000000"/>
                <w:sz w:val="24"/>
                <w:szCs w:val="24"/>
              </w:rPr>
            </w:pPr>
            <w:r w:rsidRPr="00C50A9C">
              <w:rPr>
                <w:rFonts w:ascii="Times New Roman" w:hAnsi="Times New Roman"/>
                <w:color w:val="000000"/>
                <w:sz w:val="24"/>
                <w:szCs w:val="24"/>
              </w:rPr>
              <w:t xml:space="preserve">A környezetszennyezés jellemző esetei és következményei (talaj, víz, levegőszennyezés). </w:t>
            </w:r>
          </w:p>
          <w:p w14:paraId="4F6F64BB"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 xml:space="preserve">Emberi, ipari, háztartási, mezőgazdasági tevékenységek </w:t>
            </w:r>
            <w:r w:rsidRPr="00C50A9C">
              <w:rPr>
                <w:rFonts w:ascii="Times New Roman" w:hAnsi="Times New Roman"/>
                <w:color w:val="000000"/>
                <w:sz w:val="24"/>
                <w:szCs w:val="24"/>
                <w:lang w:val="cs-CZ"/>
              </w:rPr>
              <w:t>környezetszennyező</w:t>
            </w:r>
            <w:r w:rsidRPr="00C50A9C">
              <w:rPr>
                <w:rFonts w:ascii="Times New Roman" w:hAnsi="Times New Roman"/>
                <w:color w:val="000000"/>
                <w:sz w:val="24"/>
                <w:szCs w:val="24"/>
              </w:rPr>
              <w:t xml:space="preserve"> hatásai. </w:t>
            </w:r>
          </w:p>
        </w:tc>
        <w:tc>
          <w:tcPr>
            <w:tcW w:w="4615" w:type="dxa"/>
            <w:gridSpan w:val="2"/>
            <w:tcBorders>
              <w:top w:val="single" w:sz="4" w:space="0" w:color="auto"/>
            </w:tcBorders>
            <w:noWrap/>
          </w:tcPr>
          <w:p w14:paraId="7F782E13"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A </w:t>
            </w:r>
            <w:r w:rsidRPr="00C50A9C">
              <w:rPr>
                <w:rFonts w:ascii="Times New Roman" w:hAnsi="Times New Roman"/>
                <w:color w:val="000000"/>
                <w:sz w:val="24"/>
                <w:szCs w:val="24"/>
                <w:lang w:val="cs-CZ"/>
              </w:rPr>
              <w:t>környezetszennyeződés</w:t>
            </w:r>
            <w:r w:rsidRPr="00C50A9C">
              <w:rPr>
                <w:rFonts w:ascii="Times New Roman" w:hAnsi="Times New Roman"/>
                <w:color w:val="000000"/>
                <w:sz w:val="24"/>
                <w:szCs w:val="24"/>
              </w:rPr>
              <w:t>, az élőhelyek pusztulása problémáinak felismerése, véleményezése.</w:t>
            </w:r>
          </w:p>
        </w:tc>
      </w:tr>
      <w:tr w:rsidR="00A242D6" w:rsidRPr="00C50A9C" w14:paraId="4E8456B6" w14:textId="77777777" w:rsidTr="008346E1">
        <w:trPr>
          <w:jc w:val="center"/>
        </w:trPr>
        <w:tc>
          <w:tcPr>
            <w:tcW w:w="4616" w:type="dxa"/>
            <w:gridSpan w:val="3"/>
            <w:tcBorders>
              <w:bottom w:val="single" w:sz="4" w:space="0" w:color="auto"/>
            </w:tcBorders>
            <w:noWrap/>
          </w:tcPr>
          <w:p w14:paraId="6B40F1CB" w14:textId="77777777" w:rsidR="00A242D6" w:rsidRPr="00C50A9C" w:rsidRDefault="00A242D6" w:rsidP="002C1EB2">
            <w:pPr>
              <w:spacing w:before="120"/>
              <w:ind w:left="142"/>
              <w:rPr>
                <w:rFonts w:ascii="Times New Roman" w:hAnsi="Times New Roman"/>
                <w:color w:val="000000"/>
                <w:sz w:val="24"/>
                <w:szCs w:val="24"/>
              </w:rPr>
            </w:pPr>
            <w:r w:rsidRPr="00C50A9C">
              <w:rPr>
                <w:rFonts w:ascii="Times New Roman" w:hAnsi="Times New Roman"/>
                <w:color w:val="000000"/>
                <w:sz w:val="24"/>
                <w:szCs w:val="24"/>
              </w:rPr>
              <w:t xml:space="preserve">Az élőhelyek </w:t>
            </w:r>
            <w:r w:rsidRPr="00C50A9C">
              <w:rPr>
                <w:rFonts w:ascii="Times New Roman" w:hAnsi="Times New Roman"/>
                <w:color w:val="000000"/>
                <w:sz w:val="24"/>
                <w:szCs w:val="24"/>
                <w:lang w:val="cs-CZ"/>
              </w:rPr>
              <w:t>pusztulásának</w:t>
            </w:r>
            <w:r w:rsidRPr="00C50A9C">
              <w:rPr>
                <w:rFonts w:ascii="Times New Roman" w:hAnsi="Times New Roman"/>
                <w:color w:val="000000"/>
                <w:sz w:val="24"/>
                <w:szCs w:val="24"/>
              </w:rPr>
              <w:t xml:space="preserve"> okai, következményei, a fenntartás lehetőségei (aktív természetvédelem)</w:t>
            </w:r>
          </w:p>
          <w:p w14:paraId="3588DECD" w14:textId="77777777" w:rsidR="00A242D6" w:rsidRPr="00C50A9C" w:rsidRDefault="00A242D6" w:rsidP="002C1EB2">
            <w:pPr>
              <w:ind w:left="142"/>
              <w:rPr>
                <w:rFonts w:ascii="Times New Roman" w:hAnsi="Times New Roman"/>
                <w:color w:val="000000"/>
                <w:sz w:val="24"/>
                <w:szCs w:val="24"/>
              </w:rPr>
            </w:pPr>
            <w:r w:rsidRPr="00C50A9C">
              <w:rPr>
                <w:rFonts w:ascii="Times New Roman" w:hAnsi="Times New Roman"/>
                <w:color w:val="000000"/>
                <w:sz w:val="24"/>
                <w:szCs w:val="24"/>
              </w:rPr>
              <w:t xml:space="preserve">Szelektív hulladékgyűjtés  </w:t>
            </w:r>
          </w:p>
        </w:tc>
        <w:tc>
          <w:tcPr>
            <w:tcW w:w="4615" w:type="dxa"/>
            <w:gridSpan w:val="2"/>
            <w:tcBorders>
              <w:bottom w:val="single" w:sz="4" w:space="0" w:color="auto"/>
            </w:tcBorders>
            <w:noWrap/>
          </w:tcPr>
          <w:p w14:paraId="5ED8213B" w14:textId="77777777" w:rsidR="00A242D6" w:rsidRPr="00C50A9C" w:rsidRDefault="00A242D6" w:rsidP="002C1EB2">
            <w:pPr>
              <w:spacing w:before="120"/>
              <w:rPr>
                <w:rFonts w:ascii="Times New Roman" w:hAnsi="Times New Roman"/>
                <w:color w:val="000000"/>
                <w:sz w:val="24"/>
                <w:szCs w:val="24"/>
              </w:rPr>
            </w:pPr>
            <w:r w:rsidRPr="00C50A9C">
              <w:rPr>
                <w:rFonts w:ascii="Times New Roman" w:hAnsi="Times New Roman"/>
                <w:color w:val="000000"/>
                <w:sz w:val="24"/>
                <w:szCs w:val="24"/>
                <w:lang w:val="cs-CZ"/>
              </w:rPr>
              <w:t>Részvétel</w:t>
            </w:r>
            <w:r w:rsidRPr="00C50A9C">
              <w:rPr>
                <w:rFonts w:ascii="Times New Roman" w:hAnsi="Times New Roman"/>
                <w:color w:val="000000"/>
                <w:sz w:val="24"/>
                <w:szCs w:val="24"/>
              </w:rPr>
              <w:t xml:space="preserve"> a jeles környezetvédelmi napok rendezvénysorozatain.</w:t>
            </w:r>
          </w:p>
          <w:p w14:paraId="247FCE92"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Játékos vetélkedőkön részvétel.</w:t>
            </w:r>
          </w:p>
          <w:p w14:paraId="56246D5C"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Szemétgyűjtési akciókon részvétel.</w:t>
            </w:r>
          </w:p>
        </w:tc>
      </w:tr>
      <w:tr w:rsidR="00A242D6" w:rsidRPr="00C50A9C" w14:paraId="094A587D" w14:textId="77777777" w:rsidTr="008346E1">
        <w:trPr>
          <w:jc w:val="center"/>
        </w:trPr>
        <w:tc>
          <w:tcPr>
            <w:tcW w:w="4616" w:type="dxa"/>
            <w:gridSpan w:val="3"/>
            <w:tcBorders>
              <w:top w:val="single" w:sz="4" w:space="0" w:color="auto"/>
              <w:bottom w:val="single" w:sz="4" w:space="0" w:color="auto"/>
            </w:tcBorders>
            <w:noWrap/>
          </w:tcPr>
          <w:p w14:paraId="45FF5A5C" w14:textId="77777777" w:rsidR="00A242D6" w:rsidRPr="00C50A9C" w:rsidRDefault="00A242D6" w:rsidP="00A3216B">
            <w:pPr>
              <w:spacing w:before="120"/>
              <w:ind w:left="142"/>
              <w:rPr>
                <w:rFonts w:ascii="Times New Roman" w:hAnsi="Times New Roman"/>
                <w:color w:val="000000"/>
                <w:sz w:val="24"/>
                <w:szCs w:val="24"/>
              </w:rPr>
            </w:pPr>
            <w:r w:rsidRPr="00C50A9C">
              <w:rPr>
                <w:rFonts w:ascii="Times New Roman" w:hAnsi="Times New Roman"/>
                <w:color w:val="000000"/>
                <w:sz w:val="24"/>
                <w:szCs w:val="24"/>
              </w:rPr>
              <w:t xml:space="preserve">A tudatos </w:t>
            </w:r>
            <w:r w:rsidRPr="00C50A9C">
              <w:rPr>
                <w:rFonts w:ascii="Times New Roman" w:hAnsi="Times New Roman"/>
                <w:color w:val="000000"/>
                <w:sz w:val="24"/>
                <w:szCs w:val="24"/>
                <w:lang w:val="cs-CZ"/>
              </w:rPr>
              <w:t>fogyasztói</w:t>
            </w:r>
            <w:r w:rsidRPr="00C50A9C">
              <w:rPr>
                <w:rFonts w:ascii="Times New Roman" w:hAnsi="Times New Roman"/>
                <w:color w:val="000000"/>
                <w:sz w:val="24"/>
                <w:szCs w:val="24"/>
              </w:rPr>
              <w:t xml:space="preserve"> szokások (takarékosság, tudatosság, megfontoltság, előrelátás). </w:t>
            </w:r>
          </w:p>
        </w:tc>
        <w:tc>
          <w:tcPr>
            <w:tcW w:w="4615" w:type="dxa"/>
            <w:gridSpan w:val="2"/>
            <w:tcBorders>
              <w:top w:val="single" w:sz="4" w:space="0" w:color="auto"/>
              <w:bottom w:val="single" w:sz="4" w:space="0" w:color="auto"/>
            </w:tcBorders>
            <w:noWrap/>
          </w:tcPr>
          <w:p w14:paraId="703A57E1"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rPr>
              <w:t xml:space="preserve">A tudatos </w:t>
            </w:r>
            <w:r w:rsidRPr="00C50A9C">
              <w:rPr>
                <w:rFonts w:ascii="Times New Roman" w:hAnsi="Times New Roman"/>
                <w:color w:val="000000"/>
                <w:sz w:val="24"/>
                <w:szCs w:val="24"/>
                <w:lang w:val="cs-CZ"/>
              </w:rPr>
              <w:t>fogyasztási</w:t>
            </w:r>
            <w:r w:rsidRPr="00C50A9C">
              <w:rPr>
                <w:rFonts w:ascii="Times New Roman" w:hAnsi="Times New Roman"/>
                <w:color w:val="000000"/>
                <w:sz w:val="24"/>
                <w:szCs w:val="24"/>
              </w:rPr>
              <w:t xml:space="preserve"> szokások megismerése, konkrét példák gyűjtése.</w:t>
            </w:r>
          </w:p>
        </w:tc>
      </w:tr>
      <w:tr w:rsidR="00A242D6" w:rsidRPr="00C50A9C" w14:paraId="2065BB34" w14:textId="77777777" w:rsidTr="008346E1">
        <w:trPr>
          <w:jc w:val="center"/>
        </w:trPr>
        <w:tc>
          <w:tcPr>
            <w:tcW w:w="4616" w:type="dxa"/>
            <w:gridSpan w:val="3"/>
            <w:tcBorders>
              <w:top w:val="single" w:sz="4" w:space="0" w:color="auto"/>
            </w:tcBorders>
            <w:noWrap/>
          </w:tcPr>
          <w:p w14:paraId="04316FBB" w14:textId="77777777" w:rsidR="00A242D6" w:rsidRPr="00C50A9C" w:rsidRDefault="00A242D6" w:rsidP="0090674F">
            <w:pPr>
              <w:spacing w:before="120"/>
              <w:ind w:left="142"/>
              <w:rPr>
                <w:rFonts w:ascii="Times New Roman" w:hAnsi="Times New Roman"/>
                <w:color w:val="000000"/>
                <w:sz w:val="24"/>
                <w:szCs w:val="24"/>
              </w:rPr>
            </w:pPr>
            <w:r w:rsidRPr="00C50A9C">
              <w:rPr>
                <w:rFonts w:ascii="Times New Roman" w:hAnsi="Times New Roman"/>
                <w:color w:val="000000"/>
                <w:sz w:val="24"/>
                <w:szCs w:val="24"/>
              </w:rPr>
              <w:lastRenderedPageBreak/>
              <w:t xml:space="preserve">A fenntarthatóság </w:t>
            </w:r>
            <w:r w:rsidRPr="00C50A9C">
              <w:rPr>
                <w:rFonts w:ascii="Times New Roman" w:hAnsi="Times New Roman"/>
                <w:color w:val="000000"/>
                <w:sz w:val="24"/>
                <w:szCs w:val="24"/>
                <w:lang w:val="cs-CZ"/>
              </w:rPr>
              <w:t>fogalma</w:t>
            </w:r>
            <w:r w:rsidRPr="00C50A9C">
              <w:rPr>
                <w:rFonts w:ascii="Times New Roman" w:hAnsi="Times New Roman"/>
                <w:color w:val="000000"/>
                <w:sz w:val="24"/>
                <w:szCs w:val="24"/>
              </w:rPr>
              <w:t xml:space="preserve">, az egyéni és közösségi cselekvés lehetőségei (pl. lakóhely és környékének gondozása, szépítése). </w:t>
            </w:r>
          </w:p>
        </w:tc>
        <w:tc>
          <w:tcPr>
            <w:tcW w:w="4615" w:type="dxa"/>
            <w:gridSpan w:val="2"/>
            <w:tcBorders>
              <w:top w:val="single" w:sz="4" w:space="0" w:color="auto"/>
            </w:tcBorders>
            <w:noWrap/>
          </w:tcPr>
          <w:p w14:paraId="779814E0" w14:textId="77777777" w:rsidR="00A242D6" w:rsidRPr="00C50A9C" w:rsidRDefault="00A242D6" w:rsidP="002C1EB2">
            <w:pPr>
              <w:rPr>
                <w:rFonts w:ascii="Times New Roman" w:hAnsi="Times New Roman"/>
                <w:color w:val="000000"/>
                <w:sz w:val="24"/>
                <w:szCs w:val="24"/>
              </w:rPr>
            </w:pPr>
            <w:r w:rsidRPr="00C50A9C">
              <w:rPr>
                <w:rFonts w:ascii="Times New Roman" w:hAnsi="Times New Roman"/>
                <w:color w:val="000000"/>
                <w:sz w:val="24"/>
                <w:szCs w:val="24"/>
                <w:lang w:val="cs-CZ"/>
              </w:rPr>
              <w:t>Parkgondozás</w:t>
            </w:r>
            <w:r w:rsidRPr="00C50A9C">
              <w:rPr>
                <w:rFonts w:ascii="Times New Roman" w:hAnsi="Times New Roman"/>
                <w:color w:val="000000"/>
                <w:sz w:val="24"/>
                <w:szCs w:val="24"/>
              </w:rPr>
              <w:t>, fa- és virágültetés.</w:t>
            </w:r>
          </w:p>
        </w:tc>
      </w:tr>
      <w:tr w:rsidR="002C1EB2" w:rsidRPr="00C50A9C" w14:paraId="655A2A28" w14:textId="77777777" w:rsidTr="00EE6CBA">
        <w:tblPrEx>
          <w:tblBorders>
            <w:top w:val="none" w:sz="0" w:space="0" w:color="auto"/>
          </w:tblBorders>
        </w:tblPrEx>
        <w:trPr>
          <w:jc w:val="center"/>
        </w:trPr>
        <w:tc>
          <w:tcPr>
            <w:tcW w:w="1873" w:type="dxa"/>
            <w:noWrap/>
            <w:vAlign w:val="center"/>
          </w:tcPr>
          <w:p w14:paraId="79CB8E08" w14:textId="77777777" w:rsidR="002C1EB2" w:rsidRPr="00C50A9C" w:rsidRDefault="0074309E" w:rsidP="008F7D8E">
            <w:pPr>
              <w:jc w:val="center"/>
              <w:rPr>
                <w:rFonts w:ascii="Times New Roman" w:hAnsi="Times New Roman"/>
                <w:b/>
                <w:color w:val="000000"/>
                <w:sz w:val="24"/>
                <w:szCs w:val="24"/>
                <w:lang w:val="cs-CZ"/>
              </w:rPr>
            </w:pPr>
            <w:r w:rsidRPr="00C50A9C">
              <w:rPr>
                <w:rFonts w:ascii="Times New Roman" w:hAnsi="Times New Roman"/>
                <w:b/>
                <w:color w:val="000000"/>
                <w:sz w:val="24"/>
                <w:szCs w:val="24"/>
              </w:rPr>
              <w:t>F</w:t>
            </w:r>
            <w:r w:rsidR="002C1EB2" w:rsidRPr="00C50A9C">
              <w:rPr>
                <w:rFonts w:ascii="Times New Roman" w:hAnsi="Times New Roman"/>
                <w:b/>
                <w:color w:val="000000"/>
                <w:sz w:val="24"/>
                <w:szCs w:val="24"/>
                <w:lang w:val="cs-CZ"/>
              </w:rPr>
              <w:t>ogalmak</w:t>
            </w:r>
          </w:p>
        </w:tc>
        <w:tc>
          <w:tcPr>
            <w:tcW w:w="7358" w:type="dxa"/>
            <w:gridSpan w:val="4"/>
            <w:noWrap/>
            <w:vAlign w:val="center"/>
          </w:tcPr>
          <w:p w14:paraId="1114C870" w14:textId="77777777" w:rsidR="002C1EB2" w:rsidRPr="00C50A9C" w:rsidRDefault="002C1EB2" w:rsidP="002C1EB2">
            <w:pPr>
              <w:spacing w:before="120"/>
              <w:rPr>
                <w:rFonts w:ascii="Times New Roman" w:hAnsi="Times New Roman"/>
                <w:color w:val="000000"/>
                <w:sz w:val="24"/>
                <w:szCs w:val="24"/>
              </w:rPr>
            </w:pPr>
            <w:r w:rsidRPr="00C50A9C">
              <w:rPr>
                <w:rFonts w:ascii="Times New Roman" w:hAnsi="Times New Roman"/>
                <w:color w:val="000000"/>
                <w:sz w:val="24"/>
                <w:szCs w:val="24"/>
              </w:rPr>
              <w:t xml:space="preserve">Talaj-, víz-, </w:t>
            </w:r>
            <w:r w:rsidRPr="00C50A9C">
              <w:rPr>
                <w:rFonts w:ascii="Times New Roman" w:hAnsi="Times New Roman"/>
                <w:color w:val="000000"/>
                <w:sz w:val="24"/>
                <w:szCs w:val="24"/>
                <w:lang w:val="cs-CZ"/>
              </w:rPr>
              <w:t>levegőszennyezés</w:t>
            </w:r>
            <w:r w:rsidRPr="00C50A9C">
              <w:rPr>
                <w:rFonts w:ascii="Times New Roman" w:hAnsi="Times New Roman"/>
                <w:color w:val="000000"/>
                <w:sz w:val="24"/>
                <w:szCs w:val="24"/>
              </w:rPr>
              <w:t xml:space="preserve">, mezőgazdasági, ipari, háztartási szennyezőanyag, vegyszer, olajszennyezés, mérgező gáz, talajpusztulás, takarékosság, tudatosság, mérlegelés, megfontoltság. </w:t>
            </w:r>
          </w:p>
        </w:tc>
      </w:tr>
    </w:tbl>
    <w:p w14:paraId="4F102695" w14:textId="77777777" w:rsidR="002C1EB2" w:rsidRPr="00C50A9C" w:rsidRDefault="002C1EB2" w:rsidP="002C1EB2">
      <w:pPr>
        <w:jc w:val="center"/>
        <w:rPr>
          <w:rFonts w:ascii="Times New Roman" w:hAnsi="Times New Roman"/>
          <w:color w:val="000000"/>
          <w:sz w:val="24"/>
          <w:szCs w:val="24"/>
          <w:lang w:val="cs-CZ"/>
        </w:rPr>
      </w:pPr>
    </w:p>
    <w:p w14:paraId="39A50B1B" w14:textId="77777777" w:rsidR="007012E1" w:rsidRPr="00C50A9C" w:rsidRDefault="007012E1" w:rsidP="002C1EB2">
      <w:pPr>
        <w:jc w:val="center"/>
        <w:rPr>
          <w:rFonts w:ascii="Times New Roman" w:hAnsi="Times New Roman"/>
          <w:b/>
          <w:color w:val="000000"/>
          <w:sz w:val="24"/>
          <w:szCs w:val="24"/>
          <w:lang w:val="cs-CZ"/>
        </w:rPr>
      </w:pPr>
    </w:p>
    <w:p w14:paraId="0BA7D0A5" w14:textId="77777777" w:rsidR="007012E1" w:rsidRPr="00C50A9C" w:rsidRDefault="007012E1" w:rsidP="002C1EB2">
      <w:pPr>
        <w:jc w:val="center"/>
        <w:rPr>
          <w:rFonts w:ascii="Times New Roman" w:hAnsi="Times New Roman"/>
          <w:b/>
          <w:color w:val="000000"/>
          <w:sz w:val="24"/>
          <w:szCs w:val="24"/>
          <w:lang w:val="cs-CZ"/>
        </w:rPr>
      </w:pPr>
    </w:p>
    <w:p w14:paraId="3FFC0882" w14:textId="77777777" w:rsidR="007012E1" w:rsidRPr="00C50A9C" w:rsidRDefault="007012E1" w:rsidP="002C1EB2">
      <w:pPr>
        <w:jc w:val="center"/>
        <w:rPr>
          <w:rFonts w:ascii="Times New Roman" w:hAnsi="Times New Roman"/>
          <w:b/>
          <w:color w:val="000000"/>
          <w:sz w:val="24"/>
          <w:szCs w:val="24"/>
          <w:lang w:val="cs-CZ"/>
        </w:rPr>
      </w:pPr>
    </w:p>
    <w:p w14:paraId="42DF3067" w14:textId="77777777" w:rsidR="007012E1" w:rsidRPr="00C50A9C" w:rsidRDefault="007012E1" w:rsidP="002C1EB2">
      <w:pPr>
        <w:jc w:val="center"/>
        <w:rPr>
          <w:rFonts w:ascii="Times New Roman" w:hAnsi="Times New Roman"/>
          <w:b/>
          <w:color w:val="000000"/>
          <w:sz w:val="24"/>
          <w:szCs w:val="24"/>
          <w:lang w:val="cs-CZ"/>
        </w:rPr>
      </w:pPr>
    </w:p>
    <w:p w14:paraId="0750BCB5" w14:textId="77777777" w:rsidR="007012E1" w:rsidRPr="00C50A9C" w:rsidRDefault="007012E1" w:rsidP="002C1EB2">
      <w:pPr>
        <w:jc w:val="center"/>
        <w:rPr>
          <w:rFonts w:ascii="Times New Roman" w:hAnsi="Times New Roman"/>
          <w:b/>
          <w:color w:val="000000"/>
          <w:sz w:val="24"/>
          <w:szCs w:val="24"/>
          <w:lang w:val="cs-CZ"/>
        </w:rPr>
      </w:pPr>
    </w:p>
    <w:p w14:paraId="3F6424B3" w14:textId="77777777" w:rsidR="007012E1" w:rsidRPr="00C50A9C" w:rsidRDefault="007012E1" w:rsidP="002C1EB2">
      <w:pPr>
        <w:jc w:val="center"/>
        <w:rPr>
          <w:rFonts w:ascii="Times New Roman" w:hAnsi="Times New Roman"/>
          <w:b/>
          <w:color w:val="000000"/>
          <w:sz w:val="24"/>
          <w:szCs w:val="24"/>
          <w:lang w:val="cs-CZ"/>
        </w:rPr>
      </w:pPr>
    </w:p>
    <w:p w14:paraId="7FE0C2A9" w14:textId="77777777" w:rsidR="00301133" w:rsidRPr="00C50A9C" w:rsidRDefault="00301133" w:rsidP="002C1EB2">
      <w:pPr>
        <w:jc w:val="center"/>
        <w:rPr>
          <w:rFonts w:ascii="Times New Roman" w:hAnsi="Times New Roman"/>
          <w:b/>
          <w:color w:val="000000"/>
          <w:sz w:val="24"/>
          <w:szCs w:val="24"/>
          <w:lang w:val="cs-CZ"/>
        </w:rPr>
      </w:pPr>
      <w:r w:rsidRPr="00C50A9C">
        <w:rPr>
          <w:rFonts w:ascii="Times New Roman" w:hAnsi="Times New Roman"/>
          <w:b/>
          <w:color w:val="000000"/>
          <w:sz w:val="24"/>
          <w:szCs w:val="24"/>
          <w:lang w:val="cs-CZ"/>
        </w:rPr>
        <w:t>FÖLDRAJZ</w:t>
      </w:r>
    </w:p>
    <w:p w14:paraId="6C98D337" w14:textId="77777777" w:rsidR="00301133" w:rsidRPr="00C50A9C" w:rsidRDefault="00301133" w:rsidP="002C1EB2">
      <w:pPr>
        <w:jc w:val="center"/>
        <w:rPr>
          <w:rFonts w:ascii="Times New Roman" w:hAnsi="Times New Roman"/>
          <w:color w:val="000000"/>
          <w:sz w:val="24"/>
          <w:szCs w:val="24"/>
          <w:lang w:val="cs-CZ"/>
        </w:rPr>
      </w:pPr>
    </w:p>
    <w:p w14:paraId="3DEBCEB4" w14:textId="77777777" w:rsidR="00301133" w:rsidRPr="00C50A9C" w:rsidRDefault="00301133" w:rsidP="00301133">
      <w:pPr>
        <w:pStyle w:val="Listaszerbekezds2"/>
        <w:ind w:left="0"/>
        <w:jc w:val="both"/>
        <w:rPr>
          <w:rFonts w:ascii="Times New Roman" w:hAnsi="Times New Roman"/>
          <w:color w:val="000000"/>
          <w:sz w:val="24"/>
          <w:szCs w:val="24"/>
          <w:lang w:eastAsia="hu-HU"/>
        </w:rPr>
      </w:pPr>
      <w:r w:rsidRPr="00C50A9C">
        <w:rPr>
          <w:rFonts w:ascii="Times New Roman" w:hAnsi="Times New Roman"/>
          <w:color w:val="000000"/>
          <w:sz w:val="24"/>
          <w:szCs w:val="24"/>
          <w:lang w:eastAsia="hu-HU"/>
        </w:rPr>
        <w:t xml:space="preserve">A szakasz célja elfogadtatni a tanulókkal a környezetet védő, a természeti kincseket takarékosan fogyasztó, a fenntarthatóság mellett elkötelezett magatartás követését. </w:t>
      </w:r>
    </w:p>
    <w:p w14:paraId="1A65B49F" w14:textId="77777777" w:rsidR="0074309E" w:rsidRPr="00C50A9C" w:rsidRDefault="0074309E" w:rsidP="008346E1">
      <w:pPr>
        <w:pStyle w:val="Listaszerbekezds2"/>
        <w:ind w:left="0"/>
        <w:jc w:val="both"/>
        <w:rPr>
          <w:rFonts w:ascii="Times New Roman" w:hAnsi="Times New Roman"/>
          <w:color w:val="000000"/>
          <w:sz w:val="24"/>
          <w:szCs w:val="24"/>
          <w:lang w:eastAsia="hu-HU"/>
        </w:rPr>
      </w:pPr>
    </w:p>
    <w:p w14:paraId="4ACEFA73" w14:textId="77777777" w:rsidR="00301133" w:rsidRPr="00C50A9C" w:rsidRDefault="00301133" w:rsidP="008346E1">
      <w:pPr>
        <w:pStyle w:val="Listaszerbekezds2"/>
        <w:ind w:left="0"/>
        <w:jc w:val="both"/>
        <w:rPr>
          <w:rFonts w:ascii="Times New Roman" w:hAnsi="Times New Roman"/>
          <w:color w:val="000000"/>
          <w:sz w:val="24"/>
          <w:szCs w:val="24"/>
          <w:lang w:eastAsia="hu-HU"/>
        </w:rPr>
      </w:pPr>
      <w:r w:rsidRPr="00C50A9C">
        <w:rPr>
          <w:rFonts w:ascii="Times New Roman" w:hAnsi="Times New Roman"/>
          <w:color w:val="000000"/>
          <w:sz w:val="24"/>
          <w:szCs w:val="24"/>
          <w:lang w:eastAsia="hu-HU"/>
        </w:rPr>
        <w:t xml:space="preserve">Miközben a tantárgy tanulása során a tanulók megismerik a természeti környezetet, változásának és elemeinek kölcsönös egymásra hatásában kifejeződő törvényszerűségeket, gyakorlottá válnak a térképolvasásban. Tájékozódási lehetőséget kapnak Magyarország, Európa és a távoli kontinensek vonatkozásában is. </w:t>
      </w:r>
    </w:p>
    <w:p w14:paraId="016ADA95" w14:textId="77777777" w:rsidR="007E5F5F" w:rsidRPr="00C50A9C" w:rsidRDefault="007E5F5F" w:rsidP="00DC3A96">
      <w:pPr>
        <w:pStyle w:val="Listaszerbekezds2"/>
        <w:ind w:left="0"/>
        <w:jc w:val="both"/>
        <w:rPr>
          <w:rFonts w:ascii="Times New Roman" w:hAnsi="Times New Roman"/>
          <w:color w:val="000000"/>
          <w:sz w:val="24"/>
          <w:szCs w:val="24"/>
          <w:lang w:eastAsia="hu-HU"/>
        </w:rPr>
      </w:pPr>
    </w:p>
    <w:p w14:paraId="7B504092" w14:textId="77777777" w:rsidR="007E5F5F" w:rsidRPr="00DC3A96" w:rsidRDefault="007E5F5F" w:rsidP="00DC3A96">
      <w:pPr>
        <w:pStyle w:val="Listaszerbekezds2"/>
        <w:ind w:left="0"/>
        <w:jc w:val="both"/>
        <w:rPr>
          <w:rFonts w:ascii="Times New Roman" w:hAnsi="Times New Roman"/>
          <w:bCs/>
          <w:color w:val="000000"/>
          <w:sz w:val="24"/>
          <w:szCs w:val="24"/>
        </w:rPr>
      </w:pPr>
      <w:r w:rsidRPr="00C50A9C">
        <w:rPr>
          <w:rFonts w:ascii="Times New Roman" w:hAnsi="Times New Roman"/>
          <w:bCs/>
          <w:color w:val="000000"/>
          <w:sz w:val="24"/>
          <w:szCs w:val="24"/>
        </w:rPr>
        <w:t>A földrajz tantárgy</w:t>
      </w:r>
      <w:r w:rsidRPr="00DC3A96">
        <w:rPr>
          <w:rFonts w:ascii="Times New Roman" w:hAnsi="Times New Roman"/>
          <w:bCs/>
          <w:color w:val="000000"/>
          <w:sz w:val="24"/>
          <w:szCs w:val="24"/>
        </w:rPr>
        <w:t xml:space="preserve"> elősegíti, hogy a súlyos fokban látássérült tanulók minél több közvetlen tapasztalatot, állandóan bővíthető ismeretet kapjanak a természeti és társadalmi valóságról. A tantárgy</w:t>
      </w:r>
      <w:r w:rsidR="0057307A" w:rsidRPr="00C50A9C">
        <w:rPr>
          <w:rFonts w:ascii="Times New Roman" w:hAnsi="Times New Roman"/>
          <w:bCs/>
          <w:color w:val="000000"/>
          <w:sz w:val="24"/>
          <w:szCs w:val="24"/>
        </w:rPr>
        <w:t xml:space="preserve"> </w:t>
      </w:r>
      <w:r w:rsidRPr="00DC3A96">
        <w:rPr>
          <w:rFonts w:ascii="Times New Roman" w:hAnsi="Times New Roman"/>
          <w:bCs/>
          <w:color w:val="000000"/>
          <w:sz w:val="24"/>
          <w:szCs w:val="24"/>
        </w:rPr>
        <w:t>sokoldalú lehetőséget</w:t>
      </w:r>
      <w:r w:rsidR="0057307A" w:rsidRPr="00C50A9C">
        <w:rPr>
          <w:rFonts w:ascii="Times New Roman" w:hAnsi="Times New Roman"/>
          <w:bCs/>
          <w:color w:val="000000"/>
          <w:sz w:val="24"/>
          <w:szCs w:val="24"/>
        </w:rPr>
        <w:t xml:space="preserve"> nyújt</w:t>
      </w:r>
      <w:r w:rsidRPr="00DC3A96">
        <w:rPr>
          <w:rFonts w:ascii="Times New Roman" w:hAnsi="Times New Roman"/>
          <w:bCs/>
          <w:color w:val="000000"/>
          <w:sz w:val="24"/>
          <w:szCs w:val="24"/>
        </w:rPr>
        <w:t xml:space="preserve"> a megfigyelőképesség, az emlékezet fejlesztéséhez, az információszerzés korlátozottsága következtében hiányos fogalmaik tartalmi gazdagításához, tapasztalati bázisuk kiszélesítéséhez. </w:t>
      </w:r>
      <w:r w:rsidR="0057307A" w:rsidRPr="00C50A9C">
        <w:rPr>
          <w:rFonts w:ascii="Times New Roman" w:hAnsi="Times New Roman"/>
          <w:bCs/>
          <w:color w:val="000000"/>
          <w:sz w:val="24"/>
          <w:szCs w:val="24"/>
        </w:rPr>
        <w:t>F</w:t>
      </w:r>
      <w:r w:rsidRPr="00DC3A96">
        <w:rPr>
          <w:rFonts w:ascii="Times New Roman" w:hAnsi="Times New Roman"/>
          <w:bCs/>
          <w:color w:val="000000"/>
          <w:sz w:val="24"/>
          <w:szCs w:val="24"/>
        </w:rPr>
        <w:t xml:space="preserve">ontos, hogy sok konkrét érzékeltetéssel tényleges fogalmak alakuljanak ki a tanulókban. A tapintásos ismereteken túl jelentős szerepet kapnak a hangok által közvetített információk, szemléltetések. </w:t>
      </w:r>
    </w:p>
    <w:p w14:paraId="50CA14F4" w14:textId="77777777" w:rsidR="007E5F5F" w:rsidRPr="00C50A9C" w:rsidRDefault="007E5F5F" w:rsidP="007E5F5F">
      <w:pPr>
        <w:pStyle w:val="Listaszerbekezds2"/>
        <w:ind w:left="0"/>
        <w:jc w:val="both"/>
        <w:rPr>
          <w:rFonts w:ascii="Times New Roman" w:hAnsi="Times New Roman"/>
          <w:bCs/>
          <w:color w:val="000000"/>
          <w:sz w:val="24"/>
          <w:szCs w:val="24"/>
        </w:rPr>
      </w:pPr>
    </w:p>
    <w:p w14:paraId="7392BA04" w14:textId="77777777" w:rsidR="007E5F5F" w:rsidRPr="00DC3A96" w:rsidRDefault="007E5F5F" w:rsidP="007E5F5F">
      <w:pPr>
        <w:pStyle w:val="Listaszerbekezds2"/>
        <w:ind w:left="0"/>
        <w:jc w:val="both"/>
        <w:rPr>
          <w:rFonts w:ascii="Times New Roman" w:hAnsi="Times New Roman"/>
          <w:bCs/>
          <w:color w:val="000000"/>
          <w:sz w:val="24"/>
          <w:szCs w:val="24"/>
        </w:rPr>
      </w:pPr>
      <w:r w:rsidRPr="00DC3A96">
        <w:rPr>
          <w:rFonts w:ascii="Times New Roman" w:hAnsi="Times New Roman"/>
          <w:bCs/>
          <w:color w:val="000000"/>
          <w:sz w:val="24"/>
          <w:szCs w:val="24"/>
        </w:rPr>
        <w:t>A földrajz tantárgy oktatásánál speciális szemléltetőeszköz a domború térkép és a domború földgömb, amelyen történő tájékozódás hosszú előkészítést, sok gyakorlást igényel.</w:t>
      </w:r>
    </w:p>
    <w:p w14:paraId="5EF72270" w14:textId="77777777" w:rsidR="00301133" w:rsidRPr="00C50A9C" w:rsidRDefault="00301133" w:rsidP="00301133">
      <w:pPr>
        <w:pStyle w:val="Listaszerbekezds2"/>
        <w:ind w:left="0"/>
        <w:jc w:val="both"/>
        <w:rPr>
          <w:rFonts w:ascii="Times New Roman" w:hAnsi="Times New Roman"/>
          <w:b/>
          <w:bCs/>
          <w:color w:val="000000"/>
          <w:sz w:val="24"/>
          <w:szCs w:val="24"/>
        </w:rPr>
      </w:pPr>
    </w:p>
    <w:p w14:paraId="49F10D9C" w14:textId="77777777" w:rsidR="00301133" w:rsidRPr="00C50A9C" w:rsidRDefault="00301133" w:rsidP="00301133">
      <w:pPr>
        <w:rPr>
          <w:color w:val="000000"/>
        </w:rPr>
      </w:pP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8"/>
        <w:gridCol w:w="313"/>
        <w:gridCol w:w="2433"/>
        <w:gridCol w:w="2965"/>
        <w:gridCol w:w="1638"/>
      </w:tblGrid>
      <w:tr w:rsidR="00301133" w:rsidRPr="00C50A9C" w14:paraId="30BE78BB" w14:textId="77777777" w:rsidTr="00316DDB">
        <w:trPr>
          <w:jc w:val="center"/>
        </w:trPr>
        <w:tc>
          <w:tcPr>
            <w:tcW w:w="2171" w:type="dxa"/>
            <w:gridSpan w:val="2"/>
            <w:noWrap/>
            <w:vAlign w:val="center"/>
          </w:tcPr>
          <w:p w14:paraId="3FA3FB3B" w14:textId="77777777" w:rsidR="00301133" w:rsidRPr="00C50A9C" w:rsidRDefault="0074309E" w:rsidP="00316DDB">
            <w:pPr>
              <w:jc w:val="center"/>
              <w:rPr>
                <w:rFonts w:ascii="Times New Roman" w:hAnsi="Times New Roman"/>
                <w:b/>
                <w:color w:val="000000"/>
                <w:sz w:val="24"/>
                <w:szCs w:val="24"/>
              </w:rPr>
            </w:pPr>
            <w:r w:rsidRPr="00C50A9C">
              <w:rPr>
                <w:rFonts w:ascii="Times New Roman" w:hAnsi="Times New Roman"/>
                <w:b/>
                <w:color w:val="000000"/>
                <w:sz w:val="24"/>
                <w:szCs w:val="24"/>
              </w:rPr>
              <w:t>Témakör</w:t>
            </w:r>
          </w:p>
        </w:tc>
        <w:tc>
          <w:tcPr>
            <w:tcW w:w="5398" w:type="dxa"/>
            <w:gridSpan w:val="2"/>
            <w:noWrap/>
            <w:vAlign w:val="center"/>
          </w:tcPr>
          <w:p w14:paraId="10E9CCF2" w14:textId="77777777" w:rsidR="00301133" w:rsidRPr="00C50A9C" w:rsidRDefault="0074309E" w:rsidP="00316DDB">
            <w:pPr>
              <w:spacing w:before="120"/>
              <w:jc w:val="center"/>
              <w:rPr>
                <w:rFonts w:ascii="Times New Roman" w:hAnsi="Times New Roman"/>
                <w:b/>
                <w:bCs/>
                <w:color w:val="000000"/>
                <w:sz w:val="24"/>
                <w:szCs w:val="24"/>
              </w:rPr>
            </w:pPr>
            <w:r w:rsidRPr="00C50A9C">
              <w:rPr>
                <w:rFonts w:ascii="Times New Roman" w:hAnsi="Times New Roman"/>
                <w:b/>
                <w:bCs/>
                <w:color w:val="000000"/>
                <w:sz w:val="24"/>
                <w:szCs w:val="24"/>
              </w:rPr>
              <w:t>19</w:t>
            </w:r>
            <w:r w:rsidR="00301133" w:rsidRPr="00C50A9C">
              <w:rPr>
                <w:rFonts w:ascii="Times New Roman" w:hAnsi="Times New Roman"/>
                <w:b/>
                <w:bCs/>
                <w:color w:val="000000"/>
                <w:sz w:val="24"/>
                <w:szCs w:val="24"/>
              </w:rPr>
              <w:t xml:space="preserve">. </w:t>
            </w:r>
            <w:r w:rsidR="00301133" w:rsidRPr="00C50A9C">
              <w:rPr>
                <w:rFonts w:ascii="Times New Roman" w:hAnsi="Times New Roman"/>
                <w:b/>
                <w:color w:val="000000"/>
                <w:sz w:val="24"/>
                <w:szCs w:val="24"/>
              </w:rPr>
              <w:t xml:space="preserve">Tájékozódás a </w:t>
            </w:r>
            <w:r w:rsidR="00301133" w:rsidRPr="00C50A9C">
              <w:rPr>
                <w:rFonts w:ascii="Times New Roman" w:hAnsi="Times New Roman"/>
                <w:b/>
                <w:color w:val="000000"/>
                <w:sz w:val="24"/>
                <w:szCs w:val="24"/>
                <w:lang w:val="cs-CZ"/>
              </w:rPr>
              <w:t>földrajzi</w:t>
            </w:r>
            <w:r w:rsidR="00301133" w:rsidRPr="00C50A9C">
              <w:rPr>
                <w:rFonts w:ascii="Times New Roman" w:hAnsi="Times New Roman"/>
                <w:b/>
                <w:color w:val="000000"/>
                <w:sz w:val="24"/>
                <w:szCs w:val="24"/>
              </w:rPr>
              <w:t xml:space="preserve"> térben</w:t>
            </w:r>
          </w:p>
        </w:tc>
        <w:tc>
          <w:tcPr>
            <w:tcW w:w="1638" w:type="dxa"/>
            <w:noWrap/>
            <w:vAlign w:val="center"/>
          </w:tcPr>
          <w:p w14:paraId="74681077" w14:textId="77777777" w:rsidR="00301133" w:rsidRPr="00C50A9C" w:rsidRDefault="00331555" w:rsidP="00316DDB">
            <w:pPr>
              <w:spacing w:before="120"/>
              <w:jc w:val="center"/>
              <w:rPr>
                <w:rFonts w:ascii="Times New Roman" w:hAnsi="Times New Roman"/>
                <w:b/>
                <w:color w:val="000000"/>
                <w:sz w:val="24"/>
                <w:szCs w:val="24"/>
              </w:rPr>
            </w:pPr>
            <w:r w:rsidRPr="00C50A9C">
              <w:rPr>
                <w:rFonts w:ascii="Times New Roman" w:hAnsi="Times New Roman"/>
                <w:b/>
                <w:color w:val="000000"/>
                <w:sz w:val="24"/>
                <w:szCs w:val="24"/>
                <w:lang w:val="cs-CZ"/>
              </w:rPr>
              <w:t>Javasolt óraszám:</w:t>
            </w:r>
          </w:p>
          <w:p w14:paraId="574C9A0B" w14:textId="77777777" w:rsidR="00301133" w:rsidRPr="00C50A9C" w:rsidRDefault="00301133" w:rsidP="008346E1">
            <w:pPr>
              <w:jc w:val="center"/>
              <w:rPr>
                <w:rFonts w:ascii="Times New Roman" w:hAnsi="Times New Roman"/>
                <w:color w:val="000000"/>
                <w:sz w:val="24"/>
                <w:szCs w:val="24"/>
              </w:rPr>
            </w:pPr>
            <w:r w:rsidRPr="00C50A9C">
              <w:rPr>
                <w:rFonts w:ascii="Times New Roman" w:hAnsi="Times New Roman"/>
                <w:b/>
                <w:color w:val="000000"/>
                <w:sz w:val="24"/>
                <w:szCs w:val="24"/>
              </w:rPr>
              <w:t>9 óra</w:t>
            </w:r>
          </w:p>
        </w:tc>
      </w:tr>
      <w:tr w:rsidR="00301133" w:rsidRPr="00C50A9C" w14:paraId="13788B84" w14:textId="77777777" w:rsidTr="00316DDB">
        <w:trPr>
          <w:jc w:val="center"/>
        </w:trPr>
        <w:tc>
          <w:tcPr>
            <w:tcW w:w="2171" w:type="dxa"/>
            <w:gridSpan w:val="2"/>
            <w:noWrap/>
            <w:vAlign w:val="center"/>
          </w:tcPr>
          <w:p w14:paraId="162A6485" w14:textId="77777777" w:rsidR="00301133" w:rsidRPr="00C50A9C" w:rsidRDefault="00301133" w:rsidP="00316DDB">
            <w:pPr>
              <w:jc w:val="center"/>
              <w:rPr>
                <w:rFonts w:ascii="Times New Roman" w:hAnsi="Times New Roman"/>
                <w:b/>
                <w:color w:val="000000"/>
                <w:sz w:val="24"/>
                <w:szCs w:val="24"/>
              </w:rPr>
            </w:pPr>
            <w:r w:rsidRPr="00C50A9C">
              <w:rPr>
                <w:rFonts w:ascii="Times New Roman" w:hAnsi="Times New Roman"/>
                <w:b/>
                <w:bCs/>
                <w:color w:val="000000"/>
                <w:sz w:val="24"/>
                <w:szCs w:val="24"/>
                <w:lang w:eastAsia="hu-HU"/>
              </w:rPr>
              <w:t xml:space="preserve">A </w:t>
            </w:r>
            <w:r w:rsidR="0074309E" w:rsidRPr="00C50A9C">
              <w:rPr>
                <w:rFonts w:ascii="Times New Roman" w:hAnsi="Times New Roman"/>
                <w:b/>
                <w:bCs/>
                <w:color w:val="000000"/>
                <w:sz w:val="24"/>
                <w:szCs w:val="24"/>
                <w:lang w:eastAsia="hu-HU"/>
              </w:rPr>
              <w:t>témakör nevelési-fejlesztési</w:t>
            </w:r>
            <w:r w:rsidRPr="00C50A9C">
              <w:rPr>
                <w:rFonts w:ascii="Times New Roman" w:hAnsi="Times New Roman"/>
                <w:b/>
                <w:bCs/>
                <w:color w:val="000000"/>
                <w:sz w:val="24"/>
                <w:szCs w:val="24"/>
                <w:lang w:eastAsia="hu-HU"/>
              </w:rPr>
              <w:t xml:space="preserve"> céljai</w:t>
            </w:r>
          </w:p>
        </w:tc>
        <w:tc>
          <w:tcPr>
            <w:tcW w:w="7036" w:type="dxa"/>
            <w:gridSpan w:val="3"/>
            <w:noWrap/>
          </w:tcPr>
          <w:p w14:paraId="735EF9D6" w14:textId="77777777" w:rsidR="00301133" w:rsidRPr="00C50A9C" w:rsidRDefault="00301133" w:rsidP="00316DDB">
            <w:pPr>
              <w:spacing w:before="120"/>
              <w:rPr>
                <w:rFonts w:ascii="Times New Roman" w:hAnsi="Times New Roman"/>
                <w:bCs/>
                <w:iCs/>
                <w:color w:val="000000"/>
                <w:sz w:val="24"/>
                <w:szCs w:val="24"/>
              </w:rPr>
            </w:pPr>
            <w:r w:rsidRPr="00C50A9C">
              <w:rPr>
                <w:rFonts w:ascii="Times New Roman" w:hAnsi="Times New Roman"/>
                <w:bCs/>
                <w:iCs/>
                <w:color w:val="000000"/>
                <w:sz w:val="24"/>
                <w:szCs w:val="24"/>
                <w:lang w:val="cs-CZ"/>
              </w:rPr>
              <w:t>Analógiás</w:t>
            </w:r>
            <w:r w:rsidRPr="00C50A9C">
              <w:rPr>
                <w:rFonts w:ascii="Times New Roman" w:hAnsi="Times New Roman"/>
                <w:bCs/>
                <w:iCs/>
                <w:color w:val="000000"/>
                <w:sz w:val="24"/>
                <w:szCs w:val="24"/>
              </w:rPr>
              <w:t xml:space="preserve"> gondolkodás és cselekvéses gondolkodás fejlesztése. </w:t>
            </w:r>
          </w:p>
          <w:p w14:paraId="1DA37770" w14:textId="77777777" w:rsidR="00301133" w:rsidRPr="00C50A9C" w:rsidRDefault="00301133" w:rsidP="00316DDB">
            <w:pPr>
              <w:rPr>
                <w:rFonts w:ascii="Times New Roman" w:hAnsi="Times New Roman"/>
                <w:bCs/>
                <w:iCs/>
                <w:color w:val="000000"/>
                <w:sz w:val="24"/>
                <w:szCs w:val="24"/>
              </w:rPr>
            </w:pPr>
            <w:r w:rsidRPr="00C50A9C">
              <w:rPr>
                <w:rFonts w:ascii="Times New Roman" w:hAnsi="Times New Roman"/>
                <w:bCs/>
                <w:iCs/>
                <w:color w:val="000000"/>
                <w:sz w:val="24"/>
                <w:szCs w:val="24"/>
              </w:rPr>
              <w:t>Figyelemfejlesztés. Megfigyelőképesség fejlesztése.</w:t>
            </w:r>
          </w:p>
          <w:p w14:paraId="2329BE5C" w14:textId="77777777" w:rsidR="00301133" w:rsidRPr="00C50A9C" w:rsidRDefault="00301133" w:rsidP="00316DDB">
            <w:pPr>
              <w:rPr>
                <w:rFonts w:ascii="Times New Roman" w:hAnsi="Times New Roman"/>
                <w:color w:val="000000"/>
                <w:sz w:val="24"/>
                <w:szCs w:val="24"/>
              </w:rPr>
            </w:pPr>
            <w:r w:rsidRPr="00C50A9C">
              <w:rPr>
                <w:rFonts w:ascii="Times New Roman" w:hAnsi="Times New Roman"/>
                <w:color w:val="000000"/>
                <w:sz w:val="24"/>
                <w:szCs w:val="24"/>
              </w:rPr>
              <w:t>A térképhasználat önállóságának és biztonságának növelése.</w:t>
            </w:r>
          </w:p>
        </w:tc>
      </w:tr>
      <w:tr w:rsidR="00301133" w:rsidRPr="00C50A9C" w14:paraId="04A5816A" w14:textId="77777777" w:rsidTr="00316DDB">
        <w:trPr>
          <w:jc w:val="center"/>
        </w:trPr>
        <w:tc>
          <w:tcPr>
            <w:tcW w:w="4604" w:type="dxa"/>
            <w:gridSpan w:val="3"/>
            <w:noWrap/>
            <w:vAlign w:val="center"/>
          </w:tcPr>
          <w:p w14:paraId="128D145B" w14:textId="77777777" w:rsidR="00301133" w:rsidRPr="00C50A9C" w:rsidRDefault="00331555" w:rsidP="00316DDB">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ismeretek</w:t>
            </w:r>
          </w:p>
        </w:tc>
        <w:tc>
          <w:tcPr>
            <w:tcW w:w="4603" w:type="dxa"/>
            <w:gridSpan w:val="2"/>
            <w:noWrap/>
            <w:vAlign w:val="center"/>
          </w:tcPr>
          <w:p w14:paraId="4952B2E3" w14:textId="77777777" w:rsidR="00301133" w:rsidRPr="00C50A9C" w:rsidRDefault="00331555" w:rsidP="008346E1">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tevékenységek</w:t>
            </w:r>
          </w:p>
        </w:tc>
      </w:tr>
      <w:tr w:rsidR="00301133" w:rsidRPr="00C50A9C" w14:paraId="18E2B815" w14:textId="77777777" w:rsidTr="00316DDB">
        <w:trPr>
          <w:jc w:val="center"/>
        </w:trPr>
        <w:tc>
          <w:tcPr>
            <w:tcW w:w="4604" w:type="dxa"/>
            <w:gridSpan w:val="3"/>
            <w:noWrap/>
          </w:tcPr>
          <w:p w14:paraId="5C6275E8" w14:textId="77777777" w:rsidR="00301133" w:rsidRPr="00C50A9C" w:rsidRDefault="00301133" w:rsidP="00316DDB">
            <w:pPr>
              <w:spacing w:before="120"/>
              <w:rPr>
                <w:rFonts w:ascii="Times New Roman" w:hAnsi="Times New Roman"/>
                <w:i/>
                <w:color w:val="000000"/>
                <w:sz w:val="24"/>
                <w:szCs w:val="24"/>
              </w:rPr>
            </w:pPr>
            <w:r w:rsidRPr="00C50A9C">
              <w:rPr>
                <w:rFonts w:ascii="Times New Roman" w:hAnsi="Times New Roman"/>
                <w:i/>
                <w:color w:val="000000"/>
                <w:sz w:val="24"/>
                <w:szCs w:val="24"/>
              </w:rPr>
              <w:t>A tér és ábrázolása</w:t>
            </w:r>
          </w:p>
          <w:p w14:paraId="48521A2D" w14:textId="77777777" w:rsidR="00301133" w:rsidRPr="00C50A9C" w:rsidRDefault="00301133" w:rsidP="00316DDB">
            <w:pPr>
              <w:rPr>
                <w:rFonts w:ascii="Times New Roman" w:hAnsi="Times New Roman"/>
                <w:bCs/>
                <w:color w:val="000000"/>
                <w:sz w:val="24"/>
                <w:szCs w:val="24"/>
              </w:rPr>
            </w:pPr>
            <w:r w:rsidRPr="00C50A9C">
              <w:rPr>
                <w:rFonts w:ascii="Times New Roman" w:hAnsi="Times New Roman"/>
                <w:color w:val="000000"/>
                <w:sz w:val="24"/>
                <w:szCs w:val="24"/>
              </w:rPr>
              <w:t xml:space="preserve">1.1. Téregységek </w:t>
            </w:r>
            <w:r w:rsidRPr="00C50A9C">
              <w:rPr>
                <w:rFonts w:ascii="Times New Roman" w:hAnsi="Times New Roman"/>
                <w:color w:val="000000"/>
                <w:sz w:val="24"/>
                <w:szCs w:val="24"/>
              </w:rPr>
              <w:noBreakHyphen/>
              <w:t xml:space="preserve"> </w:t>
            </w:r>
            <w:r w:rsidRPr="00C50A9C">
              <w:rPr>
                <w:rFonts w:ascii="Times New Roman" w:hAnsi="Times New Roman"/>
                <w:bCs/>
                <w:color w:val="000000"/>
                <w:sz w:val="24"/>
                <w:szCs w:val="24"/>
              </w:rPr>
              <w:t>Földrajzi fokhálózat</w:t>
            </w:r>
          </w:p>
          <w:p w14:paraId="10C30279" w14:textId="77777777" w:rsidR="00301133" w:rsidRPr="00C50A9C" w:rsidRDefault="00301133" w:rsidP="00316DDB">
            <w:pPr>
              <w:ind w:left="284"/>
              <w:rPr>
                <w:rFonts w:ascii="Times New Roman" w:hAnsi="Times New Roman"/>
                <w:bCs/>
                <w:color w:val="000000"/>
                <w:sz w:val="24"/>
                <w:szCs w:val="24"/>
              </w:rPr>
            </w:pPr>
            <w:r w:rsidRPr="00C50A9C">
              <w:rPr>
                <w:rFonts w:ascii="Times New Roman" w:hAnsi="Times New Roman"/>
                <w:bCs/>
                <w:color w:val="000000"/>
                <w:sz w:val="24"/>
                <w:szCs w:val="24"/>
              </w:rPr>
              <w:t>Térhierarchia.</w:t>
            </w:r>
          </w:p>
          <w:p w14:paraId="2442926F" w14:textId="77777777" w:rsidR="00301133" w:rsidRPr="00C50A9C" w:rsidRDefault="00301133" w:rsidP="00316DDB">
            <w:pPr>
              <w:ind w:left="284"/>
              <w:rPr>
                <w:rFonts w:ascii="Times New Roman" w:hAnsi="Times New Roman"/>
                <w:color w:val="000000"/>
                <w:sz w:val="24"/>
                <w:szCs w:val="24"/>
              </w:rPr>
            </w:pPr>
            <w:r w:rsidRPr="00C50A9C">
              <w:rPr>
                <w:rFonts w:ascii="Times New Roman" w:hAnsi="Times New Roman"/>
                <w:bCs/>
                <w:color w:val="000000"/>
                <w:sz w:val="24"/>
                <w:szCs w:val="24"/>
              </w:rPr>
              <w:lastRenderedPageBreak/>
              <w:t>Térképi ábrázolás elemei – jelkulcsok, méretarány.</w:t>
            </w:r>
          </w:p>
        </w:tc>
        <w:tc>
          <w:tcPr>
            <w:tcW w:w="4603" w:type="dxa"/>
            <w:gridSpan w:val="2"/>
            <w:noWrap/>
            <w:vAlign w:val="center"/>
          </w:tcPr>
          <w:p w14:paraId="28F861D3" w14:textId="77777777" w:rsidR="00301133" w:rsidRPr="00C50A9C" w:rsidRDefault="00301133" w:rsidP="00316DDB">
            <w:pPr>
              <w:spacing w:before="120"/>
              <w:rPr>
                <w:rFonts w:ascii="Times New Roman" w:hAnsi="Times New Roman"/>
                <w:bCs/>
                <w:color w:val="000000"/>
                <w:sz w:val="24"/>
                <w:szCs w:val="24"/>
              </w:rPr>
            </w:pPr>
            <w:r w:rsidRPr="00C50A9C">
              <w:rPr>
                <w:rFonts w:ascii="Times New Roman" w:hAnsi="Times New Roman"/>
                <w:bCs/>
                <w:color w:val="000000"/>
                <w:sz w:val="24"/>
                <w:szCs w:val="24"/>
              </w:rPr>
              <w:lastRenderedPageBreak/>
              <w:t xml:space="preserve">A térkép és a </w:t>
            </w:r>
            <w:r w:rsidRPr="00C50A9C">
              <w:rPr>
                <w:rFonts w:ascii="Times New Roman" w:hAnsi="Times New Roman"/>
                <w:bCs/>
                <w:color w:val="000000"/>
                <w:sz w:val="24"/>
                <w:szCs w:val="24"/>
                <w:lang w:val="cs-CZ"/>
              </w:rPr>
              <w:t>valóság</w:t>
            </w:r>
            <w:r w:rsidRPr="00C50A9C">
              <w:rPr>
                <w:rFonts w:ascii="Times New Roman" w:hAnsi="Times New Roman"/>
                <w:bCs/>
                <w:color w:val="000000"/>
                <w:sz w:val="24"/>
                <w:szCs w:val="24"/>
              </w:rPr>
              <w:t xml:space="preserve"> kapcsolatának megfigyelése, a tapasztalatok alkalmazása. </w:t>
            </w:r>
          </w:p>
          <w:p w14:paraId="5BCDA9A7" w14:textId="77777777" w:rsidR="00301133" w:rsidRPr="00C50A9C" w:rsidRDefault="00301133" w:rsidP="00316DDB">
            <w:pPr>
              <w:rPr>
                <w:rFonts w:ascii="Times New Roman" w:hAnsi="Times New Roman"/>
                <w:bCs/>
                <w:color w:val="000000"/>
                <w:sz w:val="24"/>
                <w:szCs w:val="24"/>
              </w:rPr>
            </w:pPr>
            <w:r w:rsidRPr="00C50A9C">
              <w:rPr>
                <w:rFonts w:ascii="Times New Roman" w:hAnsi="Times New Roman"/>
                <w:bCs/>
                <w:color w:val="000000"/>
                <w:sz w:val="24"/>
                <w:szCs w:val="24"/>
              </w:rPr>
              <w:lastRenderedPageBreak/>
              <w:t>Szemléleti térképolvasás (egyszerű helymeghatározás, távolságbecslés) tanári irányítással.</w:t>
            </w:r>
          </w:p>
          <w:p w14:paraId="7BF248E0" w14:textId="77777777" w:rsidR="00301133" w:rsidRPr="00C50A9C" w:rsidRDefault="00301133" w:rsidP="00316DDB">
            <w:pPr>
              <w:rPr>
                <w:rFonts w:ascii="Times New Roman" w:hAnsi="Times New Roman"/>
                <w:color w:val="000000"/>
                <w:sz w:val="24"/>
                <w:szCs w:val="24"/>
              </w:rPr>
            </w:pPr>
            <w:r w:rsidRPr="00C50A9C">
              <w:rPr>
                <w:rFonts w:ascii="Times New Roman" w:hAnsi="Times New Roman"/>
                <w:bCs/>
                <w:color w:val="000000"/>
                <w:sz w:val="24"/>
                <w:szCs w:val="24"/>
              </w:rPr>
              <w:t>Helymeghatározás tanári segítséggel. Viszonyítási pontok következetes használata.</w:t>
            </w:r>
          </w:p>
        </w:tc>
      </w:tr>
      <w:tr w:rsidR="00301133" w:rsidRPr="00C50A9C" w14:paraId="04E2A154" w14:textId="77777777" w:rsidTr="00316DDB">
        <w:trPr>
          <w:jc w:val="center"/>
        </w:trPr>
        <w:tc>
          <w:tcPr>
            <w:tcW w:w="4604" w:type="dxa"/>
            <w:gridSpan w:val="3"/>
            <w:noWrap/>
          </w:tcPr>
          <w:p w14:paraId="4CBCB719" w14:textId="77777777" w:rsidR="00301133" w:rsidRPr="00C50A9C" w:rsidRDefault="00301133" w:rsidP="00316DDB">
            <w:pPr>
              <w:spacing w:before="120"/>
              <w:ind w:left="60"/>
              <w:rPr>
                <w:rFonts w:ascii="Times New Roman" w:hAnsi="Times New Roman"/>
                <w:color w:val="000000"/>
                <w:sz w:val="24"/>
                <w:szCs w:val="24"/>
              </w:rPr>
            </w:pPr>
            <w:r w:rsidRPr="00C50A9C">
              <w:rPr>
                <w:rFonts w:ascii="Times New Roman" w:hAnsi="Times New Roman"/>
                <w:color w:val="000000"/>
                <w:sz w:val="24"/>
                <w:szCs w:val="24"/>
              </w:rPr>
              <w:lastRenderedPageBreak/>
              <w:t xml:space="preserve">1.2. </w:t>
            </w:r>
            <w:r w:rsidRPr="00C50A9C">
              <w:rPr>
                <w:rFonts w:ascii="Times New Roman" w:hAnsi="Times New Roman"/>
                <w:color w:val="000000"/>
                <w:sz w:val="24"/>
                <w:szCs w:val="24"/>
                <w:lang w:val="cs-CZ"/>
              </w:rPr>
              <w:t>Térábrázolás</w:t>
            </w:r>
          </w:p>
        </w:tc>
        <w:tc>
          <w:tcPr>
            <w:tcW w:w="4603" w:type="dxa"/>
            <w:gridSpan w:val="2"/>
            <w:noWrap/>
          </w:tcPr>
          <w:p w14:paraId="7EC92021" w14:textId="77777777" w:rsidR="00301133" w:rsidRPr="00C50A9C" w:rsidRDefault="00301133" w:rsidP="00DC3A96">
            <w:pPr>
              <w:pStyle w:val="Listaszerbekezds2"/>
              <w:ind w:left="0"/>
              <w:rPr>
                <w:rFonts w:ascii="Times New Roman" w:hAnsi="Times New Roman"/>
                <w:color w:val="000000"/>
                <w:sz w:val="24"/>
                <w:szCs w:val="24"/>
              </w:rPr>
            </w:pPr>
            <w:r w:rsidRPr="00C50A9C">
              <w:rPr>
                <w:rFonts w:ascii="Times New Roman" w:hAnsi="Times New Roman"/>
                <w:bCs/>
                <w:color w:val="000000"/>
                <w:sz w:val="24"/>
                <w:szCs w:val="24"/>
              </w:rPr>
              <w:t xml:space="preserve">A földrajzi </w:t>
            </w:r>
            <w:r w:rsidRPr="00C50A9C">
              <w:rPr>
                <w:rFonts w:ascii="Times New Roman" w:hAnsi="Times New Roman"/>
                <w:bCs/>
                <w:color w:val="000000"/>
                <w:sz w:val="24"/>
                <w:szCs w:val="24"/>
                <w:lang w:val="cs-CZ"/>
              </w:rPr>
              <w:t>tájékozódáshoz</w:t>
            </w:r>
            <w:r w:rsidRPr="00C50A9C">
              <w:rPr>
                <w:rFonts w:ascii="Times New Roman" w:hAnsi="Times New Roman"/>
                <w:bCs/>
                <w:color w:val="000000"/>
                <w:sz w:val="24"/>
                <w:szCs w:val="24"/>
              </w:rPr>
              <w:t xml:space="preserve"> szükséges topográfiai fogalmak felismerése, megnevezése </w:t>
            </w:r>
            <w:r w:rsidR="002B430C" w:rsidRPr="00C50A9C">
              <w:rPr>
                <w:rFonts w:ascii="Times New Roman" w:hAnsi="Times New Roman"/>
                <w:bCs/>
                <w:color w:val="000000"/>
                <w:sz w:val="24"/>
                <w:szCs w:val="24"/>
              </w:rPr>
              <w:t xml:space="preserve">domború </w:t>
            </w:r>
            <w:r w:rsidRPr="00C50A9C">
              <w:rPr>
                <w:rFonts w:ascii="Times New Roman" w:hAnsi="Times New Roman"/>
                <w:bCs/>
                <w:color w:val="000000"/>
                <w:sz w:val="24"/>
                <w:szCs w:val="24"/>
              </w:rPr>
              <w:t xml:space="preserve">földgömbön és térképen. </w:t>
            </w:r>
          </w:p>
        </w:tc>
      </w:tr>
      <w:tr w:rsidR="00301133" w:rsidRPr="00C50A9C" w14:paraId="43B11168" w14:textId="77777777" w:rsidTr="00316DDB">
        <w:tblPrEx>
          <w:tblBorders>
            <w:top w:val="none" w:sz="0" w:space="0" w:color="auto"/>
          </w:tblBorders>
        </w:tblPrEx>
        <w:trPr>
          <w:trHeight w:val="70"/>
          <w:jc w:val="center"/>
        </w:trPr>
        <w:tc>
          <w:tcPr>
            <w:tcW w:w="1858" w:type="dxa"/>
            <w:noWrap/>
            <w:vAlign w:val="center"/>
          </w:tcPr>
          <w:p w14:paraId="0553D96D" w14:textId="77777777" w:rsidR="00301133" w:rsidRPr="00C50A9C" w:rsidRDefault="00301133" w:rsidP="00316DDB">
            <w:pPr>
              <w:jc w:val="center"/>
              <w:rPr>
                <w:rFonts w:ascii="Times New Roman" w:hAnsi="Times New Roman"/>
                <w:b/>
                <w:color w:val="000000"/>
                <w:sz w:val="24"/>
                <w:szCs w:val="24"/>
              </w:rPr>
            </w:pPr>
            <w:r w:rsidRPr="00C50A9C">
              <w:rPr>
                <w:rFonts w:ascii="Times New Roman" w:hAnsi="Times New Roman"/>
                <w:b/>
                <w:color w:val="000000"/>
                <w:sz w:val="24"/>
                <w:szCs w:val="24"/>
              </w:rPr>
              <w:t>Kulcsfogalmak/ fogalmak</w:t>
            </w:r>
          </w:p>
        </w:tc>
        <w:tc>
          <w:tcPr>
            <w:tcW w:w="7349" w:type="dxa"/>
            <w:gridSpan w:val="4"/>
            <w:noWrap/>
            <w:vAlign w:val="center"/>
          </w:tcPr>
          <w:p w14:paraId="7CC8F021" w14:textId="77777777" w:rsidR="00301133" w:rsidRPr="00C50A9C" w:rsidRDefault="00301133" w:rsidP="00316DDB">
            <w:pPr>
              <w:pStyle w:val="Nincstrkz"/>
              <w:spacing w:before="120"/>
              <w:rPr>
                <w:rFonts w:ascii="Times New Roman" w:hAnsi="Times New Roman"/>
                <w:color w:val="000000"/>
                <w:sz w:val="24"/>
                <w:szCs w:val="24"/>
              </w:rPr>
            </w:pPr>
            <w:r w:rsidRPr="00C50A9C">
              <w:rPr>
                <w:rFonts w:ascii="Times New Roman" w:hAnsi="Times New Roman"/>
                <w:color w:val="000000"/>
                <w:sz w:val="24"/>
                <w:szCs w:val="24"/>
              </w:rPr>
              <w:t>Méretarány, aránymérték</w:t>
            </w:r>
            <w:r w:rsidR="002B430C" w:rsidRPr="00C50A9C">
              <w:rPr>
                <w:rFonts w:ascii="Times New Roman" w:hAnsi="Times New Roman"/>
                <w:color w:val="000000"/>
                <w:sz w:val="24"/>
                <w:szCs w:val="24"/>
              </w:rPr>
              <w:t xml:space="preserve"> </w:t>
            </w:r>
            <w:r w:rsidRPr="00C50A9C">
              <w:rPr>
                <w:rFonts w:ascii="Times New Roman" w:hAnsi="Times New Roman"/>
                <w:color w:val="000000"/>
                <w:sz w:val="24"/>
                <w:szCs w:val="24"/>
              </w:rPr>
              <w:t>és földrajzi fokhálózat. Kis-, közép-, nagytáj; közigazgatási egység, termelési terület, régió, jelkulcs, topográfiai fogalmak.</w:t>
            </w:r>
          </w:p>
        </w:tc>
      </w:tr>
    </w:tbl>
    <w:p w14:paraId="7AF5A083" w14:textId="77777777" w:rsidR="00301133" w:rsidRPr="00C50A9C" w:rsidRDefault="00301133" w:rsidP="00301133">
      <w:pPr>
        <w:tabs>
          <w:tab w:val="left" w:pos="14220"/>
        </w:tabs>
        <w:ind w:right="5542"/>
        <w:rPr>
          <w:rFonts w:ascii="Times New Roman" w:hAnsi="Times New Roman"/>
          <w:color w:val="000000"/>
          <w:sz w:val="24"/>
          <w:szCs w:val="24"/>
          <w:lang w:val="cs-CZ"/>
        </w:rPr>
      </w:pPr>
    </w:p>
    <w:p w14:paraId="3C1BCAB6" w14:textId="77777777" w:rsidR="00301133" w:rsidRPr="00C50A9C" w:rsidRDefault="00301133" w:rsidP="00301133">
      <w:pPr>
        <w:rPr>
          <w:color w:val="000000"/>
        </w:rPr>
      </w:pP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363"/>
        <w:gridCol w:w="2411"/>
        <w:gridCol w:w="2937"/>
        <w:gridCol w:w="1680"/>
      </w:tblGrid>
      <w:tr w:rsidR="00301133" w:rsidRPr="00C50A9C" w14:paraId="5D243A8B" w14:textId="77777777" w:rsidTr="00316DDB">
        <w:trPr>
          <w:jc w:val="center"/>
        </w:trPr>
        <w:tc>
          <w:tcPr>
            <w:tcW w:w="2207" w:type="dxa"/>
            <w:gridSpan w:val="2"/>
            <w:noWrap/>
            <w:vAlign w:val="center"/>
          </w:tcPr>
          <w:p w14:paraId="113C6B2E" w14:textId="77777777" w:rsidR="00301133" w:rsidRPr="00C50A9C" w:rsidRDefault="000F0757" w:rsidP="00316DDB">
            <w:pPr>
              <w:jc w:val="center"/>
              <w:rPr>
                <w:rFonts w:ascii="Times New Roman" w:hAnsi="Times New Roman"/>
                <w:b/>
                <w:color w:val="000000"/>
                <w:sz w:val="24"/>
                <w:szCs w:val="24"/>
              </w:rPr>
            </w:pPr>
            <w:r w:rsidRPr="00C50A9C">
              <w:rPr>
                <w:rFonts w:ascii="Times New Roman" w:hAnsi="Times New Roman"/>
                <w:b/>
                <w:color w:val="000000"/>
                <w:sz w:val="24"/>
                <w:szCs w:val="24"/>
              </w:rPr>
              <w:t>Témakör</w:t>
            </w:r>
          </w:p>
        </w:tc>
        <w:tc>
          <w:tcPr>
            <w:tcW w:w="5348" w:type="dxa"/>
            <w:gridSpan w:val="2"/>
            <w:noWrap/>
            <w:vAlign w:val="center"/>
          </w:tcPr>
          <w:p w14:paraId="55E88CFD" w14:textId="77777777" w:rsidR="00301133" w:rsidRPr="00C50A9C" w:rsidRDefault="00301133" w:rsidP="00316DDB">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2</w:t>
            </w:r>
            <w:r w:rsidR="000F0757" w:rsidRPr="00C50A9C">
              <w:rPr>
                <w:rFonts w:ascii="Times New Roman" w:hAnsi="Times New Roman"/>
                <w:b/>
                <w:color w:val="000000"/>
                <w:sz w:val="24"/>
                <w:szCs w:val="24"/>
              </w:rPr>
              <w:t>0</w:t>
            </w:r>
            <w:r w:rsidRPr="00C50A9C">
              <w:rPr>
                <w:rFonts w:ascii="Times New Roman" w:hAnsi="Times New Roman"/>
                <w:b/>
                <w:color w:val="000000"/>
                <w:sz w:val="24"/>
                <w:szCs w:val="24"/>
              </w:rPr>
              <w:t xml:space="preserve">. Tájékozódás az </w:t>
            </w:r>
            <w:r w:rsidRPr="00C50A9C">
              <w:rPr>
                <w:rFonts w:ascii="Times New Roman" w:hAnsi="Times New Roman"/>
                <w:b/>
                <w:color w:val="000000"/>
                <w:sz w:val="24"/>
                <w:szCs w:val="24"/>
                <w:lang w:val="cs-CZ"/>
              </w:rPr>
              <w:t>időben</w:t>
            </w:r>
          </w:p>
        </w:tc>
        <w:tc>
          <w:tcPr>
            <w:tcW w:w="1680" w:type="dxa"/>
            <w:noWrap/>
            <w:vAlign w:val="center"/>
          </w:tcPr>
          <w:p w14:paraId="5575B879" w14:textId="77777777" w:rsidR="00301133" w:rsidRPr="00C50A9C" w:rsidRDefault="00331555" w:rsidP="00316DDB">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Javasolt óraszám:</w:t>
            </w:r>
          </w:p>
          <w:p w14:paraId="2032EFBF" w14:textId="77777777" w:rsidR="00301133" w:rsidRPr="00C50A9C" w:rsidRDefault="00301133" w:rsidP="008346E1">
            <w:pPr>
              <w:jc w:val="center"/>
              <w:rPr>
                <w:rFonts w:ascii="Times New Roman" w:hAnsi="Times New Roman"/>
                <w:color w:val="000000"/>
                <w:sz w:val="24"/>
                <w:szCs w:val="24"/>
              </w:rPr>
            </w:pPr>
            <w:r w:rsidRPr="00C50A9C">
              <w:rPr>
                <w:rFonts w:ascii="Times New Roman" w:hAnsi="Times New Roman"/>
                <w:b/>
                <w:color w:val="000000"/>
                <w:sz w:val="24"/>
                <w:szCs w:val="24"/>
              </w:rPr>
              <w:t xml:space="preserve">9 </w:t>
            </w:r>
            <w:r w:rsidRPr="00C50A9C">
              <w:rPr>
                <w:rFonts w:ascii="Times New Roman" w:hAnsi="Times New Roman"/>
                <w:b/>
                <w:color w:val="000000"/>
                <w:sz w:val="24"/>
                <w:szCs w:val="24"/>
                <w:lang w:val="cs-CZ"/>
              </w:rPr>
              <w:t>óra</w:t>
            </w:r>
          </w:p>
        </w:tc>
      </w:tr>
      <w:tr w:rsidR="00301133" w:rsidRPr="00C50A9C" w14:paraId="04E418E2" w14:textId="77777777" w:rsidTr="00316DDB">
        <w:trPr>
          <w:jc w:val="center"/>
        </w:trPr>
        <w:tc>
          <w:tcPr>
            <w:tcW w:w="2207" w:type="dxa"/>
            <w:gridSpan w:val="2"/>
            <w:noWrap/>
            <w:vAlign w:val="center"/>
          </w:tcPr>
          <w:p w14:paraId="51E6BD43" w14:textId="77777777" w:rsidR="00301133" w:rsidRPr="00C50A9C" w:rsidRDefault="00301133" w:rsidP="00316DDB">
            <w:pPr>
              <w:jc w:val="center"/>
              <w:rPr>
                <w:rFonts w:ascii="Times New Roman" w:hAnsi="Times New Roman"/>
                <w:b/>
                <w:color w:val="000000"/>
                <w:sz w:val="24"/>
                <w:szCs w:val="24"/>
              </w:rPr>
            </w:pPr>
            <w:r w:rsidRPr="00C50A9C">
              <w:rPr>
                <w:rFonts w:ascii="Times New Roman" w:hAnsi="Times New Roman"/>
                <w:b/>
                <w:bCs/>
                <w:color w:val="000000"/>
                <w:sz w:val="24"/>
                <w:szCs w:val="24"/>
                <w:lang w:eastAsia="hu-HU"/>
              </w:rPr>
              <w:t xml:space="preserve">A </w:t>
            </w:r>
            <w:r w:rsidR="0074309E" w:rsidRPr="00C50A9C">
              <w:rPr>
                <w:rFonts w:ascii="Times New Roman" w:hAnsi="Times New Roman"/>
                <w:b/>
                <w:bCs/>
                <w:color w:val="000000"/>
                <w:sz w:val="24"/>
                <w:szCs w:val="24"/>
                <w:lang w:eastAsia="hu-HU"/>
              </w:rPr>
              <w:t>témakör nevelési-fejlesztési</w:t>
            </w:r>
            <w:r w:rsidRPr="00C50A9C">
              <w:rPr>
                <w:rFonts w:ascii="Times New Roman" w:hAnsi="Times New Roman"/>
                <w:b/>
                <w:bCs/>
                <w:color w:val="000000"/>
                <w:sz w:val="24"/>
                <w:szCs w:val="24"/>
                <w:lang w:eastAsia="hu-HU"/>
              </w:rPr>
              <w:t xml:space="preserve"> céljai</w:t>
            </w:r>
          </w:p>
        </w:tc>
        <w:tc>
          <w:tcPr>
            <w:tcW w:w="7028" w:type="dxa"/>
            <w:gridSpan w:val="3"/>
            <w:noWrap/>
            <w:vAlign w:val="center"/>
          </w:tcPr>
          <w:p w14:paraId="1BF79A38" w14:textId="77777777" w:rsidR="00301133" w:rsidRPr="00C50A9C" w:rsidRDefault="00301133" w:rsidP="00316DDB">
            <w:pPr>
              <w:spacing w:before="120"/>
              <w:rPr>
                <w:rFonts w:ascii="Times New Roman" w:hAnsi="Times New Roman"/>
                <w:color w:val="000000"/>
                <w:sz w:val="24"/>
                <w:szCs w:val="24"/>
              </w:rPr>
            </w:pPr>
            <w:r w:rsidRPr="00C50A9C">
              <w:rPr>
                <w:rFonts w:ascii="Times New Roman" w:hAnsi="Times New Roman"/>
                <w:color w:val="000000"/>
                <w:sz w:val="24"/>
                <w:szCs w:val="24"/>
              </w:rPr>
              <w:t>Az időbeli tájékozódás, az időfogalom fejlesztése a természetföldrajzi folyamatok és a történelmi események időnagyságrendi és időtartambeli különbségeinek tudatosítása során.</w:t>
            </w:r>
          </w:p>
        </w:tc>
      </w:tr>
      <w:tr w:rsidR="00301133" w:rsidRPr="00C50A9C" w14:paraId="1D4E7576" w14:textId="77777777" w:rsidTr="00316DDB">
        <w:trPr>
          <w:trHeight w:val="20"/>
          <w:jc w:val="center"/>
        </w:trPr>
        <w:tc>
          <w:tcPr>
            <w:tcW w:w="4618" w:type="dxa"/>
            <w:gridSpan w:val="3"/>
            <w:noWrap/>
            <w:vAlign w:val="center"/>
          </w:tcPr>
          <w:p w14:paraId="3D9B54F8" w14:textId="77777777" w:rsidR="00301133" w:rsidRPr="00C50A9C" w:rsidRDefault="00331555" w:rsidP="00316DDB">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ismeretek</w:t>
            </w:r>
          </w:p>
        </w:tc>
        <w:tc>
          <w:tcPr>
            <w:tcW w:w="4617" w:type="dxa"/>
            <w:gridSpan w:val="2"/>
            <w:noWrap/>
            <w:vAlign w:val="center"/>
          </w:tcPr>
          <w:p w14:paraId="0B1770C9" w14:textId="77777777" w:rsidR="00301133" w:rsidRPr="00C50A9C" w:rsidRDefault="00331555" w:rsidP="008346E1">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tevékenységek</w:t>
            </w:r>
          </w:p>
        </w:tc>
      </w:tr>
      <w:tr w:rsidR="00301133" w:rsidRPr="00C50A9C" w14:paraId="4A88CD79" w14:textId="77777777" w:rsidTr="00316DDB">
        <w:trPr>
          <w:trHeight w:val="20"/>
          <w:jc w:val="center"/>
        </w:trPr>
        <w:tc>
          <w:tcPr>
            <w:tcW w:w="4618" w:type="dxa"/>
            <w:gridSpan w:val="3"/>
            <w:noWrap/>
          </w:tcPr>
          <w:p w14:paraId="65FCEA4F" w14:textId="77777777" w:rsidR="00301133" w:rsidRPr="00C50A9C" w:rsidRDefault="00301133" w:rsidP="00316DDB">
            <w:pPr>
              <w:pStyle w:val="Listaszerbekezds"/>
              <w:spacing w:before="120" w:after="0" w:line="240" w:lineRule="auto"/>
              <w:ind w:left="0"/>
              <w:rPr>
                <w:rFonts w:ascii="Times New Roman" w:hAnsi="Times New Roman"/>
                <w:i/>
                <w:color w:val="000000"/>
                <w:sz w:val="24"/>
                <w:szCs w:val="24"/>
              </w:rPr>
            </w:pPr>
            <w:r w:rsidRPr="00C50A9C">
              <w:rPr>
                <w:rFonts w:ascii="Times New Roman" w:hAnsi="Times New Roman"/>
                <w:i/>
                <w:color w:val="000000"/>
                <w:sz w:val="24"/>
                <w:szCs w:val="24"/>
              </w:rPr>
              <w:t xml:space="preserve">Az idő </w:t>
            </w:r>
          </w:p>
          <w:p w14:paraId="32B5CC9D" w14:textId="77777777" w:rsidR="00301133" w:rsidRPr="00C50A9C" w:rsidRDefault="00301133" w:rsidP="00316DDB">
            <w:pPr>
              <w:pStyle w:val="Listaszerbekezds"/>
              <w:spacing w:after="0" w:line="240" w:lineRule="auto"/>
              <w:ind w:left="0"/>
              <w:rPr>
                <w:rFonts w:ascii="Times New Roman" w:hAnsi="Times New Roman"/>
                <w:color w:val="000000"/>
                <w:sz w:val="24"/>
                <w:szCs w:val="24"/>
              </w:rPr>
            </w:pPr>
            <w:r w:rsidRPr="00C50A9C">
              <w:rPr>
                <w:rFonts w:ascii="Times New Roman" w:hAnsi="Times New Roman"/>
                <w:color w:val="000000"/>
                <w:sz w:val="24"/>
                <w:szCs w:val="24"/>
              </w:rPr>
              <w:t>2.1. Időegységek</w:t>
            </w:r>
          </w:p>
          <w:p w14:paraId="03777CCE" w14:textId="77777777" w:rsidR="00301133" w:rsidRPr="00C50A9C" w:rsidRDefault="00301133" w:rsidP="00316DDB">
            <w:pPr>
              <w:pStyle w:val="Listaszerbekezds"/>
              <w:spacing w:after="0" w:line="240" w:lineRule="auto"/>
              <w:ind w:left="284"/>
              <w:rPr>
                <w:rFonts w:ascii="Times New Roman" w:hAnsi="Times New Roman"/>
                <w:bCs/>
                <w:color w:val="000000"/>
                <w:sz w:val="24"/>
                <w:szCs w:val="24"/>
              </w:rPr>
            </w:pPr>
            <w:r w:rsidRPr="00C50A9C">
              <w:rPr>
                <w:rFonts w:ascii="Times New Roman" w:hAnsi="Times New Roman"/>
                <w:bCs/>
                <w:color w:val="000000"/>
                <w:sz w:val="24"/>
                <w:szCs w:val="24"/>
              </w:rPr>
              <w:t xml:space="preserve">Példák a </w:t>
            </w:r>
            <w:r w:rsidRPr="00C50A9C">
              <w:rPr>
                <w:rFonts w:ascii="Times New Roman" w:hAnsi="Times New Roman"/>
                <w:bCs/>
                <w:color w:val="000000"/>
                <w:sz w:val="24"/>
                <w:szCs w:val="24"/>
                <w:lang w:val="cs-CZ"/>
              </w:rPr>
              <w:t>rövidebb</w:t>
            </w:r>
            <w:r w:rsidRPr="00C50A9C">
              <w:rPr>
                <w:rFonts w:ascii="Times New Roman" w:hAnsi="Times New Roman"/>
                <w:bCs/>
                <w:color w:val="000000"/>
                <w:sz w:val="24"/>
                <w:szCs w:val="24"/>
              </w:rPr>
              <w:t xml:space="preserve"> és hosszabb távú természeti, társadalmi és környezeti folyamatokra.</w:t>
            </w:r>
          </w:p>
          <w:p w14:paraId="19FB8F2E" w14:textId="77777777" w:rsidR="00301133" w:rsidRPr="00C50A9C" w:rsidRDefault="00301133" w:rsidP="00316DDB">
            <w:pPr>
              <w:pStyle w:val="Listaszerbekezds"/>
              <w:spacing w:after="0" w:line="240" w:lineRule="auto"/>
              <w:ind w:left="284"/>
              <w:rPr>
                <w:rFonts w:ascii="Times New Roman" w:hAnsi="Times New Roman"/>
                <w:bCs/>
                <w:color w:val="000000"/>
                <w:sz w:val="24"/>
                <w:szCs w:val="24"/>
              </w:rPr>
            </w:pPr>
            <w:r w:rsidRPr="00C50A9C">
              <w:rPr>
                <w:rFonts w:ascii="Times New Roman" w:hAnsi="Times New Roman"/>
                <w:bCs/>
                <w:color w:val="000000"/>
                <w:sz w:val="24"/>
                <w:szCs w:val="24"/>
              </w:rPr>
              <w:t>A Föld története.</w:t>
            </w:r>
          </w:p>
          <w:p w14:paraId="62B08EDB" w14:textId="77777777" w:rsidR="00301133" w:rsidRPr="00C50A9C" w:rsidRDefault="00301133" w:rsidP="00316DDB">
            <w:pPr>
              <w:pStyle w:val="Listaszerbekezds"/>
              <w:spacing w:after="0" w:line="240" w:lineRule="auto"/>
              <w:ind w:left="284"/>
              <w:rPr>
                <w:rFonts w:ascii="Times New Roman" w:hAnsi="Times New Roman"/>
                <w:color w:val="000000"/>
                <w:sz w:val="24"/>
                <w:szCs w:val="24"/>
              </w:rPr>
            </w:pPr>
            <w:r w:rsidRPr="00C50A9C">
              <w:rPr>
                <w:rFonts w:ascii="Times New Roman" w:hAnsi="Times New Roman"/>
                <w:bCs/>
                <w:color w:val="000000"/>
                <w:sz w:val="24"/>
                <w:szCs w:val="24"/>
              </w:rPr>
              <w:t>Napi időszámítás, évi időszámítás, a naptár, időeltolódás.</w:t>
            </w:r>
          </w:p>
        </w:tc>
        <w:tc>
          <w:tcPr>
            <w:tcW w:w="4617" w:type="dxa"/>
            <w:gridSpan w:val="2"/>
            <w:noWrap/>
          </w:tcPr>
          <w:p w14:paraId="2A655BC6" w14:textId="77777777" w:rsidR="00301133" w:rsidRPr="00C50A9C" w:rsidRDefault="00301133" w:rsidP="00316DDB">
            <w:pPr>
              <w:spacing w:before="120"/>
              <w:rPr>
                <w:rFonts w:ascii="Times New Roman" w:hAnsi="Times New Roman"/>
                <w:color w:val="000000"/>
                <w:sz w:val="24"/>
                <w:szCs w:val="24"/>
              </w:rPr>
            </w:pPr>
            <w:r w:rsidRPr="00C50A9C">
              <w:rPr>
                <w:rFonts w:ascii="Times New Roman" w:hAnsi="Times New Roman"/>
                <w:color w:val="000000"/>
                <w:sz w:val="24"/>
                <w:szCs w:val="24"/>
              </w:rPr>
              <w:t xml:space="preserve">A szabályszerűen ismétlődő természeti és társadalmi </w:t>
            </w:r>
            <w:r w:rsidRPr="00C50A9C">
              <w:rPr>
                <w:rFonts w:ascii="Times New Roman" w:hAnsi="Times New Roman"/>
                <w:color w:val="000000"/>
                <w:sz w:val="24"/>
                <w:szCs w:val="24"/>
                <w:lang w:val="cs-CZ"/>
              </w:rPr>
              <w:t>környezeti</w:t>
            </w:r>
            <w:r w:rsidRPr="00C50A9C">
              <w:rPr>
                <w:rFonts w:ascii="Times New Roman" w:hAnsi="Times New Roman"/>
                <w:color w:val="000000"/>
                <w:sz w:val="24"/>
                <w:szCs w:val="24"/>
              </w:rPr>
              <w:t xml:space="preserve"> változások leírása. </w:t>
            </w:r>
          </w:p>
          <w:p w14:paraId="0D7E8A35" w14:textId="77777777" w:rsidR="00301133" w:rsidRPr="00C50A9C" w:rsidRDefault="00301133" w:rsidP="00316DDB">
            <w:pPr>
              <w:pStyle w:val="Nincstrkz"/>
              <w:rPr>
                <w:rFonts w:ascii="Times New Roman" w:hAnsi="Times New Roman"/>
                <w:color w:val="000000"/>
                <w:sz w:val="24"/>
                <w:szCs w:val="24"/>
              </w:rPr>
            </w:pPr>
            <w:r w:rsidRPr="00C50A9C">
              <w:rPr>
                <w:rFonts w:ascii="Times New Roman" w:hAnsi="Times New Roman"/>
                <w:color w:val="000000"/>
                <w:sz w:val="24"/>
                <w:szCs w:val="24"/>
              </w:rPr>
              <w:t xml:space="preserve">A kontinensen </w:t>
            </w:r>
            <w:r w:rsidRPr="00C50A9C">
              <w:rPr>
                <w:rFonts w:ascii="Times New Roman" w:hAnsi="Times New Roman"/>
                <w:color w:val="000000"/>
                <w:sz w:val="24"/>
                <w:szCs w:val="24"/>
              </w:rPr>
              <w:noBreakHyphen/>
              <w:t xml:space="preserve"> kontinenseken megismert események, jelenségek, folyamatok időrendbe állítása. </w:t>
            </w:r>
          </w:p>
        </w:tc>
      </w:tr>
      <w:tr w:rsidR="00301133" w:rsidRPr="00C50A9C" w14:paraId="13626173" w14:textId="77777777" w:rsidTr="00316DDB">
        <w:trPr>
          <w:trHeight w:val="20"/>
          <w:jc w:val="center"/>
        </w:trPr>
        <w:tc>
          <w:tcPr>
            <w:tcW w:w="4618" w:type="dxa"/>
            <w:gridSpan w:val="3"/>
            <w:noWrap/>
          </w:tcPr>
          <w:p w14:paraId="7D3F79F6" w14:textId="77777777" w:rsidR="00301133" w:rsidRPr="00C50A9C" w:rsidRDefault="00301133" w:rsidP="00316DDB">
            <w:pPr>
              <w:pStyle w:val="Listaszerbekezds"/>
              <w:spacing w:before="120" w:after="0" w:line="240" w:lineRule="auto"/>
              <w:ind w:left="0"/>
              <w:rPr>
                <w:rFonts w:ascii="Times New Roman" w:hAnsi="Times New Roman"/>
                <w:color w:val="000000"/>
                <w:sz w:val="24"/>
                <w:szCs w:val="24"/>
              </w:rPr>
            </w:pPr>
            <w:r w:rsidRPr="00C50A9C">
              <w:rPr>
                <w:rFonts w:ascii="Times New Roman" w:hAnsi="Times New Roman"/>
                <w:color w:val="000000"/>
                <w:sz w:val="24"/>
                <w:szCs w:val="24"/>
              </w:rPr>
              <w:t xml:space="preserve">2.2. Időrend </w:t>
            </w:r>
          </w:p>
          <w:p w14:paraId="0736DEDD" w14:textId="77777777" w:rsidR="00301133" w:rsidRPr="00C50A9C" w:rsidRDefault="00301133" w:rsidP="00316DDB">
            <w:pPr>
              <w:pStyle w:val="Listaszerbekezds"/>
              <w:spacing w:after="0" w:line="240" w:lineRule="auto"/>
              <w:ind w:left="284"/>
              <w:rPr>
                <w:rFonts w:ascii="Times New Roman" w:hAnsi="Times New Roman"/>
                <w:color w:val="000000"/>
                <w:sz w:val="24"/>
                <w:szCs w:val="24"/>
              </w:rPr>
            </w:pPr>
            <w:r w:rsidRPr="00C50A9C">
              <w:rPr>
                <w:rFonts w:ascii="Times New Roman" w:hAnsi="Times New Roman"/>
                <w:bCs/>
                <w:color w:val="000000"/>
                <w:sz w:val="24"/>
                <w:szCs w:val="24"/>
              </w:rPr>
              <w:t xml:space="preserve">Földrajzi-környezeti folyamatok, földtörténeti események időrendje </w:t>
            </w:r>
            <w:r w:rsidRPr="00C50A9C">
              <w:rPr>
                <w:rFonts w:ascii="Times New Roman" w:hAnsi="Times New Roman"/>
                <w:bCs/>
                <w:color w:val="000000"/>
                <w:sz w:val="24"/>
                <w:szCs w:val="24"/>
              </w:rPr>
              <w:noBreakHyphen/>
              <w:t xml:space="preserve"> regionális példák alapján.</w:t>
            </w:r>
          </w:p>
        </w:tc>
        <w:tc>
          <w:tcPr>
            <w:tcW w:w="4617" w:type="dxa"/>
            <w:gridSpan w:val="2"/>
            <w:noWrap/>
          </w:tcPr>
          <w:p w14:paraId="5F106793" w14:textId="77777777" w:rsidR="00301133" w:rsidRPr="00C50A9C" w:rsidRDefault="00301133" w:rsidP="00316DDB">
            <w:pPr>
              <w:pStyle w:val="Nincstrkz"/>
              <w:rPr>
                <w:rFonts w:ascii="Times New Roman" w:hAnsi="Times New Roman"/>
                <w:color w:val="000000"/>
                <w:sz w:val="24"/>
                <w:szCs w:val="24"/>
              </w:rPr>
            </w:pPr>
            <w:r w:rsidRPr="00C50A9C">
              <w:rPr>
                <w:rFonts w:ascii="Times New Roman" w:hAnsi="Times New Roman"/>
                <w:color w:val="000000"/>
                <w:sz w:val="24"/>
                <w:szCs w:val="24"/>
              </w:rPr>
              <w:t>Eligazodás</w:t>
            </w:r>
            <w:r w:rsidRPr="00C50A9C">
              <w:rPr>
                <w:rFonts w:ascii="Times New Roman" w:hAnsi="Times New Roman"/>
                <w:bCs/>
                <w:color w:val="000000"/>
                <w:sz w:val="24"/>
                <w:szCs w:val="24"/>
              </w:rPr>
              <w:t xml:space="preserve"> a földtörténeti időegységekben.</w:t>
            </w:r>
          </w:p>
        </w:tc>
      </w:tr>
      <w:tr w:rsidR="00301133" w:rsidRPr="00C50A9C" w14:paraId="671FD231" w14:textId="77777777" w:rsidTr="00316DDB">
        <w:tblPrEx>
          <w:tblBorders>
            <w:top w:val="none" w:sz="0" w:space="0" w:color="auto"/>
          </w:tblBorders>
        </w:tblPrEx>
        <w:trPr>
          <w:trHeight w:val="70"/>
          <w:jc w:val="center"/>
        </w:trPr>
        <w:tc>
          <w:tcPr>
            <w:tcW w:w="1844" w:type="dxa"/>
            <w:noWrap/>
            <w:vAlign w:val="center"/>
          </w:tcPr>
          <w:p w14:paraId="40413399" w14:textId="77777777" w:rsidR="00301133" w:rsidRPr="00C50A9C" w:rsidRDefault="000F0757" w:rsidP="00316DDB">
            <w:pPr>
              <w:jc w:val="center"/>
              <w:rPr>
                <w:rFonts w:ascii="Times New Roman" w:hAnsi="Times New Roman"/>
                <w:b/>
                <w:color w:val="000000"/>
                <w:sz w:val="24"/>
                <w:szCs w:val="24"/>
              </w:rPr>
            </w:pPr>
            <w:r w:rsidRPr="00C50A9C">
              <w:rPr>
                <w:rFonts w:ascii="Times New Roman" w:hAnsi="Times New Roman"/>
                <w:b/>
                <w:color w:val="000000"/>
                <w:sz w:val="24"/>
                <w:szCs w:val="24"/>
                <w:lang w:val="cs-CZ"/>
              </w:rPr>
              <w:t>F</w:t>
            </w:r>
            <w:r w:rsidR="00301133" w:rsidRPr="00C50A9C">
              <w:rPr>
                <w:rFonts w:ascii="Times New Roman" w:hAnsi="Times New Roman"/>
                <w:b/>
                <w:color w:val="000000"/>
                <w:sz w:val="24"/>
                <w:szCs w:val="24"/>
              </w:rPr>
              <w:t>ogalmak</w:t>
            </w:r>
          </w:p>
        </w:tc>
        <w:tc>
          <w:tcPr>
            <w:tcW w:w="7391" w:type="dxa"/>
            <w:gridSpan w:val="4"/>
            <w:noWrap/>
            <w:vAlign w:val="center"/>
          </w:tcPr>
          <w:p w14:paraId="20653E9D" w14:textId="77777777" w:rsidR="00301133" w:rsidRPr="00C50A9C" w:rsidRDefault="00301133" w:rsidP="00316DDB">
            <w:pPr>
              <w:pStyle w:val="Nincstrkz"/>
              <w:spacing w:before="120"/>
              <w:rPr>
                <w:rFonts w:ascii="Times New Roman" w:hAnsi="Times New Roman"/>
                <w:color w:val="000000"/>
                <w:sz w:val="24"/>
                <w:szCs w:val="24"/>
              </w:rPr>
            </w:pPr>
            <w:r w:rsidRPr="00C50A9C">
              <w:rPr>
                <w:rFonts w:ascii="Times New Roman" w:hAnsi="Times New Roman"/>
                <w:color w:val="000000"/>
                <w:sz w:val="24"/>
                <w:szCs w:val="24"/>
              </w:rPr>
              <w:t xml:space="preserve">Földrajzi-környezeti folyamat; földtörténeti esemény, nap, évszak, napi és évi időszámítás, naptár. </w:t>
            </w:r>
          </w:p>
        </w:tc>
      </w:tr>
    </w:tbl>
    <w:p w14:paraId="4ACF94BE" w14:textId="77777777" w:rsidR="00301133" w:rsidRPr="00C50A9C" w:rsidRDefault="00301133" w:rsidP="00301133">
      <w:pPr>
        <w:tabs>
          <w:tab w:val="left" w:pos="14220"/>
        </w:tabs>
        <w:ind w:right="5542"/>
        <w:rPr>
          <w:rFonts w:ascii="Times New Roman" w:hAnsi="Times New Roman"/>
          <w:color w:val="000000"/>
          <w:sz w:val="24"/>
          <w:szCs w:val="24"/>
        </w:rPr>
      </w:pPr>
    </w:p>
    <w:p w14:paraId="188A08EE" w14:textId="77777777" w:rsidR="00301133" w:rsidRPr="00C50A9C" w:rsidRDefault="00301133" w:rsidP="00301133">
      <w:pPr>
        <w:tabs>
          <w:tab w:val="left" w:pos="14220"/>
        </w:tabs>
        <w:ind w:right="5542"/>
        <w:rPr>
          <w:rFonts w:ascii="Times New Roman" w:hAnsi="Times New Roman"/>
          <w:color w:val="000000"/>
          <w:sz w:val="24"/>
          <w:szCs w:val="24"/>
        </w:rPr>
      </w:pP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0"/>
        <w:gridCol w:w="5837"/>
        <w:gridCol w:w="1248"/>
      </w:tblGrid>
      <w:tr w:rsidR="00301133" w:rsidRPr="00C50A9C" w14:paraId="6987807E" w14:textId="77777777" w:rsidTr="00316DDB">
        <w:trPr>
          <w:jc w:val="center"/>
        </w:trPr>
        <w:tc>
          <w:tcPr>
            <w:tcW w:w="2150" w:type="dxa"/>
            <w:noWrap/>
            <w:vAlign w:val="center"/>
          </w:tcPr>
          <w:p w14:paraId="02854604" w14:textId="77777777" w:rsidR="00301133" w:rsidRPr="00C50A9C" w:rsidRDefault="000F0757" w:rsidP="00316DDB">
            <w:pPr>
              <w:jc w:val="center"/>
              <w:rPr>
                <w:rFonts w:ascii="Times New Roman" w:hAnsi="Times New Roman"/>
                <w:b/>
                <w:color w:val="000000"/>
                <w:sz w:val="24"/>
                <w:szCs w:val="24"/>
              </w:rPr>
            </w:pPr>
            <w:r w:rsidRPr="00C50A9C">
              <w:rPr>
                <w:rFonts w:ascii="Times New Roman" w:hAnsi="Times New Roman"/>
                <w:b/>
                <w:color w:val="000000"/>
                <w:sz w:val="24"/>
                <w:szCs w:val="24"/>
                <w:lang w:val="cs-CZ"/>
              </w:rPr>
              <w:t>Témakör</w:t>
            </w:r>
          </w:p>
        </w:tc>
        <w:tc>
          <w:tcPr>
            <w:tcW w:w="5837" w:type="dxa"/>
            <w:noWrap/>
            <w:vAlign w:val="center"/>
          </w:tcPr>
          <w:p w14:paraId="4DDBB9BB" w14:textId="77777777" w:rsidR="00301133" w:rsidRPr="00C50A9C" w:rsidRDefault="000F0757" w:rsidP="00316DDB">
            <w:pPr>
              <w:spacing w:before="120"/>
              <w:jc w:val="center"/>
              <w:rPr>
                <w:rFonts w:ascii="Times New Roman" w:hAnsi="Times New Roman"/>
                <w:b/>
                <w:bCs/>
                <w:color w:val="000000"/>
                <w:sz w:val="24"/>
                <w:szCs w:val="24"/>
              </w:rPr>
            </w:pPr>
            <w:r w:rsidRPr="00C50A9C">
              <w:rPr>
                <w:rFonts w:ascii="Times New Roman" w:hAnsi="Times New Roman"/>
                <w:b/>
                <w:bCs/>
                <w:color w:val="000000"/>
                <w:sz w:val="24"/>
                <w:szCs w:val="24"/>
              </w:rPr>
              <w:t>21</w:t>
            </w:r>
            <w:r w:rsidR="00301133" w:rsidRPr="00C50A9C">
              <w:rPr>
                <w:rFonts w:ascii="Times New Roman" w:hAnsi="Times New Roman"/>
                <w:b/>
                <w:bCs/>
                <w:color w:val="000000"/>
                <w:sz w:val="24"/>
                <w:szCs w:val="24"/>
              </w:rPr>
              <w:t>. Tájékozódás a környezet anyagairól</w:t>
            </w:r>
          </w:p>
        </w:tc>
        <w:tc>
          <w:tcPr>
            <w:tcW w:w="1248" w:type="dxa"/>
            <w:noWrap/>
          </w:tcPr>
          <w:p w14:paraId="01711035" w14:textId="77777777" w:rsidR="00301133" w:rsidRPr="00C50A9C" w:rsidRDefault="00331555" w:rsidP="00316DDB">
            <w:pPr>
              <w:spacing w:before="120"/>
              <w:jc w:val="center"/>
              <w:rPr>
                <w:rFonts w:ascii="Times New Roman" w:hAnsi="Times New Roman"/>
                <w:color w:val="000000"/>
                <w:sz w:val="24"/>
                <w:szCs w:val="24"/>
              </w:rPr>
            </w:pPr>
            <w:r w:rsidRPr="00C50A9C">
              <w:rPr>
                <w:rFonts w:ascii="Times New Roman" w:hAnsi="Times New Roman"/>
                <w:b/>
                <w:color w:val="000000"/>
                <w:sz w:val="24"/>
                <w:szCs w:val="24"/>
                <w:lang w:val="cs-CZ"/>
              </w:rPr>
              <w:t>Javasolt óraszám:</w:t>
            </w:r>
            <w:r w:rsidR="00301133" w:rsidRPr="00C50A9C">
              <w:rPr>
                <w:rFonts w:ascii="Times New Roman" w:hAnsi="Times New Roman"/>
                <w:b/>
                <w:color w:val="000000"/>
                <w:sz w:val="24"/>
                <w:szCs w:val="24"/>
              </w:rPr>
              <w:t xml:space="preserve"> 20 óra</w:t>
            </w:r>
          </w:p>
        </w:tc>
      </w:tr>
      <w:tr w:rsidR="00301133" w:rsidRPr="00C50A9C" w14:paraId="3D7B3692" w14:textId="77777777" w:rsidTr="00316DDB">
        <w:trPr>
          <w:jc w:val="center"/>
        </w:trPr>
        <w:tc>
          <w:tcPr>
            <w:tcW w:w="2150" w:type="dxa"/>
            <w:noWrap/>
            <w:vAlign w:val="center"/>
          </w:tcPr>
          <w:p w14:paraId="0E59474E" w14:textId="77777777" w:rsidR="00301133" w:rsidRPr="00C50A9C" w:rsidRDefault="00301133" w:rsidP="00316DDB">
            <w:pPr>
              <w:jc w:val="center"/>
              <w:rPr>
                <w:rFonts w:ascii="Times New Roman" w:hAnsi="Times New Roman"/>
                <w:b/>
                <w:color w:val="000000"/>
                <w:sz w:val="24"/>
                <w:szCs w:val="24"/>
              </w:rPr>
            </w:pPr>
            <w:r w:rsidRPr="00C50A9C">
              <w:rPr>
                <w:rFonts w:ascii="Times New Roman" w:hAnsi="Times New Roman"/>
                <w:b/>
                <w:bCs/>
                <w:color w:val="000000"/>
                <w:sz w:val="24"/>
                <w:szCs w:val="24"/>
                <w:lang w:eastAsia="hu-HU"/>
              </w:rPr>
              <w:t xml:space="preserve">A </w:t>
            </w:r>
            <w:r w:rsidR="0074309E" w:rsidRPr="00C50A9C">
              <w:rPr>
                <w:rFonts w:ascii="Times New Roman" w:hAnsi="Times New Roman"/>
                <w:b/>
                <w:bCs/>
                <w:color w:val="000000"/>
                <w:sz w:val="24"/>
                <w:szCs w:val="24"/>
                <w:lang w:eastAsia="hu-HU"/>
              </w:rPr>
              <w:t>témakör nevelési-fejlesztési</w:t>
            </w:r>
            <w:r w:rsidRPr="00C50A9C">
              <w:rPr>
                <w:rFonts w:ascii="Times New Roman" w:hAnsi="Times New Roman"/>
                <w:b/>
                <w:bCs/>
                <w:color w:val="000000"/>
                <w:sz w:val="24"/>
                <w:szCs w:val="24"/>
                <w:lang w:eastAsia="hu-HU"/>
              </w:rPr>
              <w:t xml:space="preserve"> céljai</w:t>
            </w:r>
          </w:p>
        </w:tc>
        <w:tc>
          <w:tcPr>
            <w:tcW w:w="7085" w:type="dxa"/>
            <w:gridSpan w:val="2"/>
            <w:noWrap/>
          </w:tcPr>
          <w:p w14:paraId="12113F00" w14:textId="77777777" w:rsidR="00301133" w:rsidRPr="00C50A9C" w:rsidRDefault="00301133" w:rsidP="00316DDB">
            <w:pPr>
              <w:pStyle w:val="Nincstrkz"/>
              <w:spacing w:before="120"/>
              <w:rPr>
                <w:rFonts w:ascii="Times New Roman" w:hAnsi="Times New Roman"/>
                <w:bCs/>
                <w:iCs/>
                <w:color w:val="000000"/>
                <w:sz w:val="24"/>
                <w:szCs w:val="24"/>
              </w:rPr>
            </w:pPr>
            <w:r w:rsidRPr="00C50A9C">
              <w:rPr>
                <w:rFonts w:ascii="Times New Roman" w:hAnsi="Times New Roman"/>
                <w:color w:val="000000"/>
                <w:sz w:val="24"/>
                <w:szCs w:val="24"/>
              </w:rPr>
              <w:t xml:space="preserve">Energiatakarékos magatartás kialakítása – saját lehetőségeik felismertetése a környezet és a természeti kincsek takarékos használatához történő hozzájárulásban. Gyakorlottság erősítése az </w:t>
            </w:r>
            <w:r w:rsidRPr="00C50A9C">
              <w:rPr>
                <w:rFonts w:ascii="Times New Roman" w:hAnsi="Times New Roman"/>
                <w:color w:val="000000"/>
                <w:sz w:val="24"/>
                <w:szCs w:val="24"/>
              </w:rPr>
              <w:br/>
              <w:t>IKT-eszközök használatában. A f</w:t>
            </w:r>
            <w:r w:rsidRPr="00C50A9C">
              <w:rPr>
                <w:rFonts w:ascii="Times New Roman" w:hAnsi="Times New Roman"/>
                <w:bCs/>
                <w:iCs/>
                <w:color w:val="000000"/>
                <w:sz w:val="24"/>
                <w:szCs w:val="24"/>
              </w:rPr>
              <w:t xml:space="preserve">ogalomalkotó, rendszerező képesség fejlesztése. </w:t>
            </w:r>
          </w:p>
          <w:p w14:paraId="3AAA974D" w14:textId="77777777" w:rsidR="00301133" w:rsidRPr="00C50A9C" w:rsidRDefault="00301133" w:rsidP="00316DDB">
            <w:pPr>
              <w:rPr>
                <w:rFonts w:ascii="Times New Roman" w:hAnsi="Times New Roman"/>
                <w:color w:val="000000"/>
                <w:sz w:val="24"/>
                <w:szCs w:val="24"/>
              </w:rPr>
            </w:pPr>
            <w:r w:rsidRPr="00C50A9C">
              <w:rPr>
                <w:rFonts w:ascii="Times New Roman" w:hAnsi="Times New Roman"/>
                <w:color w:val="000000"/>
                <w:sz w:val="24"/>
                <w:szCs w:val="24"/>
              </w:rPr>
              <w:t xml:space="preserve">Helyes földrajzi képzetek kialakítása. </w:t>
            </w:r>
          </w:p>
        </w:tc>
      </w:tr>
    </w:tbl>
    <w:p w14:paraId="3AE95176" w14:textId="77777777" w:rsidR="00301133" w:rsidRPr="00C50A9C" w:rsidRDefault="00301133" w:rsidP="00301133">
      <w:pPr>
        <w:rPr>
          <w:color w:val="000000"/>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9"/>
        <w:gridCol w:w="2737"/>
        <w:gridCol w:w="4602"/>
        <w:gridCol w:w="13"/>
      </w:tblGrid>
      <w:tr w:rsidR="00301133" w:rsidRPr="00C50A9C" w14:paraId="511BBBEC" w14:textId="77777777" w:rsidTr="00316DDB">
        <w:trPr>
          <w:jc w:val="center"/>
        </w:trPr>
        <w:tc>
          <w:tcPr>
            <w:tcW w:w="4616" w:type="dxa"/>
            <w:gridSpan w:val="2"/>
            <w:noWrap/>
            <w:vAlign w:val="center"/>
          </w:tcPr>
          <w:p w14:paraId="23E6EE37" w14:textId="77777777" w:rsidR="00301133" w:rsidRPr="00C50A9C" w:rsidRDefault="00331555" w:rsidP="00316DDB">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ismeretek</w:t>
            </w:r>
          </w:p>
        </w:tc>
        <w:tc>
          <w:tcPr>
            <w:tcW w:w="4615" w:type="dxa"/>
            <w:gridSpan w:val="2"/>
            <w:noWrap/>
            <w:vAlign w:val="center"/>
          </w:tcPr>
          <w:p w14:paraId="6D4D7F5B" w14:textId="77777777" w:rsidR="00301133" w:rsidRPr="00C50A9C" w:rsidRDefault="00331555" w:rsidP="008346E1">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tevékenységek</w:t>
            </w:r>
          </w:p>
        </w:tc>
      </w:tr>
      <w:tr w:rsidR="00301133" w:rsidRPr="00C50A9C" w14:paraId="2C6A7787" w14:textId="77777777" w:rsidTr="00316DDB">
        <w:trPr>
          <w:trHeight w:val="538"/>
          <w:jc w:val="center"/>
        </w:trPr>
        <w:tc>
          <w:tcPr>
            <w:tcW w:w="4616" w:type="dxa"/>
            <w:gridSpan w:val="2"/>
            <w:noWrap/>
          </w:tcPr>
          <w:p w14:paraId="30051BEF" w14:textId="77777777" w:rsidR="00301133" w:rsidRPr="00C50A9C" w:rsidRDefault="00301133" w:rsidP="00316DDB">
            <w:pPr>
              <w:pStyle w:val="Listaszerbekezds"/>
              <w:spacing w:before="120" w:after="0" w:line="240" w:lineRule="auto"/>
              <w:ind w:left="0"/>
              <w:rPr>
                <w:rFonts w:ascii="Times New Roman" w:hAnsi="Times New Roman"/>
                <w:color w:val="000000"/>
                <w:sz w:val="24"/>
                <w:szCs w:val="24"/>
              </w:rPr>
            </w:pPr>
            <w:r w:rsidRPr="00C50A9C">
              <w:rPr>
                <w:rFonts w:ascii="Times New Roman" w:hAnsi="Times New Roman"/>
                <w:color w:val="000000"/>
                <w:sz w:val="24"/>
                <w:szCs w:val="24"/>
              </w:rPr>
              <w:t>3.1. Anyagok, anyagi rendszerek</w:t>
            </w:r>
          </w:p>
          <w:p w14:paraId="4F0D7970" w14:textId="77777777" w:rsidR="00301133" w:rsidRPr="00C50A9C" w:rsidRDefault="00301133" w:rsidP="00316DDB">
            <w:pPr>
              <w:ind w:left="284"/>
              <w:rPr>
                <w:rFonts w:ascii="Times New Roman" w:hAnsi="Times New Roman"/>
                <w:color w:val="000000"/>
                <w:sz w:val="24"/>
                <w:szCs w:val="24"/>
              </w:rPr>
            </w:pPr>
            <w:r w:rsidRPr="00C50A9C">
              <w:rPr>
                <w:rFonts w:ascii="Times New Roman" w:hAnsi="Times New Roman"/>
                <w:color w:val="000000"/>
                <w:sz w:val="24"/>
                <w:szCs w:val="24"/>
              </w:rPr>
              <w:t xml:space="preserve">A tanulók szűkebb és tágabb környezetében előforduló ásványok és kőzetek, nyersanyagok és energiahordozók, illetve talajtípusok példái, jelentőségük a természetben, a társadalmi-gazdasági életben: kőolaj, kőszén, földgáz, vasérc, réz. </w:t>
            </w:r>
          </w:p>
          <w:p w14:paraId="52F8A0D1" w14:textId="77777777" w:rsidR="00301133" w:rsidRPr="00C50A9C" w:rsidRDefault="00301133" w:rsidP="00316DDB">
            <w:pPr>
              <w:pStyle w:val="Listaszerbekezds"/>
              <w:spacing w:after="0" w:line="240" w:lineRule="auto"/>
              <w:ind w:left="284"/>
              <w:rPr>
                <w:rFonts w:ascii="Times New Roman" w:hAnsi="Times New Roman"/>
                <w:color w:val="000000"/>
                <w:sz w:val="24"/>
                <w:szCs w:val="24"/>
              </w:rPr>
            </w:pPr>
            <w:r w:rsidRPr="00C50A9C">
              <w:rPr>
                <w:rFonts w:ascii="Times New Roman" w:hAnsi="Times New Roman"/>
                <w:color w:val="000000"/>
                <w:sz w:val="24"/>
                <w:szCs w:val="24"/>
              </w:rPr>
              <w:t>Környezetet károsító anyagok és hatásaik.</w:t>
            </w:r>
          </w:p>
        </w:tc>
        <w:tc>
          <w:tcPr>
            <w:tcW w:w="4615" w:type="dxa"/>
            <w:gridSpan w:val="2"/>
            <w:noWrap/>
          </w:tcPr>
          <w:p w14:paraId="273E57AE" w14:textId="77777777" w:rsidR="00301133" w:rsidRPr="00C50A9C" w:rsidRDefault="00301133" w:rsidP="004C78BC">
            <w:pPr>
              <w:pStyle w:val="Nincstrkz"/>
              <w:spacing w:before="120"/>
              <w:rPr>
                <w:rFonts w:ascii="Times New Roman" w:hAnsi="Times New Roman"/>
                <w:bCs/>
                <w:color w:val="000000"/>
                <w:sz w:val="24"/>
                <w:szCs w:val="24"/>
              </w:rPr>
            </w:pPr>
            <w:r w:rsidRPr="00C50A9C">
              <w:rPr>
                <w:rFonts w:ascii="Times New Roman" w:hAnsi="Times New Roman"/>
                <w:bCs/>
                <w:color w:val="000000"/>
                <w:sz w:val="24"/>
                <w:szCs w:val="24"/>
              </w:rPr>
              <w:t>Az élő és élettelen anyagok rendszerezése, valamint a természeti és társadalmi életben, gazdaságban betö</w:t>
            </w:r>
            <w:r w:rsidR="004C78BC" w:rsidRPr="00C50A9C">
              <w:rPr>
                <w:rFonts w:ascii="Times New Roman" w:hAnsi="Times New Roman"/>
                <w:bCs/>
                <w:color w:val="000000"/>
                <w:sz w:val="24"/>
                <w:szCs w:val="24"/>
              </w:rPr>
              <w:t>ltött jelentőségük felismerése.</w:t>
            </w:r>
          </w:p>
          <w:p w14:paraId="1DB67B51" w14:textId="77777777" w:rsidR="00301133" w:rsidRPr="00C50A9C" w:rsidRDefault="00301133" w:rsidP="00316DDB">
            <w:pPr>
              <w:pStyle w:val="Nincstrkz"/>
              <w:rPr>
                <w:rFonts w:ascii="Times New Roman" w:hAnsi="Times New Roman"/>
                <w:bCs/>
                <w:color w:val="000000"/>
                <w:sz w:val="24"/>
                <w:szCs w:val="24"/>
              </w:rPr>
            </w:pPr>
            <w:r w:rsidRPr="00C50A9C">
              <w:rPr>
                <w:rFonts w:ascii="Times New Roman" w:hAnsi="Times New Roman"/>
                <w:bCs/>
                <w:color w:val="000000"/>
                <w:sz w:val="24"/>
                <w:szCs w:val="24"/>
              </w:rPr>
              <w:t>A leggyakrabban előforduló ásványok és kőzetek, talajok; ipari nyersanyagok és energiahordozók terület</w:t>
            </w:r>
            <w:r w:rsidR="004C78BC" w:rsidRPr="00C50A9C">
              <w:rPr>
                <w:rFonts w:ascii="Times New Roman" w:hAnsi="Times New Roman"/>
                <w:bCs/>
                <w:color w:val="000000"/>
                <w:sz w:val="24"/>
                <w:szCs w:val="24"/>
              </w:rPr>
              <w:t xml:space="preserve">i előfordulására példák adása. </w:t>
            </w:r>
          </w:p>
          <w:p w14:paraId="7CA58260" w14:textId="77777777" w:rsidR="00301133" w:rsidRPr="00C50A9C" w:rsidRDefault="00301133" w:rsidP="00316DDB">
            <w:pPr>
              <w:pStyle w:val="Nincstrkz"/>
              <w:rPr>
                <w:rFonts w:ascii="Times New Roman" w:hAnsi="Times New Roman"/>
                <w:bCs/>
                <w:color w:val="000000"/>
                <w:sz w:val="24"/>
                <w:szCs w:val="24"/>
              </w:rPr>
            </w:pPr>
            <w:r w:rsidRPr="00C50A9C">
              <w:rPr>
                <w:rFonts w:ascii="Times New Roman" w:hAnsi="Times New Roman"/>
                <w:bCs/>
                <w:color w:val="000000"/>
                <w:sz w:val="24"/>
                <w:szCs w:val="24"/>
              </w:rPr>
              <w:t>Válogatás tanári irányítással, információs anyagokban és gyűjteményekben (</w:t>
            </w:r>
            <w:r w:rsidR="002B430C" w:rsidRPr="00C50A9C">
              <w:rPr>
                <w:rFonts w:ascii="Times New Roman" w:hAnsi="Times New Roman"/>
                <w:bCs/>
                <w:color w:val="000000"/>
                <w:sz w:val="24"/>
                <w:szCs w:val="24"/>
              </w:rPr>
              <w:t>braille-</w:t>
            </w:r>
            <w:r w:rsidRPr="00C50A9C">
              <w:rPr>
                <w:rFonts w:ascii="Times New Roman" w:hAnsi="Times New Roman"/>
                <w:bCs/>
                <w:color w:val="000000"/>
                <w:sz w:val="24"/>
                <w:szCs w:val="24"/>
              </w:rPr>
              <w:t>könyv-</w:t>
            </w:r>
            <w:r w:rsidR="002B430C" w:rsidRPr="00C50A9C">
              <w:rPr>
                <w:rFonts w:ascii="Times New Roman" w:hAnsi="Times New Roman"/>
                <w:bCs/>
                <w:color w:val="000000"/>
                <w:sz w:val="24"/>
                <w:szCs w:val="24"/>
              </w:rPr>
              <w:t xml:space="preserve"> </w:t>
            </w:r>
            <w:r w:rsidRPr="00C50A9C">
              <w:rPr>
                <w:rFonts w:ascii="Times New Roman" w:hAnsi="Times New Roman"/>
                <w:bCs/>
                <w:color w:val="000000"/>
                <w:sz w:val="24"/>
                <w:szCs w:val="24"/>
              </w:rPr>
              <w:t>és médiatár), világhálón.</w:t>
            </w:r>
          </w:p>
          <w:p w14:paraId="7487A6AA" w14:textId="77777777" w:rsidR="00301133" w:rsidRPr="00C50A9C" w:rsidRDefault="00301133" w:rsidP="00316DDB">
            <w:pPr>
              <w:pStyle w:val="Nincstrkz"/>
              <w:rPr>
                <w:rFonts w:ascii="Times New Roman" w:hAnsi="Times New Roman"/>
                <w:bCs/>
                <w:color w:val="000000"/>
                <w:sz w:val="24"/>
                <w:szCs w:val="24"/>
              </w:rPr>
            </w:pPr>
            <w:r w:rsidRPr="00C50A9C">
              <w:rPr>
                <w:rFonts w:ascii="Times New Roman" w:hAnsi="Times New Roman"/>
                <w:bCs/>
                <w:color w:val="000000"/>
                <w:sz w:val="24"/>
                <w:szCs w:val="24"/>
              </w:rPr>
              <w:t>Az emberiség által legintenzívebben használt nyersanyag- és energiahordozó készletek végességének belátása.</w:t>
            </w:r>
          </w:p>
          <w:p w14:paraId="1311C976" w14:textId="77777777" w:rsidR="00301133" w:rsidRPr="00C50A9C" w:rsidRDefault="00301133" w:rsidP="00316DDB">
            <w:pPr>
              <w:pStyle w:val="Nincstrkz"/>
              <w:rPr>
                <w:rFonts w:ascii="Times New Roman" w:hAnsi="Times New Roman"/>
                <w:color w:val="000000"/>
                <w:sz w:val="24"/>
                <w:szCs w:val="24"/>
              </w:rPr>
            </w:pPr>
            <w:r w:rsidRPr="00C50A9C">
              <w:rPr>
                <w:rFonts w:ascii="Times New Roman" w:hAnsi="Times New Roman"/>
                <w:bCs/>
                <w:color w:val="000000"/>
                <w:sz w:val="24"/>
                <w:szCs w:val="24"/>
              </w:rPr>
              <w:t>Törekvés az energiatakarékos magatartásra.</w:t>
            </w:r>
          </w:p>
        </w:tc>
      </w:tr>
      <w:tr w:rsidR="00301133" w:rsidRPr="00C50A9C" w14:paraId="7086F06D" w14:textId="77777777" w:rsidTr="00316DDB">
        <w:trPr>
          <w:jc w:val="center"/>
        </w:trPr>
        <w:tc>
          <w:tcPr>
            <w:tcW w:w="4616" w:type="dxa"/>
            <w:gridSpan w:val="2"/>
            <w:noWrap/>
          </w:tcPr>
          <w:p w14:paraId="0B7850B6" w14:textId="77777777" w:rsidR="00301133" w:rsidRPr="00C50A9C" w:rsidRDefault="00301133" w:rsidP="00316DDB">
            <w:pPr>
              <w:spacing w:before="120"/>
              <w:rPr>
                <w:rFonts w:ascii="Times New Roman" w:hAnsi="Times New Roman"/>
                <w:color w:val="000000"/>
                <w:sz w:val="24"/>
                <w:szCs w:val="24"/>
              </w:rPr>
            </w:pPr>
            <w:r w:rsidRPr="00C50A9C">
              <w:rPr>
                <w:rFonts w:ascii="Times New Roman" w:hAnsi="Times New Roman"/>
                <w:color w:val="000000"/>
                <w:sz w:val="24"/>
                <w:szCs w:val="24"/>
              </w:rPr>
              <w:t>3.2. Geoszférák</w:t>
            </w:r>
          </w:p>
          <w:p w14:paraId="21BD015A" w14:textId="77777777" w:rsidR="00301133" w:rsidRPr="00C50A9C" w:rsidRDefault="00301133" w:rsidP="00301133">
            <w:pPr>
              <w:numPr>
                <w:ilvl w:val="0"/>
                <w:numId w:val="23"/>
              </w:numPr>
              <w:ind w:left="398"/>
              <w:rPr>
                <w:rFonts w:ascii="Times New Roman" w:hAnsi="Times New Roman"/>
                <w:color w:val="000000"/>
                <w:sz w:val="24"/>
                <w:szCs w:val="24"/>
              </w:rPr>
            </w:pPr>
            <w:r w:rsidRPr="00C50A9C">
              <w:rPr>
                <w:rFonts w:ascii="Times New Roman" w:hAnsi="Times New Roman"/>
                <w:color w:val="000000"/>
                <w:sz w:val="24"/>
                <w:szCs w:val="24"/>
              </w:rPr>
              <w:t>A talaj kialakulása.</w:t>
            </w:r>
          </w:p>
          <w:p w14:paraId="6AE9AC1D" w14:textId="77777777" w:rsidR="00301133" w:rsidRPr="00C50A9C" w:rsidRDefault="00301133" w:rsidP="00301133">
            <w:pPr>
              <w:numPr>
                <w:ilvl w:val="0"/>
                <w:numId w:val="23"/>
              </w:numPr>
              <w:ind w:left="398"/>
              <w:rPr>
                <w:rFonts w:ascii="Times New Roman" w:hAnsi="Times New Roman"/>
                <w:color w:val="000000"/>
                <w:sz w:val="24"/>
                <w:szCs w:val="24"/>
              </w:rPr>
            </w:pPr>
            <w:r w:rsidRPr="00C50A9C">
              <w:rPr>
                <w:rFonts w:ascii="Times New Roman" w:hAnsi="Times New Roman"/>
                <w:color w:val="000000"/>
                <w:sz w:val="24"/>
                <w:szCs w:val="24"/>
              </w:rPr>
              <w:t>Felszíni és felszín alatti vizek, talajtípusok hazai és regionális példái.</w:t>
            </w:r>
          </w:p>
          <w:p w14:paraId="217CCD3F" w14:textId="77777777" w:rsidR="00301133" w:rsidRPr="00C50A9C" w:rsidRDefault="00301133" w:rsidP="00316DDB">
            <w:pPr>
              <w:ind w:left="398"/>
              <w:rPr>
                <w:rFonts w:ascii="Times New Roman" w:hAnsi="Times New Roman"/>
                <w:color w:val="000000"/>
                <w:sz w:val="24"/>
                <w:szCs w:val="24"/>
              </w:rPr>
            </w:pPr>
            <w:r w:rsidRPr="00C50A9C">
              <w:rPr>
                <w:rFonts w:ascii="Times New Roman" w:hAnsi="Times New Roman"/>
                <w:color w:val="000000"/>
                <w:sz w:val="24"/>
                <w:szCs w:val="24"/>
              </w:rPr>
              <w:t>Felszíni vizek: vízfolyások, állóvizek, tavak, tengerek és óceánok.</w:t>
            </w:r>
          </w:p>
          <w:p w14:paraId="4BDAB557" w14:textId="77777777" w:rsidR="00301133" w:rsidRPr="00C50A9C" w:rsidRDefault="00301133" w:rsidP="00316DDB">
            <w:pPr>
              <w:ind w:left="398"/>
              <w:rPr>
                <w:rFonts w:ascii="Times New Roman" w:hAnsi="Times New Roman"/>
                <w:color w:val="000000"/>
                <w:sz w:val="24"/>
                <w:szCs w:val="24"/>
              </w:rPr>
            </w:pPr>
            <w:r w:rsidRPr="00C50A9C">
              <w:rPr>
                <w:rFonts w:ascii="Times New Roman" w:hAnsi="Times New Roman"/>
                <w:color w:val="000000"/>
                <w:sz w:val="24"/>
                <w:szCs w:val="24"/>
              </w:rPr>
              <w:t>A felszín alatti vizek.</w:t>
            </w:r>
          </w:p>
          <w:p w14:paraId="206BA113" w14:textId="77777777" w:rsidR="00301133" w:rsidRPr="00C50A9C" w:rsidRDefault="00301133" w:rsidP="00316DDB">
            <w:pPr>
              <w:ind w:left="398"/>
              <w:rPr>
                <w:rFonts w:ascii="Times New Roman" w:hAnsi="Times New Roman"/>
                <w:color w:val="000000"/>
                <w:sz w:val="24"/>
                <w:szCs w:val="24"/>
              </w:rPr>
            </w:pPr>
            <w:r w:rsidRPr="00C50A9C">
              <w:rPr>
                <w:rFonts w:ascii="Times New Roman" w:hAnsi="Times New Roman"/>
                <w:color w:val="000000"/>
                <w:sz w:val="24"/>
                <w:szCs w:val="24"/>
              </w:rPr>
              <w:t>A felszíni jégtakaró.</w:t>
            </w:r>
          </w:p>
          <w:p w14:paraId="5C0F20E7" w14:textId="77777777" w:rsidR="00301133" w:rsidRPr="00C50A9C" w:rsidRDefault="00301133" w:rsidP="00316DDB">
            <w:pPr>
              <w:ind w:left="398"/>
              <w:rPr>
                <w:rFonts w:ascii="Times New Roman" w:hAnsi="Times New Roman"/>
                <w:color w:val="000000"/>
                <w:sz w:val="24"/>
                <w:szCs w:val="24"/>
              </w:rPr>
            </w:pPr>
            <w:r w:rsidRPr="00C50A9C">
              <w:rPr>
                <w:rFonts w:ascii="Times New Roman" w:hAnsi="Times New Roman"/>
                <w:color w:val="000000"/>
                <w:sz w:val="24"/>
                <w:szCs w:val="24"/>
              </w:rPr>
              <w:t>A víz körforgása.</w:t>
            </w:r>
          </w:p>
          <w:p w14:paraId="4B6E374D" w14:textId="77777777" w:rsidR="00301133" w:rsidRPr="00C50A9C" w:rsidRDefault="00301133" w:rsidP="00316DDB">
            <w:pPr>
              <w:ind w:left="398"/>
              <w:rPr>
                <w:rFonts w:ascii="Times New Roman" w:hAnsi="Times New Roman"/>
                <w:color w:val="000000"/>
                <w:sz w:val="24"/>
                <w:szCs w:val="24"/>
              </w:rPr>
            </w:pPr>
            <w:r w:rsidRPr="00C50A9C">
              <w:rPr>
                <w:rFonts w:ascii="Times New Roman" w:hAnsi="Times New Roman"/>
                <w:color w:val="000000"/>
                <w:sz w:val="24"/>
                <w:szCs w:val="24"/>
              </w:rPr>
              <w:t xml:space="preserve">A vízszennyezés, vízvédelem. </w:t>
            </w:r>
          </w:p>
        </w:tc>
        <w:tc>
          <w:tcPr>
            <w:tcW w:w="4615" w:type="dxa"/>
            <w:gridSpan w:val="2"/>
            <w:noWrap/>
          </w:tcPr>
          <w:p w14:paraId="5E4C68B3" w14:textId="77777777" w:rsidR="002B430C" w:rsidRPr="00C50A9C" w:rsidRDefault="00301133" w:rsidP="00316DDB">
            <w:pPr>
              <w:pStyle w:val="Nincstrkz"/>
              <w:spacing w:before="120"/>
              <w:rPr>
                <w:rFonts w:ascii="Times New Roman" w:hAnsi="Times New Roman"/>
                <w:color w:val="000000"/>
                <w:sz w:val="24"/>
                <w:szCs w:val="24"/>
              </w:rPr>
            </w:pPr>
            <w:r w:rsidRPr="00C50A9C">
              <w:rPr>
                <w:rFonts w:ascii="Times New Roman" w:hAnsi="Times New Roman"/>
                <w:color w:val="000000"/>
                <w:sz w:val="24"/>
                <w:szCs w:val="24"/>
              </w:rPr>
              <w:t>A felszínformák megnevezéseinek összekötése a saját tapasztalattal, felismerésük, azonosításuk leírások alapján. Különbségek és hasonlóságok felismerése, rövid megfogalmazása szóban vagy írásban.</w:t>
            </w:r>
          </w:p>
          <w:p w14:paraId="3459922A" w14:textId="77777777" w:rsidR="00301133" w:rsidRPr="00C50A9C" w:rsidRDefault="002B430C" w:rsidP="00316DDB">
            <w:pPr>
              <w:pStyle w:val="Nincstrkz"/>
              <w:spacing w:before="120"/>
              <w:rPr>
                <w:rFonts w:ascii="Times New Roman" w:hAnsi="Times New Roman"/>
                <w:i/>
                <w:iCs/>
                <w:color w:val="000000"/>
                <w:sz w:val="24"/>
                <w:szCs w:val="24"/>
              </w:rPr>
            </w:pPr>
            <w:r w:rsidRPr="00C50A9C">
              <w:rPr>
                <w:rFonts w:ascii="Times New Roman" w:hAnsi="Times New Roman"/>
                <w:color w:val="000000"/>
                <w:sz w:val="24"/>
                <w:szCs w:val="24"/>
              </w:rPr>
              <w:t>Leíráso</w:t>
            </w:r>
            <w:r w:rsidR="00301133" w:rsidRPr="00C50A9C">
              <w:rPr>
                <w:rFonts w:ascii="Times New Roman" w:hAnsi="Times New Roman"/>
                <w:color w:val="000000"/>
                <w:sz w:val="24"/>
                <w:szCs w:val="24"/>
              </w:rPr>
              <w:t>k csoportosítása megadott szempontok alapján (pl. felszín alatti/feletti vizek).</w:t>
            </w:r>
          </w:p>
          <w:p w14:paraId="6B4927C0" w14:textId="77777777" w:rsidR="00301133" w:rsidRPr="00C50A9C" w:rsidRDefault="00301133" w:rsidP="00316DDB">
            <w:pPr>
              <w:pStyle w:val="Nincstrkz"/>
              <w:spacing w:before="120"/>
              <w:rPr>
                <w:rFonts w:ascii="Times New Roman" w:hAnsi="Times New Roman"/>
                <w:color w:val="000000"/>
                <w:sz w:val="24"/>
                <w:szCs w:val="24"/>
              </w:rPr>
            </w:pPr>
          </w:p>
        </w:tc>
      </w:tr>
      <w:tr w:rsidR="00301133" w:rsidRPr="00C50A9C" w14:paraId="149A665E" w14:textId="77777777" w:rsidTr="00316DDB">
        <w:trPr>
          <w:trHeight w:val="1686"/>
          <w:jc w:val="center"/>
        </w:trPr>
        <w:tc>
          <w:tcPr>
            <w:tcW w:w="4616" w:type="dxa"/>
            <w:gridSpan w:val="2"/>
            <w:noWrap/>
          </w:tcPr>
          <w:p w14:paraId="03C27339" w14:textId="77777777" w:rsidR="00301133" w:rsidRPr="00C50A9C" w:rsidRDefault="00301133" w:rsidP="00316DDB">
            <w:pPr>
              <w:spacing w:before="120"/>
              <w:jc w:val="both"/>
              <w:rPr>
                <w:rFonts w:ascii="Times New Roman" w:hAnsi="Times New Roman"/>
                <w:color w:val="000000"/>
                <w:sz w:val="24"/>
                <w:szCs w:val="24"/>
              </w:rPr>
            </w:pPr>
            <w:r w:rsidRPr="00C50A9C">
              <w:rPr>
                <w:rFonts w:ascii="Times New Roman" w:hAnsi="Times New Roman"/>
                <w:color w:val="000000"/>
                <w:sz w:val="24"/>
                <w:szCs w:val="24"/>
              </w:rPr>
              <w:t>3.3. Földrajzi övezetesség</w:t>
            </w:r>
          </w:p>
          <w:p w14:paraId="55CAFB4B" w14:textId="77777777" w:rsidR="00301133" w:rsidRPr="00C50A9C" w:rsidRDefault="00301133" w:rsidP="00301133">
            <w:pPr>
              <w:numPr>
                <w:ilvl w:val="0"/>
                <w:numId w:val="23"/>
              </w:numPr>
              <w:ind w:left="398"/>
              <w:rPr>
                <w:rFonts w:ascii="Times New Roman" w:hAnsi="Times New Roman"/>
                <w:color w:val="000000"/>
                <w:sz w:val="24"/>
                <w:szCs w:val="24"/>
              </w:rPr>
            </w:pPr>
            <w:r w:rsidRPr="00C50A9C">
              <w:rPr>
                <w:rFonts w:ascii="Times New Roman" w:hAnsi="Times New Roman"/>
                <w:color w:val="000000"/>
                <w:sz w:val="24"/>
                <w:szCs w:val="24"/>
              </w:rPr>
              <w:t>Vízszintes és függőleges földrajzi övezetesség természeti, társadalmi-gazdasági és környezeti megnyilvánulásai.</w:t>
            </w:r>
          </w:p>
          <w:p w14:paraId="67173ED1" w14:textId="77777777" w:rsidR="00301133" w:rsidRPr="00C50A9C" w:rsidRDefault="00301133" w:rsidP="00301133">
            <w:pPr>
              <w:numPr>
                <w:ilvl w:val="0"/>
                <w:numId w:val="24"/>
              </w:numPr>
              <w:ind w:left="398"/>
              <w:rPr>
                <w:rFonts w:ascii="Times New Roman" w:hAnsi="Times New Roman"/>
                <w:color w:val="000000"/>
                <w:sz w:val="24"/>
                <w:szCs w:val="24"/>
              </w:rPr>
            </w:pPr>
            <w:r w:rsidRPr="00C50A9C">
              <w:rPr>
                <w:rFonts w:ascii="Times New Roman" w:hAnsi="Times New Roman"/>
                <w:color w:val="000000"/>
                <w:sz w:val="24"/>
                <w:szCs w:val="24"/>
              </w:rPr>
              <w:t>– Az övezetesség elemeinek kapcsolatai regionális példákon.</w:t>
            </w:r>
          </w:p>
        </w:tc>
        <w:tc>
          <w:tcPr>
            <w:tcW w:w="4615" w:type="dxa"/>
            <w:gridSpan w:val="2"/>
            <w:noWrap/>
          </w:tcPr>
          <w:p w14:paraId="01D1B836" w14:textId="77777777" w:rsidR="00301133" w:rsidRPr="00C50A9C" w:rsidRDefault="00301133" w:rsidP="00316DDB">
            <w:pPr>
              <w:pStyle w:val="Default"/>
              <w:spacing w:before="120"/>
            </w:pPr>
            <w:r w:rsidRPr="00C50A9C">
              <w:t xml:space="preserve">A vízszintes és a függőleges földrajzi övezetesség természeti, társadalmi-gazdasági és környezeti megnyilvánulásainak és hatásainak felfedezése. </w:t>
            </w:r>
          </w:p>
          <w:p w14:paraId="6594B2C0" w14:textId="77777777" w:rsidR="00301133" w:rsidRPr="00C50A9C" w:rsidRDefault="00301133" w:rsidP="00316DDB">
            <w:pPr>
              <w:pStyle w:val="Nincstrkz"/>
              <w:rPr>
                <w:rFonts w:ascii="Times New Roman" w:hAnsi="Times New Roman"/>
                <w:color w:val="000000"/>
                <w:sz w:val="24"/>
                <w:szCs w:val="24"/>
              </w:rPr>
            </w:pPr>
            <w:r w:rsidRPr="00C50A9C">
              <w:rPr>
                <w:rFonts w:ascii="Times New Roman" w:hAnsi="Times New Roman"/>
                <w:color w:val="000000"/>
                <w:sz w:val="24"/>
                <w:szCs w:val="24"/>
              </w:rPr>
              <w:t>Az övezetesség elemei közötti kapcsolatok (egyszerű ok-okozati viszonyok) felismerése regionális példákon.</w:t>
            </w:r>
          </w:p>
        </w:tc>
      </w:tr>
      <w:tr w:rsidR="00301133" w:rsidRPr="00C50A9C" w14:paraId="330CEDD9" w14:textId="77777777" w:rsidTr="00316DDB">
        <w:trPr>
          <w:gridAfter w:val="1"/>
          <w:wAfter w:w="13" w:type="dxa"/>
          <w:trHeight w:val="70"/>
          <w:jc w:val="center"/>
        </w:trPr>
        <w:tc>
          <w:tcPr>
            <w:tcW w:w="1879" w:type="dxa"/>
            <w:noWrap/>
            <w:vAlign w:val="center"/>
          </w:tcPr>
          <w:p w14:paraId="0255DCE0" w14:textId="77777777" w:rsidR="00301133" w:rsidRPr="00C50A9C" w:rsidRDefault="000F0757" w:rsidP="00316DDB">
            <w:pPr>
              <w:jc w:val="center"/>
              <w:rPr>
                <w:rFonts w:ascii="Times New Roman" w:hAnsi="Times New Roman"/>
                <w:b/>
                <w:color w:val="000000"/>
                <w:sz w:val="24"/>
                <w:szCs w:val="24"/>
              </w:rPr>
            </w:pPr>
            <w:r w:rsidRPr="00C50A9C">
              <w:rPr>
                <w:rFonts w:ascii="Times New Roman" w:hAnsi="Times New Roman"/>
                <w:b/>
                <w:color w:val="000000"/>
                <w:sz w:val="24"/>
                <w:szCs w:val="24"/>
              </w:rPr>
              <w:t>Fogalmak</w:t>
            </w:r>
          </w:p>
        </w:tc>
        <w:tc>
          <w:tcPr>
            <w:tcW w:w="7339" w:type="dxa"/>
            <w:gridSpan w:val="2"/>
            <w:noWrap/>
            <w:vAlign w:val="center"/>
          </w:tcPr>
          <w:p w14:paraId="33071DBF" w14:textId="77777777" w:rsidR="00301133" w:rsidRPr="00C50A9C" w:rsidRDefault="00301133" w:rsidP="00316DDB">
            <w:pPr>
              <w:pStyle w:val="Nincstrkz"/>
              <w:spacing w:before="120"/>
              <w:rPr>
                <w:rFonts w:ascii="Times New Roman" w:hAnsi="Times New Roman"/>
                <w:color w:val="000000"/>
                <w:sz w:val="24"/>
                <w:szCs w:val="24"/>
              </w:rPr>
            </w:pPr>
            <w:r w:rsidRPr="00C50A9C">
              <w:rPr>
                <w:rFonts w:ascii="Times New Roman" w:hAnsi="Times New Roman"/>
                <w:color w:val="000000"/>
                <w:sz w:val="24"/>
                <w:szCs w:val="24"/>
                <w:lang w:val="cs-CZ"/>
              </w:rPr>
              <w:t>Ipari</w:t>
            </w:r>
            <w:r w:rsidRPr="00C50A9C">
              <w:rPr>
                <w:rFonts w:ascii="Times New Roman" w:hAnsi="Times New Roman"/>
                <w:color w:val="000000"/>
                <w:sz w:val="24"/>
                <w:szCs w:val="24"/>
              </w:rPr>
              <w:t xml:space="preserve"> nyersanyag, energiahordozó, a nyersanyag- és energiakészletek végessége. Kőolaj, kőszén, földgáz, vasérc, réz, talajtípus, talajképződés, forrás, patak, folyó, tó, talajvíz, karsztvíz, artézi víz, vízszennyezés, felmelegedés, szélrendszer, forró övezet, hideg övezet, függőleges övezetesség.</w:t>
            </w:r>
          </w:p>
        </w:tc>
      </w:tr>
    </w:tbl>
    <w:p w14:paraId="120D76ED" w14:textId="77777777" w:rsidR="00301133" w:rsidRPr="00C50A9C" w:rsidRDefault="00301133" w:rsidP="00301133">
      <w:pPr>
        <w:tabs>
          <w:tab w:val="left" w:pos="14220"/>
        </w:tabs>
        <w:ind w:right="5542"/>
        <w:rPr>
          <w:rFonts w:ascii="Times New Roman" w:hAnsi="Times New Roman"/>
          <w:color w:val="000000"/>
          <w:sz w:val="24"/>
          <w:szCs w:val="24"/>
        </w:rPr>
      </w:pPr>
    </w:p>
    <w:p w14:paraId="29981473" w14:textId="77777777" w:rsidR="00301133" w:rsidRPr="00C50A9C" w:rsidRDefault="00301133" w:rsidP="00301133">
      <w:pPr>
        <w:rPr>
          <w:color w:val="000000"/>
        </w:rPr>
      </w:pP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350"/>
        <w:gridCol w:w="2438"/>
        <w:gridCol w:w="3330"/>
        <w:gridCol w:w="1301"/>
      </w:tblGrid>
      <w:tr w:rsidR="00301133" w:rsidRPr="00C50A9C" w14:paraId="269F722D" w14:textId="77777777" w:rsidTr="00316DDB">
        <w:trPr>
          <w:jc w:val="center"/>
        </w:trPr>
        <w:tc>
          <w:tcPr>
            <w:tcW w:w="2194" w:type="dxa"/>
            <w:gridSpan w:val="2"/>
            <w:noWrap/>
            <w:vAlign w:val="center"/>
          </w:tcPr>
          <w:p w14:paraId="4A555C04" w14:textId="77777777" w:rsidR="00301133" w:rsidRPr="00C50A9C" w:rsidRDefault="000F0757" w:rsidP="00316DDB">
            <w:pPr>
              <w:jc w:val="center"/>
              <w:rPr>
                <w:rFonts w:ascii="Times New Roman" w:hAnsi="Times New Roman"/>
                <w:b/>
                <w:color w:val="000000"/>
                <w:sz w:val="24"/>
                <w:szCs w:val="24"/>
              </w:rPr>
            </w:pPr>
            <w:r w:rsidRPr="00C50A9C">
              <w:rPr>
                <w:rFonts w:ascii="Times New Roman" w:hAnsi="Times New Roman"/>
                <w:b/>
                <w:color w:val="000000"/>
                <w:sz w:val="24"/>
                <w:szCs w:val="24"/>
              </w:rPr>
              <w:t>Témakör</w:t>
            </w:r>
          </w:p>
        </w:tc>
        <w:tc>
          <w:tcPr>
            <w:tcW w:w="5768" w:type="dxa"/>
            <w:gridSpan w:val="2"/>
            <w:noWrap/>
            <w:vAlign w:val="center"/>
          </w:tcPr>
          <w:p w14:paraId="47B7CFEF" w14:textId="77777777" w:rsidR="00301133" w:rsidRPr="00C50A9C" w:rsidRDefault="000F0757" w:rsidP="00316DDB">
            <w:pPr>
              <w:spacing w:before="120"/>
              <w:jc w:val="center"/>
              <w:rPr>
                <w:rFonts w:ascii="Times New Roman" w:hAnsi="Times New Roman"/>
                <w:b/>
                <w:bCs/>
                <w:color w:val="000000"/>
                <w:sz w:val="24"/>
                <w:szCs w:val="24"/>
              </w:rPr>
            </w:pPr>
            <w:r w:rsidRPr="00C50A9C">
              <w:rPr>
                <w:rFonts w:ascii="Times New Roman" w:hAnsi="Times New Roman"/>
                <w:b/>
                <w:bCs/>
                <w:color w:val="000000"/>
                <w:sz w:val="24"/>
                <w:szCs w:val="24"/>
              </w:rPr>
              <w:t>22</w:t>
            </w:r>
            <w:r w:rsidR="00301133" w:rsidRPr="00C50A9C">
              <w:rPr>
                <w:rFonts w:ascii="Times New Roman" w:hAnsi="Times New Roman"/>
                <w:b/>
                <w:bCs/>
                <w:color w:val="000000"/>
                <w:sz w:val="24"/>
                <w:szCs w:val="24"/>
              </w:rPr>
              <w:t>. Tájékozódás a környezet kölcsönhatásairól</w:t>
            </w:r>
          </w:p>
        </w:tc>
        <w:tc>
          <w:tcPr>
            <w:tcW w:w="1301" w:type="dxa"/>
            <w:noWrap/>
            <w:vAlign w:val="center"/>
          </w:tcPr>
          <w:p w14:paraId="71B0CC6D" w14:textId="77777777" w:rsidR="00301133" w:rsidRPr="00C50A9C" w:rsidRDefault="00331555" w:rsidP="00316DDB">
            <w:pPr>
              <w:spacing w:before="120"/>
              <w:jc w:val="center"/>
              <w:rPr>
                <w:rFonts w:ascii="Times New Roman" w:hAnsi="Times New Roman"/>
                <w:color w:val="000000"/>
                <w:sz w:val="24"/>
                <w:szCs w:val="24"/>
              </w:rPr>
            </w:pPr>
            <w:r w:rsidRPr="00C50A9C">
              <w:rPr>
                <w:rFonts w:ascii="Times New Roman" w:hAnsi="Times New Roman"/>
                <w:b/>
                <w:color w:val="000000"/>
                <w:sz w:val="24"/>
                <w:szCs w:val="24"/>
                <w:lang w:val="cs-CZ"/>
              </w:rPr>
              <w:t>Javasolt óraszám:</w:t>
            </w:r>
            <w:r w:rsidR="00301133" w:rsidRPr="00C50A9C">
              <w:rPr>
                <w:rFonts w:ascii="Times New Roman" w:hAnsi="Times New Roman"/>
                <w:b/>
                <w:color w:val="000000"/>
                <w:sz w:val="24"/>
                <w:szCs w:val="24"/>
              </w:rPr>
              <w:t xml:space="preserve"> </w:t>
            </w:r>
            <w:r w:rsidR="00301133" w:rsidRPr="00C50A9C">
              <w:rPr>
                <w:rFonts w:ascii="Times New Roman" w:hAnsi="Times New Roman"/>
                <w:b/>
                <w:color w:val="000000"/>
                <w:sz w:val="24"/>
                <w:szCs w:val="24"/>
                <w:lang w:val="cs-CZ"/>
              </w:rPr>
              <w:t>17</w:t>
            </w:r>
            <w:r w:rsidR="00301133" w:rsidRPr="00C50A9C">
              <w:rPr>
                <w:rFonts w:ascii="Times New Roman" w:hAnsi="Times New Roman"/>
                <w:b/>
                <w:color w:val="000000"/>
                <w:sz w:val="24"/>
                <w:szCs w:val="24"/>
              </w:rPr>
              <w:t xml:space="preserve"> óra</w:t>
            </w:r>
          </w:p>
        </w:tc>
      </w:tr>
      <w:tr w:rsidR="00301133" w:rsidRPr="00C50A9C" w14:paraId="20A72D9F" w14:textId="77777777" w:rsidTr="00316DDB">
        <w:trPr>
          <w:jc w:val="center"/>
        </w:trPr>
        <w:tc>
          <w:tcPr>
            <w:tcW w:w="2194" w:type="dxa"/>
            <w:gridSpan w:val="2"/>
            <w:noWrap/>
            <w:vAlign w:val="center"/>
          </w:tcPr>
          <w:p w14:paraId="4DEBF67F" w14:textId="77777777" w:rsidR="00301133" w:rsidRPr="00C50A9C" w:rsidRDefault="00301133" w:rsidP="00316DDB">
            <w:pPr>
              <w:jc w:val="center"/>
              <w:rPr>
                <w:rFonts w:ascii="Times New Roman" w:hAnsi="Times New Roman"/>
                <w:b/>
                <w:color w:val="000000"/>
                <w:sz w:val="24"/>
                <w:szCs w:val="24"/>
              </w:rPr>
            </w:pPr>
            <w:r w:rsidRPr="00C50A9C">
              <w:rPr>
                <w:rFonts w:ascii="Times New Roman" w:hAnsi="Times New Roman"/>
                <w:b/>
                <w:bCs/>
                <w:color w:val="000000"/>
                <w:sz w:val="24"/>
                <w:szCs w:val="24"/>
                <w:lang w:eastAsia="hu-HU"/>
              </w:rPr>
              <w:t xml:space="preserve">A </w:t>
            </w:r>
            <w:r w:rsidR="0074309E" w:rsidRPr="00C50A9C">
              <w:rPr>
                <w:rFonts w:ascii="Times New Roman" w:hAnsi="Times New Roman"/>
                <w:b/>
                <w:bCs/>
                <w:color w:val="000000"/>
                <w:sz w:val="24"/>
                <w:szCs w:val="24"/>
                <w:lang w:eastAsia="hu-HU"/>
              </w:rPr>
              <w:t>témakör nevelési-fejlesztési</w:t>
            </w:r>
            <w:r w:rsidRPr="00C50A9C">
              <w:rPr>
                <w:rFonts w:ascii="Times New Roman" w:hAnsi="Times New Roman"/>
                <w:b/>
                <w:bCs/>
                <w:color w:val="000000"/>
                <w:sz w:val="24"/>
                <w:szCs w:val="24"/>
                <w:lang w:eastAsia="hu-HU"/>
              </w:rPr>
              <w:t xml:space="preserve"> céljai</w:t>
            </w:r>
          </w:p>
        </w:tc>
        <w:tc>
          <w:tcPr>
            <w:tcW w:w="7069" w:type="dxa"/>
            <w:gridSpan w:val="3"/>
            <w:noWrap/>
          </w:tcPr>
          <w:p w14:paraId="705C5148" w14:textId="77777777" w:rsidR="00301133" w:rsidRPr="00C50A9C" w:rsidRDefault="00301133" w:rsidP="00316DDB">
            <w:pPr>
              <w:spacing w:before="120"/>
              <w:rPr>
                <w:rFonts w:ascii="Times New Roman" w:hAnsi="Times New Roman"/>
                <w:color w:val="000000"/>
                <w:sz w:val="24"/>
                <w:szCs w:val="24"/>
              </w:rPr>
            </w:pPr>
            <w:r w:rsidRPr="00C50A9C">
              <w:rPr>
                <w:rFonts w:ascii="Times New Roman" w:hAnsi="Times New Roman"/>
                <w:bCs/>
                <w:color w:val="000000"/>
                <w:sz w:val="24"/>
                <w:szCs w:val="24"/>
              </w:rPr>
              <w:t xml:space="preserve">A tájak, országok, földrészek természeti és társadalmi jellemzőinek, azok összefüggéseinek megláttatása. Az új fogalmak, szerveződések </w:t>
            </w:r>
            <w:r w:rsidRPr="00C50A9C">
              <w:rPr>
                <w:rStyle w:val="Jegyzethivatkozs"/>
                <w:rFonts w:ascii="Times New Roman" w:hAnsi="Times New Roman"/>
                <w:color w:val="000000"/>
                <w:sz w:val="24"/>
                <w:szCs w:val="24"/>
              </w:rPr>
              <w:lastRenderedPageBreak/>
              <w:t xml:space="preserve">felismerése </w:t>
            </w:r>
            <w:r w:rsidRPr="00C50A9C">
              <w:rPr>
                <w:rFonts w:ascii="Times New Roman" w:hAnsi="Times New Roman"/>
                <w:bCs/>
                <w:color w:val="000000"/>
                <w:sz w:val="24"/>
                <w:szCs w:val="24"/>
              </w:rPr>
              <w:t xml:space="preserve">a megismert országokhoz kapcsolódó példák értelmezésével, egyéni és csoportmunkával, gyakorlatokkal. </w:t>
            </w:r>
          </w:p>
        </w:tc>
      </w:tr>
      <w:tr w:rsidR="00301133" w:rsidRPr="00C50A9C" w14:paraId="4F0ADFED" w14:textId="77777777" w:rsidTr="00316DDB">
        <w:trPr>
          <w:trHeight w:val="20"/>
          <w:jc w:val="center"/>
        </w:trPr>
        <w:tc>
          <w:tcPr>
            <w:tcW w:w="4632" w:type="dxa"/>
            <w:gridSpan w:val="3"/>
            <w:noWrap/>
            <w:vAlign w:val="center"/>
          </w:tcPr>
          <w:p w14:paraId="488DE6FB" w14:textId="77777777" w:rsidR="00301133" w:rsidRPr="00C50A9C" w:rsidRDefault="00331555" w:rsidP="00316DDB">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lastRenderedPageBreak/>
              <w:t>Fejlesztési ismeretek</w:t>
            </w:r>
          </w:p>
        </w:tc>
        <w:tc>
          <w:tcPr>
            <w:tcW w:w="4631" w:type="dxa"/>
            <w:gridSpan w:val="2"/>
            <w:noWrap/>
            <w:vAlign w:val="center"/>
          </w:tcPr>
          <w:p w14:paraId="06E30A32" w14:textId="77777777" w:rsidR="00301133" w:rsidRPr="00C50A9C" w:rsidRDefault="00331555" w:rsidP="008346E1">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 xml:space="preserve">Fejlesztési </w:t>
            </w:r>
            <w:r w:rsidR="00301133" w:rsidRPr="00C50A9C">
              <w:rPr>
                <w:rFonts w:ascii="Times New Roman" w:hAnsi="Times New Roman"/>
                <w:b/>
                <w:color w:val="000000"/>
                <w:sz w:val="24"/>
                <w:szCs w:val="24"/>
              </w:rPr>
              <w:t>tevékenységek</w:t>
            </w:r>
          </w:p>
        </w:tc>
      </w:tr>
      <w:tr w:rsidR="00301133" w:rsidRPr="00C50A9C" w14:paraId="7A95EB5F" w14:textId="77777777" w:rsidTr="00316DDB">
        <w:trPr>
          <w:trHeight w:val="20"/>
          <w:jc w:val="center"/>
        </w:trPr>
        <w:tc>
          <w:tcPr>
            <w:tcW w:w="4632" w:type="dxa"/>
            <w:gridSpan w:val="3"/>
            <w:noWrap/>
          </w:tcPr>
          <w:p w14:paraId="6F3D770A" w14:textId="77777777" w:rsidR="00301133" w:rsidRPr="00C50A9C" w:rsidRDefault="00301133" w:rsidP="00316DDB">
            <w:pPr>
              <w:pStyle w:val="Listaszerbekezds"/>
              <w:spacing w:before="120" w:after="0" w:line="240" w:lineRule="auto"/>
              <w:ind w:left="0"/>
              <w:rPr>
                <w:rFonts w:ascii="Times New Roman" w:hAnsi="Times New Roman"/>
                <w:bCs/>
                <w:color w:val="000000"/>
                <w:sz w:val="24"/>
                <w:szCs w:val="24"/>
              </w:rPr>
            </w:pPr>
            <w:r w:rsidRPr="00C50A9C">
              <w:rPr>
                <w:rFonts w:ascii="Times New Roman" w:hAnsi="Times New Roman"/>
                <w:bCs/>
                <w:color w:val="000000"/>
                <w:sz w:val="24"/>
                <w:szCs w:val="24"/>
              </w:rPr>
              <w:t>4.1. A társadalmi-gazdasági élet szerveződése</w:t>
            </w:r>
          </w:p>
          <w:p w14:paraId="240CA2B6" w14:textId="77777777" w:rsidR="00301133" w:rsidRPr="00C50A9C" w:rsidRDefault="00301133" w:rsidP="00301133">
            <w:pPr>
              <w:numPr>
                <w:ilvl w:val="0"/>
                <w:numId w:val="24"/>
              </w:numPr>
              <w:ind w:left="398"/>
              <w:rPr>
                <w:rFonts w:ascii="Times New Roman" w:hAnsi="Times New Roman"/>
                <w:color w:val="000000"/>
                <w:sz w:val="24"/>
                <w:szCs w:val="24"/>
              </w:rPr>
            </w:pPr>
            <w:r w:rsidRPr="00C50A9C">
              <w:rPr>
                <w:rFonts w:ascii="Times New Roman" w:hAnsi="Times New Roman"/>
                <w:color w:val="000000"/>
                <w:sz w:val="24"/>
                <w:szCs w:val="24"/>
              </w:rPr>
              <w:t xml:space="preserve">Településtípusok (tanya, falu, város), jellemző képük, a hozzájuk kötődő tevékenységek, szerepük az országok társadalmi-gazdasági életében, a munkamegosztásban. </w:t>
            </w:r>
          </w:p>
          <w:p w14:paraId="13CADF23" w14:textId="77777777" w:rsidR="00301133" w:rsidRPr="00C50A9C" w:rsidRDefault="00301133" w:rsidP="00301133">
            <w:pPr>
              <w:pStyle w:val="Nincstrkz"/>
              <w:numPr>
                <w:ilvl w:val="0"/>
                <w:numId w:val="24"/>
              </w:numPr>
              <w:ind w:left="398"/>
              <w:rPr>
                <w:rFonts w:ascii="Times New Roman" w:hAnsi="Times New Roman"/>
                <w:color w:val="000000"/>
                <w:sz w:val="24"/>
                <w:szCs w:val="24"/>
              </w:rPr>
            </w:pPr>
            <w:r w:rsidRPr="00C50A9C">
              <w:rPr>
                <w:rFonts w:ascii="Times New Roman" w:hAnsi="Times New Roman"/>
                <w:color w:val="000000"/>
                <w:sz w:val="24"/>
                <w:szCs w:val="24"/>
              </w:rPr>
              <w:t xml:space="preserve">A gazdasági ágazatok (mezőgazdaság, ipar, szolgáltatások), szerepük a földrészek, térségek, országok gazdasági életében. </w:t>
            </w:r>
          </w:p>
          <w:p w14:paraId="68DEEBF9" w14:textId="77777777" w:rsidR="00301133" w:rsidRPr="00C50A9C" w:rsidRDefault="00301133" w:rsidP="00301133">
            <w:pPr>
              <w:pStyle w:val="Nincstrkz"/>
              <w:numPr>
                <w:ilvl w:val="0"/>
                <w:numId w:val="24"/>
              </w:numPr>
              <w:ind w:left="398"/>
              <w:rPr>
                <w:rFonts w:ascii="Times New Roman" w:hAnsi="Times New Roman"/>
                <w:color w:val="000000"/>
                <w:sz w:val="24"/>
                <w:szCs w:val="24"/>
              </w:rPr>
            </w:pPr>
            <w:r w:rsidRPr="00C50A9C">
              <w:rPr>
                <w:rFonts w:ascii="Times New Roman" w:hAnsi="Times New Roman"/>
                <w:bCs/>
                <w:color w:val="000000"/>
                <w:sz w:val="24"/>
                <w:szCs w:val="24"/>
              </w:rPr>
              <w:t xml:space="preserve">A földrajzi </w:t>
            </w:r>
            <w:r w:rsidRPr="00C50A9C">
              <w:rPr>
                <w:rFonts w:ascii="Times New Roman" w:hAnsi="Times New Roman"/>
                <w:color w:val="000000"/>
                <w:sz w:val="24"/>
                <w:szCs w:val="24"/>
              </w:rPr>
              <w:t>térben</w:t>
            </w:r>
            <w:r w:rsidRPr="00C50A9C">
              <w:rPr>
                <w:rFonts w:ascii="Times New Roman" w:hAnsi="Times New Roman"/>
                <w:bCs/>
                <w:color w:val="000000"/>
                <w:sz w:val="24"/>
                <w:szCs w:val="24"/>
              </w:rPr>
              <w:t xml:space="preserve"> zajló kölcsönhatások és magyarázatuk regionális példák alapján.</w:t>
            </w:r>
          </w:p>
        </w:tc>
        <w:tc>
          <w:tcPr>
            <w:tcW w:w="4631" w:type="dxa"/>
            <w:gridSpan w:val="2"/>
            <w:noWrap/>
          </w:tcPr>
          <w:p w14:paraId="4B0F9A61" w14:textId="77777777" w:rsidR="00301133" w:rsidRPr="00C50A9C" w:rsidRDefault="00301133" w:rsidP="00316DDB">
            <w:pPr>
              <w:pStyle w:val="Nincstrkz"/>
              <w:spacing w:before="120"/>
              <w:rPr>
                <w:rFonts w:ascii="Times New Roman" w:hAnsi="Times New Roman"/>
                <w:bCs/>
                <w:color w:val="000000"/>
                <w:sz w:val="24"/>
                <w:szCs w:val="24"/>
              </w:rPr>
            </w:pPr>
            <w:r w:rsidRPr="00C50A9C">
              <w:rPr>
                <w:rFonts w:ascii="Times New Roman" w:hAnsi="Times New Roman"/>
                <w:bCs/>
                <w:color w:val="000000"/>
                <w:sz w:val="24"/>
                <w:szCs w:val="24"/>
              </w:rPr>
              <w:t>A tájak, országok, földrészek természeti és társadalmi jellemzőinek, azok összefüggéseinek értelmezése.</w:t>
            </w:r>
          </w:p>
          <w:p w14:paraId="30A25CCC" w14:textId="77777777" w:rsidR="00301133" w:rsidRPr="00C50A9C" w:rsidRDefault="00301133" w:rsidP="00316DDB">
            <w:pPr>
              <w:pStyle w:val="Nincstrkz"/>
              <w:rPr>
                <w:rFonts w:ascii="Times New Roman" w:hAnsi="Times New Roman"/>
                <w:bCs/>
                <w:color w:val="000000"/>
                <w:sz w:val="24"/>
                <w:szCs w:val="24"/>
              </w:rPr>
            </w:pPr>
            <w:r w:rsidRPr="00C50A9C">
              <w:rPr>
                <w:rFonts w:ascii="Times New Roman" w:hAnsi="Times New Roman"/>
                <w:bCs/>
                <w:color w:val="000000"/>
                <w:sz w:val="24"/>
                <w:szCs w:val="24"/>
              </w:rPr>
              <w:t>Természeti és gazdasági körülmények, hagyományok egyes népek gazdasági fejlődését, gondolkodásmódját befolyásoló szerepének felismerése példákon keresztül.</w:t>
            </w:r>
          </w:p>
          <w:p w14:paraId="5FCEC49E" w14:textId="77777777" w:rsidR="00301133" w:rsidRPr="00C50A9C" w:rsidRDefault="00301133" w:rsidP="00316DDB">
            <w:pPr>
              <w:pStyle w:val="Nincstrkz"/>
              <w:rPr>
                <w:rFonts w:ascii="Times New Roman" w:hAnsi="Times New Roman"/>
                <w:bCs/>
                <w:color w:val="000000"/>
                <w:sz w:val="24"/>
                <w:szCs w:val="24"/>
              </w:rPr>
            </w:pPr>
            <w:r w:rsidRPr="00C50A9C">
              <w:rPr>
                <w:rFonts w:ascii="Times New Roman" w:hAnsi="Times New Roman"/>
                <w:bCs/>
                <w:color w:val="000000"/>
                <w:sz w:val="24"/>
                <w:szCs w:val="24"/>
              </w:rPr>
              <w:t xml:space="preserve">Egyszeri és rendszeres megfigyelések, mérések, tanári irányítással, egyéni és csoportmunkával, vizsgálódások és modellalkotás. </w:t>
            </w:r>
          </w:p>
          <w:p w14:paraId="1A59B851" w14:textId="77777777" w:rsidR="00301133" w:rsidRPr="00C50A9C" w:rsidRDefault="00301133" w:rsidP="00316DDB">
            <w:pPr>
              <w:rPr>
                <w:rFonts w:ascii="Times New Roman" w:hAnsi="Times New Roman"/>
                <w:color w:val="000000"/>
                <w:sz w:val="24"/>
                <w:szCs w:val="24"/>
              </w:rPr>
            </w:pPr>
            <w:r w:rsidRPr="00C50A9C">
              <w:rPr>
                <w:rFonts w:ascii="Times New Roman" w:hAnsi="Times New Roman"/>
                <w:color w:val="000000"/>
                <w:sz w:val="24"/>
                <w:szCs w:val="24"/>
              </w:rPr>
              <w:t>Információgyűjtés tanári irányítással (digitális lexikonhasználat).</w:t>
            </w:r>
          </w:p>
          <w:p w14:paraId="7F00C9DF" w14:textId="77777777" w:rsidR="00301133" w:rsidRPr="00C50A9C" w:rsidRDefault="00301133" w:rsidP="00316DDB">
            <w:pPr>
              <w:pStyle w:val="Nincstrkz"/>
              <w:rPr>
                <w:rFonts w:ascii="Times New Roman" w:hAnsi="Times New Roman"/>
                <w:color w:val="000000"/>
                <w:sz w:val="24"/>
                <w:szCs w:val="24"/>
              </w:rPr>
            </w:pPr>
            <w:r w:rsidRPr="00C50A9C">
              <w:rPr>
                <w:rFonts w:ascii="Times New Roman" w:hAnsi="Times New Roman"/>
                <w:color w:val="000000"/>
                <w:sz w:val="24"/>
                <w:szCs w:val="24"/>
              </w:rPr>
              <w:t xml:space="preserve">Természeti kölcsönhatásokkal kapcsolatos tények, szöveges információk </w:t>
            </w:r>
            <w:r w:rsidR="007E5F5F" w:rsidRPr="00C50A9C">
              <w:rPr>
                <w:rFonts w:ascii="Times New Roman" w:hAnsi="Times New Roman"/>
                <w:color w:val="000000"/>
                <w:sz w:val="24"/>
                <w:szCs w:val="24"/>
              </w:rPr>
              <w:t xml:space="preserve">értelmezése </w:t>
            </w:r>
            <w:r w:rsidR="004C78BC" w:rsidRPr="00C50A9C">
              <w:rPr>
                <w:rFonts w:ascii="Times New Roman" w:hAnsi="Times New Roman"/>
                <w:color w:val="000000"/>
                <w:sz w:val="24"/>
                <w:szCs w:val="24"/>
              </w:rPr>
              <w:t xml:space="preserve">tanári segítséggel. </w:t>
            </w:r>
          </w:p>
          <w:p w14:paraId="5C4D7708" w14:textId="77777777" w:rsidR="00301133" w:rsidRPr="00C50A9C" w:rsidRDefault="00301133" w:rsidP="00316DDB">
            <w:pPr>
              <w:pStyle w:val="Nincstrkz"/>
              <w:rPr>
                <w:rFonts w:ascii="Times New Roman" w:hAnsi="Times New Roman"/>
                <w:color w:val="000000"/>
                <w:sz w:val="24"/>
                <w:szCs w:val="24"/>
              </w:rPr>
            </w:pPr>
            <w:r w:rsidRPr="00C50A9C">
              <w:rPr>
                <w:rFonts w:ascii="Times New Roman" w:hAnsi="Times New Roman"/>
                <w:color w:val="000000"/>
                <w:sz w:val="24"/>
                <w:szCs w:val="24"/>
              </w:rPr>
              <w:t xml:space="preserve">A természeti környezet közvetlen fellelhető hatásai a társadalmi-gazdasági folyamatokban (hazai példák alapján) és közvetett hatásainak felismerése a jelen társadalmi-gazdasági folyamataiban (pl. termelés – életmód) hazai és külföldi példák alapján. </w:t>
            </w:r>
          </w:p>
          <w:p w14:paraId="22DC5409" w14:textId="77777777" w:rsidR="00301133" w:rsidRPr="00C50A9C" w:rsidRDefault="00301133" w:rsidP="00316DDB">
            <w:pPr>
              <w:pStyle w:val="Nincstrkz"/>
              <w:rPr>
                <w:rFonts w:ascii="Times New Roman" w:hAnsi="Times New Roman"/>
                <w:bCs/>
                <w:color w:val="000000"/>
                <w:sz w:val="24"/>
                <w:szCs w:val="24"/>
              </w:rPr>
            </w:pPr>
            <w:r w:rsidRPr="00C50A9C">
              <w:rPr>
                <w:rFonts w:ascii="Times New Roman" w:hAnsi="Times New Roman"/>
                <w:bCs/>
                <w:color w:val="000000"/>
                <w:sz w:val="24"/>
                <w:szCs w:val="24"/>
              </w:rPr>
              <w:t xml:space="preserve">A természeti és társadalmi folyamatok hatásainak és kölcsönhatásainak eredményeképpen létrejövő környezeti változások felismerése. A termelő és a fogyasztó folyamatok rövid és hosszú távú következményeinek felismerése a környezetben regionális példákon. </w:t>
            </w:r>
          </w:p>
          <w:p w14:paraId="7990A6D9" w14:textId="77777777" w:rsidR="00301133" w:rsidRPr="00C50A9C" w:rsidRDefault="00301133" w:rsidP="00316DDB">
            <w:pPr>
              <w:pStyle w:val="Nincstrkz"/>
              <w:rPr>
                <w:rFonts w:ascii="Times New Roman" w:hAnsi="Times New Roman"/>
                <w:bCs/>
                <w:color w:val="000000"/>
                <w:sz w:val="24"/>
                <w:szCs w:val="24"/>
              </w:rPr>
            </w:pPr>
            <w:r w:rsidRPr="00C50A9C">
              <w:rPr>
                <w:rFonts w:ascii="Times New Roman" w:hAnsi="Times New Roman"/>
                <w:bCs/>
                <w:color w:val="000000"/>
                <w:sz w:val="24"/>
                <w:szCs w:val="24"/>
              </w:rPr>
              <w:t>Az emberi tevékenységek által okozott környezetkárosító kölcsönhatások, folyamatok felismerése példákban.</w:t>
            </w:r>
          </w:p>
          <w:p w14:paraId="3D5DBAE8" w14:textId="77777777" w:rsidR="00301133" w:rsidRPr="00C50A9C" w:rsidRDefault="00301133" w:rsidP="00316DDB">
            <w:pPr>
              <w:pStyle w:val="Nincstrkz"/>
              <w:rPr>
                <w:rFonts w:ascii="Times New Roman" w:hAnsi="Times New Roman"/>
                <w:bCs/>
                <w:color w:val="000000"/>
                <w:sz w:val="24"/>
                <w:szCs w:val="24"/>
              </w:rPr>
            </w:pPr>
            <w:r w:rsidRPr="00C50A9C">
              <w:rPr>
                <w:rFonts w:ascii="Times New Roman" w:hAnsi="Times New Roman"/>
                <w:bCs/>
                <w:color w:val="000000"/>
                <w:sz w:val="24"/>
                <w:szCs w:val="24"/>
              </w:rPr>
              <w:t>A környezetkárosító kölcsönhatások következményeinek csökkentésére irányuló hazai és nemze</w:t>
            </w:r>
            <w:r w:rsidR="004C78BC" w:rsidRPr="00C50A9C">
              <w:rPr>
                <w:rFonts w:ascii="Times New Roman" w:hAnsi="Times New Roman"/>
                <w:bCs/>
                <w:color w:val="000000"/>
                <w:sz w:val="24"/>
                <w:szCs w:val="24"/>
              </w:rPr>
              <w:t>tközi erőfeszítések érzékelése.</w:t>
            </w:r>
          </w:p>
          <w:p w14:paraId="4FD83BA9" w14:textId="77777777" w:rsidR="00301133" w:rsidRPr="00C50A9C" w:rsidRDefault="00301133" w:rsidP="00316DDB">
            <w:pPr>
              <w:pStyle w:val="Nincstrkz"/>
              <w:rPr>
                <w:rFonts w:ascii="Times New Roman" w:hAnsi="Times New Roman"/>
                <w:iCs/>
                <w:color w:val="000000"/>
                <w:sz w:val="24"/>
                <w:szCs w:val="24"/>
              </w:rPr>
            </w:pPr>
            <w:r w:rsidRPr="00C50A9C">
              <w:rPr>
                <w:rFonts w:ascii="Times New Roman" w:hAnsi="Times New Roman"/>
                <w:iCs/>
                <w:color w:val="000000"/>
                <w:sz w:val="24"/>
                <w:szCs w:val="24"/>
              </w:rPr>
              <w:t>Összefüggések keresése, felfedezése.</w:t>
            </w:r>
          </w:p>
          <w:p w14:paraId="35759305" w14:textId="77777777" w:rsidR="00301133" w:rsidRPr="00C50A9C" w:rsidRDefault="00301133" w:rsidP="00316DDB">
            <w:pPr>
              <w:pStyle w:val="Nincstrkz"/>
              <w:rPr>
                <w:rFonts w:ascii="Times New Roman" w:hAnsi="Times New Roman"/>
                <w:color w:val="000000"/>
                <w:sz w:val="24"/>
                <w:szCs w:val="24"/>
              </w:rPr>
            </w:pPr>
            <w:r w:rsidRPr="00C50A9C">
              <w:rPr>
                <w:rFonts w:ascii="Times New Roman" w:hAnsi="Times New Roman"/>
                <w:iCs/>
                <w:color w:val="000000"/>
                <w:sz w:val="24"/>
                <w:szCs w:val="24"/>
              </w:rPr>
              <w:t>Ok-okozati összefüggések keresése, következtetések. Törvényszerűségek meglátása.</w:t>
            </w:r>
            <w:r w:rsidRPr="00C50A9C">
              <w:rPr>
                <w:rFonts w:ascii="Times New Roman" w:hAnsi="Times New Roman"/>
                <w:i/>
                <w:iCs/>
                <w:color w:val="000000"/>
                <w:sz w:val="24"/>
                <w:szCs w:val="24"/>
              </w:rPr>
              <w:t xml:space="preserve"> </w:t>
            </w:r>
          </w:p>
        </w:tc>
      </w:tr>
      <w:tr w:rsidR="00301133" w:rsidRPr="00C50A9C" w14:paraId="2D73450A" w14:textId="77777777" w:rsidTr="00316DDB">
        <w:tblPrEx>
          <w:tblBorders>
            <w:top w:val="none" w:sz="0" w:space="0" w:color="auto"/>
          </w:tblBorders>
        </w:tblPrEx>
        <w:trPr>
          <w:trHeight w:val="70"/>
          <w:jc w:val="center"/>
        </w:trPr>
        <w:tc>
          <w:tcPr>
            <w:tcW w:w="1844" w:type="dxa"/>
            <w:noWrap/>
            <w:vAlign w:val="center"/>
          </w:tcPr>
          <w:p w14:paraId="6473A36E" w14:textId="77777777" w:rsidR="00301133" w:rsidRPr="00C50A9C" w:rsidRDefault="000F0757" w:rsidP="00316DDB">
            <w:pPr>
              <w:jc w:val="center"/>
              <w:rPr>
                <w:rFonts w:ascii="Times New Roman" w:hAnsi="Times New Roman"/>
                <w:b/>
                <w:color w:val="000000"/>
                <w:sz w:val="24"/>
                <w:szCs w:val="24"/>
                <w:lang w:val="cs-CZ"/>
              </w:rPr>
            </w:pPr>
            <w:r w:rsidRPr="00C50A9C">
              <w:rPr>
                <w:rFonts w:ascii="Times New Roman" w:hAnsi="Times New Roman"/>
                <w:b/>
                <w:color w:val="000000"/>
                <w:sz w:val="24"/>
                <w:szCs w:val="24"/>
              </w:rPr>
              <w:t>F</w:t>
            </w:r>
            <w:r w:rsidR="00301133" w:rsidRPr="00C50A9C">
              <w:rPr>
                <w:rFonts w:ascii="Times New Roman" w:hAnsi="Times New Roman"/>
                <w:b/>
                <w:color w:val="000000"/>
                <w:sz w:val="24"/>
                <w:szCs w:val="24"/>
              </w:rPr>
              <w:t>ogalmak</w:t>
            </w:r>
          </w:p>
        </w:tc>
        <w:tc>
          <w:tcPr>
            <w:tcW w:w="7419" w:type="dxa"/>
            <w:gridSpan w:val="4"/>
            <w:noWrap/>
            <w:vAlign w:val="center"/>
          </w:tcPr>
          <w:p w14:paraId="43519FFB" w14:textId="77777777" w:rsidR="00301133" w:rsidRPr="00C50A9C" w:rsidRDefault="00301133" w:rsidP="00316DDB">
            <w:pPr>
              <w:pStyle w:val="Nincstrkz"/>
              <w:spacing w:before="120"/>
              <w:rPr>
                <w:rFonts w:ascii="Times New Roman" w:hAnsi="Times New Roman"/>
                <w:color w:val="000000"/>
                <w:sz w:val="24"/>
                <w:szCs w:val="24"/>
              </w:rPr>
            </w:pPr>
            <w:r w:rsidRPr="00C50A9C">
              <w:rPr>
                <w:rFonts w:ascii="Times New Roman" w:hAnsi="Times New Roman"/>
                <w:color w:val="000000"/>
                <w:sz w:val="24"/>
                <w:szCs w:val="24"/>
              </w:rPr>
              <w:t>Településtípus, tanya, falu, város, gazdasági ágazat, fekvés, felszín, éghajlat, vízrajz, mezőgazdaság, bányászat, ipar, szolgáltatás. Fekvés – szállítási, kereskedelmi útvonal. Természeti és társadalmi kölcsönhatás, környezetkárosító hatás.</w:t>
            </w:r>
            <w:r w:rsidRPr="00C50A9C">
              <w:rPr>
                <w:rFonts w:ascii="Times New Roman" w:hAnsi="Times New Roman"/>
                <w:bCs/>
                <w:color w:val="000000"/>
                <w:sz w:val="24"/>
                <w:szCs w:val="24"/>
              </w:rPr>
              <w:t xml:space="preserve"> Felszín, éghajlat, vízrajz, mezőgazdaság, erdőgazdálkodás. Hegyvidék, bányakincs, kitermelés, hőerőmű, környezetszennyezés (levegőszennyezés, vízszennyezés). Tengerpart, </w:t>
            </w:r>
            <w:r w:rsidRPr="00C50A9C">
              <w:rPr>
                <w:rFonts w:ascii="Times New Roman" w:hAnsi="Times New Roman"/>
                <w:bCs/>
                <w:color w:val="000000"/>
                <w:sz w:val="24"/>
                <w:szCs w:val="24"/>
              </w:rPr>
              <w:lastRenderedPageBreak/>
              <w:t xml:space="preserve">halászat, közlekedés, szállítás, sólepárlás, elektromosenergia-termelés, idegenforgalom. </w:t>
            </w:r>
          </w:p>
        </w:tc>
      </w:tr>
    </w:tbl>
    <w:p w14:paraId="3A2C56D7" w14:textId="77777777" w:rsidR="00301133" w:rsidRPr="00C50A9C" w:rsidRDefault="00301133" w:rsidP="00301133">
      <w:pPr>
        <w:tabs>
          <w:tab w:val="left" w:pos="14220"/>
        </w:tabs>
        <w:ind w:right="5542"/>
        <w:rPr>
          <w:rFonts w:ascii="Times New Roman" w:hAnsi="Times New Roman"/>
          <w:color w:val="000000"/>
          <w:sz w:val="24"/>
          <w:szCs w:val="24"/>
        </w:rPr>
      </w:pPr>
    </w:p>
    <w:p w14:paraId="520C5783" w14:textId="77777777" w:rsidR="00301133" w:rsidRPr="00C50A9C" w:rsidRDefault="00301133" w:rsidP="00301133">
      <w:pPr>
        <w:tabs>
          <w:tab w:val="left" w:pos="14220"/>
        </w:tabs>
        <w:ind w:right="5542"/>
        <w:rPr>
          <w:rFonts w:ascii="Times New Roman" w:hAnsi="Times New Roman"/>
          <w:color w:val="000000"/>
          <w:sz w:val="24"/>
          <w:szCs w:val="24"/>
        </w:rPr>
      </w:pP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363"/>
        <w:gridCol w:w="2411"/>
        <w:gridCol w:w="3412"/>
        <w:gridCol w:w="1205"/>
      </w:tblGrid>
      <w:tr w:rsidR="00301133" w:rsidRPr="00C50A9C" w14:paraId="5540E989" w14:textId="77777777" w:rsidTr="00316DDB">
        <w:trPr>
          <w:jc w:val="center"/>
        </w:trPr>
        <w:tc>
          <w:tcPr>
            <w:tcW w:w="2207" w:type="dxa"/>
            <w:gridSpan w:val="2"/>
            <w:noWrap/>
            <w:vAlign w:val="center"/>
          </w:tcPr>
          <w:p w14:paraId="3E861B86" w14:textId="77777777" w:rsidR="00301133" w:rsidRPr="00C50A9C" w:rsidRDefault="000F0757" w:rsidP="00316DDB">
            <w:pPr>
              <w:jc w:val="center"/>
              <w:rPr>
                <w:rFonts w:ascii="Times New Roman" w:hAnsi="Times New Roman"/>
                <w:b/>
                <w:color w:val="000000"/>
                <w:sz w:val="24"/>
                <w:szCs w:val="24"/>
              </w:rPr>
            </w:pPr>
            <w:r w:rsidRPr="00C50A9C">
              <w:rPr>
                <w:rFonts w:ascii="Times New Roman" w:hAnsi="Times New Roman"/>
                <w:b/>
                <w:color w:val="000000"/>
                <w:sz w:val="24"/>
                <w:szCs w:val="24"/>
                <w:lang w:val="cs-CZ"/>
              </w:rPr>
              <w:t>Témakör</w:t>
            </w:r>
          </w:p>
        </w:tc>
        <w:tc>
          <w:tcPr>
            <w:tcW w:w="5823" w:type="dxa"/>
            <w:gridSpan w:val="2"/>
            <w:noWrap/>
            <w:vAlign w:val="center"/>
          </w:tcPr>
          <w:p w14:paraId="39DAC2D7" w14:textId="77777777" w:rsidR="00301133" w:rsidRPr="00C50A9C" w:rsidRDefault="000F0757" w:rsidP="00316DDB">
            <w:pPr>
              <w:spacing w:before="120"/>
              <w:jc w:val="center"/>
              <w:rPr>
                <w:rFonts w:ascii="Times New Roman" w:hAnsi="Times New Roman"/>
                <w:b/>
                <w:bCs/>
                <w:color w:val="000000"/>
                <w:sz w:val="24"/>
                <w:szCs w:val="24"/>
              </w:rPr>
            </w:pPr>
            <w:r w:rsidRPr="00C50A9C">
              <w:rPr>
                <w:rFonts w:ascii="Times New Roman" w:hAnsi="Times New Roman"/>
                <w:b/>
                <w:color w:val="000000"/>
                <w:sz w:val="24"/>
                <w:szCs w:val="24"/>
              </w:rPr>
              <w:t>23</w:t>
            </w:r>
            <w:r w:rsidR="00301133" w:rsidRPr="00C50A9C">
              <w:rPr>
                <w:rFonts w:ascii="Times New Roman" w:hAnsi="Times New Roman"/>
                <w:b/>
                <w:color w:val="000000"/>
                <w:sz w:val="24"/>
                <w:szCs w:val="24"/>
              </w:rPr>
              <w:t xml:space="preserve">. </w:t>
            </w:r>
            <w:r w:rsidR="00301133" w:rsidRPr="00C50A9C">
              <w:rPr>
                <w:rFonts w:ascii="Times New Roman" w:hAnsi="Times New Roman"/>
                <w:b/>
                <w:color w:val="000000"/>
                <w:sz w:val="24"/>
                <w:szCs w:val="24"/>
                <w:lang w:val="cs-CZ"/>
              </w:rPr>
              <w:t>Tájékozódás</w:t>
            </w:r>
            <w:r w:rsidR="00301133" w:rsidRPr="00C50A9C">
              <w:rPr>
                <w:rFonts w:ascii="Times New Roman" w:hAnsi="Times New Roman"/>
                <w:b/>
                <w:color w:val="000000"/>
                <w:sz w:val="24"/>
                <w:szCs w:val="24"/>
              </w:rPr>
              <w:t xml:space="preserve"> a hazai földrajzi, környezeti folyamatokról - A földrajzi tér regionális szerveződése</w:t>
            </w:r>
          </w:p>
        </w:tc>
        <w:tc>
          <w:tcPr>
            <w:tcW w:w="1205" w:type="dxa"/>
            <w:noWrap/>
            <w:vAlign w:val="center"/>
          </w:tcPr>
          <w:p w14:paraId="18717FCF" w14:textId="77777777" w:rsidR="00301133" w:rsidRPr="00C50A9C" w:rsidRDefault="00331555" w:rsidP="00316DDB">
            <w:pPr>
              <w:spacing w:before="120"/>
              <w:jc w:val="center"/>
              <w:rPr>
                <w:rFonts w:ascii="Times New Roman" w:hAnsi="Times New Roman"/>
                <w:color w:val="000000"/>
                <w:sz w:val="24"/>
                <w:szCs w:val="24"/>
              </w:rPr>
            </w:pPr>
            <w:r w:rsidRPr="00C50A9C">
              <w:rPr>
                <w:rFonts w:ascii="Times New Roman" w:hAnsi="Times New Roman"/>
                <w:b/>
                <w:color w:val="000000"/>
                <w:sz w:val="24"/>
                <w:szCs w:val="24"/>
                <w:lang w:val="cs-CZ"/>
              </w:rPr>
              <w:t>Javasolt óraszám:</w:t>
            </w:r>
            <w:r w:rsidR="00301133" w:rsidRPr="00C50A9C">
              <w:rPr>
                <w:rFonts w:ascii="Times New Roman" w:hAnsi="Times New Roman"/>
                <w:b/>
                <w:color w:val="000000"/>
                <w:sz w:val="24"/>
                <w:szCs w:val="24"/>
              </w:rPr>
              <w:t xml:space="preserve"> </w:t>
            </w:r>
            <w:r w:rsidR="00301133" w:rsidRPr="00C50A9C">
              <w:rPr>
                <w:rFonts w:ascii="Times New Roman" w:hAnsi="Times New Roman"/>
                <w:b/>
                <w:color w:val="000000"/>
                <w:sz w:val="24"/>
                <w:szCs w:val="24"/>
                <w:lang w:val="cs-CZ"/>
              </w:rPr>
              <w:t>30</w:t>
            </w:r>
            <w:r w:rsidR="00301133" w:rsidRPr="00C50A9C">
              <w:rPr>
                <w:rFonts w:ascii="Times New Roman" w:hAnsi="Times New Roman"/>
                <w:b/>
                <w:color w:val="000000"/>
                <w:sz w:val="24"/>
                <w:szCs w:val="24"/>
              </w:rPr>
              <w:t xml:space="preserve"> óra</w:t>
            </w:r>
          </w:p>
        </w:tc>
      </w:tr>
      <w:tr w:rsidR="00301133" w:rsidRPr="00C50A9C" w14:paraId="2105E534" w14:textId="77777777" w:rsidTr="00316DDB">
        <w:trPr>
          <w:jc w:val="center"/>
        </w:trPr>
        <w:tc>
          <w:tcPr>
            <w:tcW w:w="2207" w:type="dxa"/>
            <w:gridSpan w:val="2"/>
            <w:noWrap/>
            <w:vAlign w:val="center"/>
          </w:tcPr>
          <w:p w14:paraId="364C1598" w14:textId="77777777" w:rsidR="00301133" w:rsidRPr="00C50A9C" w:rsidRDefault="00301133" w:rsidP="00316DDB">
            <w:pPr>
              <w:jc w:val="center"/>
              <w:rPr>
                <w:rFonts w:ascii="Times New Roman" w:hAnsi="Times New Roman"/>
                <w:b/>
                <w:color w:val="000000"/>
                <w:sz w:val="24"/>
                <w:szCs w:val="24"/>
              </w:rPr>
            </w:pPr>
            <w:r w:rsidRPr="00C50A9C">
              <w:rPr>
                <w:rFonts w:ascii="Times New Roman" w:hAnsi="Times New Roman"/>
                <w:b/>
                <w:bCs/>
                <w:color w:val="000000"/>
                <w:sz w:val="24"/>
                <w:szCs w:val="24"/>
                <w:lang w:eastAsia="hu-HU"/>
              </w:rPr>
              <w:t xml:space="preserve">A </w:t>
            </w:r>
            <w:r w:rsidR="0074309E" w:rsidRPr="00C50A9C">
              <w:rPr>
                <w:rFonts w:ascii="Times New Roman" w:hAnsi="Times New Roman"/>
                <w:b/>
                <w:bCs/>
                <w:color w:val="000000"/>
                <w:sz w:val="24"/>
                <w:szCs w:val="24"/>
                <w:lang w:eastAsia="hu-HU"/>
              </w:rPr>
              <w:t>témakör nevelési-fejlesztési</w:t>
            </w:r>
            <w:r w:rsidRPr="00C50A9C">
              <w:rPr>
                <w:rFonts w:ascii="Times New Roman" w:hAnsi="Times New Roman"/>
                <w:b/>
                <w:bCs/>
                <w:color w:val="000000"/>
                <w:sz w:val="24"/>
                <w:szCs w:val="24"/>
                <w:lang w:eastAsia="hu-HU"/>
              </w:rPr>
              <w:t xml:space="preserve"> céljai</w:t>
            </w:r>
          </w:p>
        </w:tc>
        <w:tc>
          <w:tcPr>
            <w:tcW w:w="7028" w:type="dxa"/>
            <w:gridSpan w:val="3"/>
            <w:noWrap/>
          </w:tcPr>
          <w:p w14:paraId="1FE5467B" w14:textId="77777777" w:rsidR="00301133" w:rsidRPr="00C50A9C" w:rsidRDefault="00301133" w:rsidP="00316DDB">
            <w:pPr>
              <w:pStyle w:val="Nincstrkz"/>
              <w:spacing w:before="120"/>
              <w:rPr>
                <w:rFonts w:ascii="Times New Roman" w:hAnsi="Times New Roman"/>
                <w:iCs/>
                <w:color w:val="000000"/>
                <w:sz w:val="24"/>
                <w:szCs w:val="24"/>
              </w:rPr>
            </w:pPr>
            <w:r w:rsidRPr="00C50A9C">
              <w:rPr>
                <w:rFonts w:ascii="Times New Roman" w:hAnsi="Times New Roman"/>
                <w:color w:val="000000"/>
                <w:sz w:val="24"/>
                <w:szCs w:val="24"/>
              </w:rPr>
              <w:t xml:space="preserve">Magyarország megismerésével a hazához és a magyarsághoz kötődő pozitív érzelmek erősítése. A közvetlen környezet társadalmi-gazdasági életének, a társadalmi-gazdasági élet tájanként eltérő természeti feltételei és lehetőségei összefüggéseinek megismertetése a tantárgy eszközeivel. Gyűjtőmunka, projekt, csoportos tevékenység keretében végzett feladatokkal az együttműködési és kommunikációs készség növelése. </w:t>
            </w:r>
            <w:r w:rsidRPr="00C50A9C">
              <w:rPr>
                <w:rFonts w:ascii="Times New Roman" w:hAnsi="Times New Roman"/>
                <w:iCs/>
                <w:color w:val="000000"/>
                <w:sz w:val="24"/>
                <w:szCs w:val="24"/>
              </w:rPr>
              <w:t>Tájékozódási képesség fejlesztése.</w:t>
            </w:r>
            <w:r w:rsidRPr="00C50A9C">
              <w:rPr>
                <w:rFonts w:ascii="Times New Roman" w:hAnsi="Times New Roman"/>
                <w:i/>
                <w:iCs/>
                <w:color w:val="000000"/>
                <w:sz w:val="24"/>
                <w:szCs w:val="24"/>
              </w:rPr>
              <w:t xml:space="preserve"> </w:t>
            </w:r>
            <w:r w:rsidRPr="00C50A9C">
              <w:rPr>
                <w:rFonts w:ascii="Times New Roman" w:hAnsi="Times New Roman"/>
                <w:iCs/>
                <w:color w:val="000000"/>
                <w:sz w:val="24"/>
                <w:szCs w:val="24"/>
              </w:rPr>
              <w:t xml:space="preserve">Környezeti érzékenység erősítése. </w:t>
            </w:r>
          </w:p>
          <w:p w14:paraId="39CDA37E" w14:textId="77777777" w:rsidR="00301133" w:rsidRPr="00C50A9C" w:rsidRDefault="00301133" w:rsidP="00316DDB">
            <w:pPr>
              <w:rPr>
                <w:rFonts w:ascii="Times New Roman" w:hAnsi="Times New Roman"/>
                <w:color w:val="000000"/>
                <w:sz w:val="24"/>
                <w:szCs w:val="24"/>
              </w:rPr>
            </w:pPr>
            <w:r w:rsidRPr="00C50A9C">
              <w:rPr>
                <w:rFonts w:ascii="Times New Roman" w:hAnsi="Times New Roman"/>
                <w:iCs/>
                <w:color w:val="000000"/>
                <w:sz w:val="24"/>
                <w:szCs w:val="24"/>
              </w:rPr>
              <w:t>A természet szépségének felismertetése. Érdeklődés felkeltése idegen tájak iránt. Fogalomalkotó, analitikus és kauzális gondolkodás, képzelet fejlesztése.</w:t>
            </w:r>
            <w:r w:rsidRPr="00C50A9C">
              <w:rPr>
                <w:rFonts w:ascii="Times New Roman" w:hAnsi="Times New Roman"/>
                <w:i/>
                <w:iCs/>
                <w:color w:val="000000"/>
                <w:sz w:val="24"/>
                <w:szCs w:val="24"/>
              </w:rPr>
              <w:t xml:space="preserve"> </w:t>
            </w:r>
          </w:p>
        </w:tc>
      </w:tr>
      <w:tr w:rsidR="00301133" w:rsidRPr="00C50A9C" w14:paraId="25E08C86" w14:textId="77777777" w:rsidTr="00316DDB">
        <w:trPr>
          <w:jc w:val="center"/>
        </w:trPr>
        <w:tc>
          <w:tcPr>
            <w:tcW w:w="4618" w:type="dxa"/>
            <w:gridSpan w:val="3"/>
            <w:noWrap/>
            <w:vAlign w:val="center"/>
          </w:tcPr>
          <w:p w14:paraId="7A36B9DA" w14:textId="77777777" w:rsidR="00301133" w:rsidRPr="00C50A9C" w:rsidRDefault="00331555" w:rsidP="00316DDB">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ismeretek</w:t>
            </w:r>
          </w:p>
        </w:tc>
        <w:tc>
          <w:tcPr>
            <w:tcW w:w="4617" w:type="dxa"/>
            <w:gridSpan w:val="2"/>
            <w:noWrap/>
            <w:vAlign w:val="center"/>
          </w:tcPr>
          <w:p w14:paraId="2084E8B8" w14:textId="77777777" w:rsidR="00301133" w:rsidRPr="00C50A9C" w:rsidRDefault="00331555" w:rsidP="008346E1">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 xml:space="preserve">Fejlesztési </w:t>
            </w:r>
            <w:r w:rsidR="00301133" w:rsidRPr="00C50A9C">
              <w:rPr>
                <w:rFonts w:ascii="Times New Roman" w:hAnsi="Times New Roman"/>
                <w:b/>
                <w:color w:val="000000"/>
                <w:sz w:val="24"/>
                <w:szCs w:val="24"/>
              </w:rPr>
              <w:t>tevékenységek</w:t>
            </w:r>
          </w:p>
        </w:tc>
      </w:tr>
      <w:tr w:rsidR="00301133" w:rsidRPr="00C50A9C" w14:paraId="7B385391" w14:textId="77777777" w:rsidTr="00316DDB">
        <w:trPr>
          <w:jc w:val="center"/>
        </w:trPr>
        <w:tc>
          <w:tcPr>
            <w:tcW w:w="4618" w:type="dxa"/>
            <w:gridSpan w:val="3"/>
            <w:noWrap/>
            <w:vAlign w:val="center"/>
          </w:tcPr>
          <w:p w14:paraId="327BB491" w14:textId="77777777" w:rsidR="00301133" w:rsidRPr="00C50A9C" w:rsidRDefault="00301133" w:rsidP="00316DDB">
            <w:pPr>
              <w:spacing w:before="120"/>
              <w:rPr>
                <w:rFonts w:ascii="Times New Roman" w:hAnsi="Times New Roman"/>
                <w:color w:val="000000"/>
                <w:sz w:val="24"/>
                <w:szCs w:val="24"/>
              </w:rPr>
            </w:pPr>
            <w:r w:rsidRPr="00C50A9C">
              <w:rPr>
                <w:rFonts w:ascii="Times New Roman" w:hAnsi="Times New Roman"/>
                <w:color w:val="000000"/>
                <w:sz w:val="24"/>
                <w:szCs w:val="24"/>
              </w:rPr>
              <w:t>5.1. Magyarország és a Kárpát-medence földrajza</w:t>
            </w:r>
          </w:p>
          <w:p w14:paraId="4ECAE7E1" w14:textId="77777777" w:rsidR="00301133" w:rsidRPr="00C50A9C" w:rsidRDefault="00301133" w:rsidP="00301133">
            <w:pPr>
              <w:numPr>
                <w:ilvl w:val="0"/>
                <w:numId w:val="24"/>
              </w:numPr>
              <w:ind w:left="398"/>
              <w:rPr>
                <w:rFonts w:ascii="Times New Roman" w:hAnsi="Times New Roman"/>
                <w:color w:val="000000"/>
                <w:sz w:val="24"/>
                <w:szCs w:val="24"/>
              </w:rPr>
            </w:pPr>
            <w:r w:rsidRPr="00C50A9C">
              <w:rPr>
                <w:rFonts w:ascii="Times New Roman" w:hAnsi="Times New Roman"/>
                <w:color w:val="000000"/>
                <w:sz w:val="24"/>
                <w:szCs w:val="24"/>
              </w:rPr>
              <w:t>A nemzeti kultúra és a magyarság nemzetközi híre: híres utazók, tudósok, szellemi és gazdasági termékek, történelmi, kulturális és vallási hagyományok, hungarikumok.</w:t>
            </w:r>
          </w:p>
          <w:p w14:paraId="592E8E56" w14:textId="77777777" w:rsidR="00301133" w:rsidRPr="00C50A9C" w:rsidRDefault="00301133" w:rsidP="00301133">
            <w:pPr>
              <w:numPr>
                <w:ilvl w:val="0"/>
                <w:numId w:val="24"/>
              </w:numPr>
              <w:ind w:left="398"/>
              <w:rPr>
                <w:rFonts w:ascii="Times New Roman" w:hAnsi="Times New Roman"/>
                <w:color w:val="000000"/>
                <w:sz w:val="24"/>
                <w:szCs w:val="24"/>
              </w:rPr>
            </w:pPr>
            <w:r w:rsidRPr="00C50A9C">
              <w:rPr>
                <w:rFonts w:ascii="Times New Roman" w:hAnsi="Times New Roman"/>
                <w:color w:val="000000"/>
                <w:sz w:val="24"/>
                <w:szCs w:val="24"/>
              </w:rPr>
              <w:t>A lakóhely, a hazai tájak, nagytájak és országrészek: természetföldrajzi jellemzői, természeti, társadalmi erőforrásai, társadalmi-gazdasági folyamatai, környezeti állapotuk.</w:t>
            </w:r>
          </w:p>
          <w:p w14:paraId="6A174CC9" w14:textId="77777777" w:rsidR="00301133" w:rsidRPr="00C50A9C" w:rsidRDefault="00301133" w:rsidP="00301133">
            <w:pPr>
              <w:numPr>
                <w:ilvl w:val="0"/>
                <w:numId w:val="24"/>
              </w:numPr>
              <w:ind w:left="398"/>
              <w:rPr>
                <w:rFonts w:ascii="Times New Roman" w:hAnsi="Times New Roman"/>
                <w:color w:val="000000"/>
                <w:sz w:val="24"/>
                <w:szCs w:val="24"/>
              </w:rPr>
            </w:pPr>
            <w:r w:rsidRPr="00C50A9C">
              <w:rPr>
                <w:rFonts w:ascii="Times New Roman" w:hAnsi="Times New Roman"/>
                <w:color w:val="000000"/>
                <w:sz w:val="24"/>
                <w:szCs w:val="24"/>
              </w:rPr>
              <w:t>Hazánk természeti adottságai és a társadalmi-gazdasági élet kapcsolatai: közvetlen környezetünk társadalmi-gazdasági élete, a társadalmi-gazdasági élet tájanként eltérő természeti feltételei és lehetőségei, környezettől függő életmódok összehasonlítása, hagyományai, a gazdasági környezet változásai, idegenforgalmi vonzerő, gazdasági és kereskedelmi kapcsolatok, a környező tájak környezeti állapotának hatása a hazai környezetre, a problémák kezelése.</w:t>
            </w:r>
          </w:p>
          <w:p w14:paraId="1AE9A92B" w14:textId="77777777" w:rsidR="00301133" w:rsidRPr="00C50A9C" w:rsidRDefault="00301133" w:rsidP="00301133">
            <w:pPr>
              <w:numPr>
                <w:ilvl w:val="0"/>
                <w:numId w:val="24"/>
              </w:numPr>
              <w:ind w:left="398"/>
              <w:rPr>
                <w:rFonts w:ascii="Times New Roman" w:hAnsi="Times New Roman"/>
                <w:color w:val="000000"/>
                <w:sz w:val="24"/>
                <w:szCs w:val="24"/>
              </w:rPr>
            </w:pPr>
            <w:r w:rsidRPr="00C50A9C">
              <w:rPr>
                <w:rFonts w:ascii="Times New Roman" w:hAnsi="Times New Roman"/>
                <w:bCs/>
                <w:color w:val="000000"/>
                <w:sz w:val="24"/>
                <w:szCs w:val="24"/>
              </w:rPr>
              <w:t>Éghajlati elemek változásai, éghajlat-módosító tényezők, éghajlatok jellemzői, társadalmi- gazdasági hatások hazai és regionális példák alapján.</w:t>
            </w:r>
          </w:p>
          <w:p w14:paraId="110B8A8D" w14:textId="77777777" w:rsidR="00301133" w:rsidRPr="00C50A9C" w:rsidRDefault="00301133" w:rsidP="00301133">
            <w:pPr>
              <w:numPr>
                <w:ilvl w:val="0"/>
                <w:numId w:val="24"/>
              </w:numPr>
              <w:ind w:left="398"/>
              <w:rPr>
                <w:rFonts w:ascii="Times New Roman" w:hAnsi="Times New Roman"/>
                <w:color w:val="000000"/>
                <w:sz w:val="24"/>
                <w:szCs w:val="24"/>
              </w:rPr>
            </w:pPr>
            <w:r w:rsidRPr="00C50A9C">
              <w:rPr>
                <w:rFonts w:ascii="Times New Roman" w:hAnsi="Times New Roman"/>
                <w:color w:val="000000"/>
                <w:sz w:val="24"/>
                <w:szCs w:val="24"/>
              </w:rPr>
              <w:lastRenderedPageBreak/>
              <w:t xml:space="preserve">A Kárpát-medence és hegységkerete mint természet- és társadalom-földrajzi egység: a medencejelleg érvénysülése a természeti adottságokban, hatás a gazdasági életben. A tájak természeti, kulturális, néprajzi, gazdaságtörténeti és környezeti értékei, átalakulása. </w:t>
            </w:r>
          </w:p>
          <w:p w14:paraId="02CEF1FB" w14:textId="77777777" w:rsidR="00301133" w:rsidRPr="00C50A9C" w:rsidRDefault="00301133" w:rsidP="00301133">
            <w:pPr>
              <w:numPr>
                <w:ilvl w:val="0"/>
                <w:numId w:val="24"/>
              </w:numPr>
              <w:ind w:left="398"/>
              <w:rPr>
                <w:rFonts w:ascii="Times New Roman" w:hAnsi="Times New Roman"/>
                <w:color w:val="000000"/>
                <w:sz w:val="24"/>
                <w:szCs w:val="24"/>
              </w:rPr>
            </w:pPr>
            <w:r w:rsidRPr="00C50A9C">
              <w:rPr>
                <w:rFonts w:ascii="Times New Roman" w:hAnsi="Times New Roman"/>
                <w:color w:val="000000"/>
                <w:sz w:val="24"/>
                <w:szCs w:val="24"/>
              </w:rPr>
              <w:t xml:space="preserve">A magyarság által lakott, országhatáron túli területek, tájak közös és egyedi vonásai. </w:t>
            </w:r>
          </w:p>
          <w:p w14:paraId="5825EAD8" w14:textId="77777777" w:rsidR="00301133" w:rsidRPr="00C50A9C" w:rsidRDefault="00301133" w:rsidP="00301133">
            <w:pPr>
              <w:numPr>
                <w:ilvl w:val="0"/>
                <w:numId w:val="25"/>
              </w:numPr>
              <w:ind w:left="398"/>
              <w:rPr>
                <w:rFonts w:ascii="Times New Roman" w:hAnsi="Times New Roman"/>
                <w:color w:val="000000"/>
                <w:sz w:val="24"/>
                <w:szCs w:val="24"/>
              </w:rPr>
            </w:pPr>
            <w:r w:rsidRPr="00C50A9C">
              <w:rPr>
                <w:rFonts w:ascii="Times New Roman" w:hAnsi="Times New Roman"/>
                <w:color w:val="000000"/>
                <w:sz w:val="24"/>
                <w:szCs w:val="24"/>
              </w:rPr>
              <w:t xml:space="preserve">A Magyarországon és az országhatárokon kívül élő magyarok viszonya és jogai a közös kultúrához, nyelvhez. </w:t>
            </w:r>
          </w:p>
        </w:tc>
        <w:tc>
          <w:tcPr>
            <w:tcW w:w="4617" w:type="dxa"/>
            <w:gridSpan w:val="2"/>
            <w:noWrap/>
          </w:tcPr>
          <w:p w14:paraId="41AF574F" w14:textId="77777777" w:rsidR="00301133" w:rsidRPr="00C50A9C" w:rsidRDefault="00301133" w:rsidP="00316DDB">
            <w:pPr>
              <w:pStyle w:val="Nincstrkz"/>
              <w:spacing w:before="120"/>
              <w:rPr>
                <w:rFonts w:ascii="Times New Roman" w:hAnsi="Times New Roman"/>
                <w:color w:val="000000"/>
                <w:sz w:val="24"/>
                <w:szCs w:val="24"/>
              </w:rPr>
            </w:pPr>
            <w:r w:rsidRPr="00C50A9C">
              <w:rPr>
                <w:rFonts w:ascii="Times New Roman" w:hAnsi="Times New Roman"/>
                <w:color w:val="000000"/>
                <w:sz w:val="24"/>
                <w:szCs w:val="24"/>
              </w:rPr>
              <w:lastRenderedPageBreak/>
              <w:t xml:space="preserve">A hazai társadalmi-gazdasági élet földrajzi jellegzetességeinek felismerése tanári irányítással aktualitások alapján. </w:t>
            </w:r>
          </w:p>
          <w:p w14:paraId="7EB53F52" w14:textId="77777777" w:rsidR="00301133" w:rsidRPr="00C50A9C" w:rsidRDefault="00301133" w:rsidP="00316DDB">
            <w:pPr>
              <w:pStyle w:val="Nincstrkz"/>
              <w:rPr>
                <w:rFonts w:ascii="Times New Roman" w:hAnsi="Times New Roman"/>
                <w:color w:val="000000"/>
                <w:sz w:val="24"/>
                <w:szCs w:val="24"/>
              </w:rPr>
            </w:pPr>
          </w:p>
          <w:p w14:paraId="0A4B33E3" w14:textId="77777777" w:rsidR="00301133" w:rsidRPr="00C50A9C" w:rsidRDefault="00301133" w:rsidP="00316DDB">
            <w:pPr>
              <w:pStyle w:val="Nincstrkz"/>
              <w:rPr>
                <w:rFonts w:ascii="Times New Roman" w:hAnsi="Times New Roman"/>
                <w:color w:val="000000"/>
                <w:sz w:val="24"/>
                <w:szCs w:val="24"/>
              </w:rPr>
            </w:pPr>
            <w:r w:rsidRPr="00C50A9C">
              <w:rPr>
                <w:rFonts w:ascii="Times New Roman" w:hAnsi="Times New Roman"/>
                <w:color w:val="000000"/>
                <w:sz w:val="24"/>
                <w:szCs w:val="24"/>
              </w:rPr>
              <w:t xml:space="preserve">Magyarország földjének részletes megismerése, kitekintéssel a Kárpát-medence egészére. </w:t>
            </w:r>
          </w:p>
          <w:p w14:paraId="02125220" w14:textId="77777777" w:rsidR="00301133" w:rsidRPr="00C50A9C" w:rsidRDefault="00301133" w:rsidP="00316DDB">
            <w:pPr>
              <w:rPr>
                <w:rFonts w:ascii="Times New Roman" w:hAnsi="Times New Roman"/>
                <w:color w:val="000000"/>
                <w:sz w:val="24"/>
                <w:szCs w:val="24"/>
              </w:rPr>
            </w:pPr>
          </w:p>
          <w:p w14:paraId="13E5541E" w14:textId="77777777" w:rsidR="00301133" w:rsidRPr="00C50A9C" w:rsidRDefault="00301133" w:rsidP="00316DDB">
            <w:pPr>
              <w:rPr>
                <w:rFonts w:ascii="Times New Roman" w:hAnsi="Times New Roman"/>
                <w:color w:val="000000"/>
                <w:sz w:val="24"/>
                <w:szCs w:val="24"/>
              </w:rPr>
            </w:pPr>
            <w:r w:rsidRPr="00C50A9C">
              <w:rPr>
                <w:rFonts w:ascii="Times New Roman" w:hAnsi="Times New Roman"/>
                <w:color w:val="000000"/>
                <w:sz w:val="24"/>
                <w:szCs w:val="24"/>
              </w:rPr>
              <w:t>Tájékozódás Magyarország</w:t>
            </w:r>
            <w:r w:rsidR="007E5F5F" w:rsidRPr="00C50A9C">
              <w:rPr>
                <w:rFonts w:ascii="Times New Roman" w:hAnsi="Times New Roman"/>
                <w:color w:val="000000"/>
                <w:sz w:val="24"/>
                <w:szCs w:val="24"/>
              </w:rPr>
              <w:t xml:space="preserve"> domború</w:t>
            </w:r>
            <w:r w:rsidRPr="00C50A9C">
              <w:rPr>
                <w:rFonts w:ascii="Times New Roman" w:hAnsi="Times New Roman"/>
                <w:color w:val="000000"/>
                <w:sz w:val="24"/>
                <w:szCs w:val="24"/>
              </w:rPr>
              <w:t xml:space="preserve"> térképén. </w:t>
            </w:r>
          </w:p>
          <w:p w14:paraId="5FD8C91B" w14:textId="77777777" w:rsidR="00301133" w:rsidRPr="00C50A9C" w:rsidRDefault="00301133" w:rsidP="00316DDB">
            <w:pPr>
              <w:rPr>
                <w:rFonts w:ascii="Times New Roman" w:hAnsi="Times New Roman"/>
                <w:color w:val="000000"/>
                <w:sz w:val="24"/>
                <w:szCs w:val="24"/>
              </w:rPr>
            </w:pPr>
            <w:r w:rsidRPr="00C50A9C">
              <w:rPr>
                <w:rFonts w:ascii="Times New Roman" w:hAnsi="Times New Roman"/>
                <w:color w:val="000000"/>
                <w:sz w:val="24"/>
                <w:szCs w:val="24"/>
              </w:rPr>
              <w:t xml:space="preserve">Jellegzetességek felismerése. </w:t>
            </w:r>
          </w:p>
          <w:p w14:paraId="1AA80939" w14:textId="77777777" w:rsidR="00301133" w:rsidRPr="00C50A9C" w:rsidRDefault="00301133" w:rsidP="00316DDB">
            <w:pPr>
              <w:pStyle w:val="Nincstrkz"/>
              <w:rPr>
                <w:rFonts w:ascii="Times New Roman" w:hAnsi="Times New Roman"/>
                <w:color w:val="000000"/>
                <w:sz w:val="24"/>
                <w:szCs w:val="24"/>
              </w:rPr>
            </w:pPr>
          </w:p>
          <w:p w14:paraId="3B767F36" w14:textId="77777777" w:rsidR="00301133" w:rsidRPr="00C50A9C" w:rsidRDefault="00301133" w:rsidP="00316DDB">
            <w:pPr>
              <w:pStyle w:val="Nincstrkz"/>
              <w:rPr>
                <w:rFonts w:ascii="Times New Roman" w:hAnsi="Times New Roman"/>
                <w:color w:val="000000"/>
                <w:sz w:val="24"/>
                <w:szCs w:val="24"/>
              </w:rPr>
            </w:pPr>
            <w:r w:rsidRPr="00C50A9C">
              <w:rPr>
                <w:rFonts w:ascii="Times New Roman" w:hAnsi="Times New Roman"/>
                <w:color w:val="000000"/>
                <w:sz w:val="24"/>
                <w:szCs w:val="24"/>
              </w:rPr>
              <w:t xml:space="preserve">Az egyes hazai országrészek, tájak hasonló és eltérő földrajzi jellemzőinek érzékelése, azok okainak és következményeinek felismerése. </w:t>
            </w:r>
          </w:p>
          <w:p w14:paraId="4BFB1A9A" w14:textId="77777777" w:rsidR="00301133" w:rsidRPr="00C50A9C" w:rsidRDefault="00301133" w:rsidP="00316DDB">
            <w:pPr>
              <w:spacing w:before="120"/>
              <w:rPr>
                <w:rFonts w:ascii="Times New Roman" w:hAnsi="Times New Roman"/>
                <w:i/>
                <w:color w:val="000000"/>
                <w:sz w:val="24"/>
                <w:szCs w:val="24"/>
              </w:rPr>
            </w:pPr>
          </w:p>
        </w:tc>
      </w:tr>
      <w:tr w:rsidR="00301133" w:rsidRPr="00C50A9C" w14:paraId="7D03ED53" w14:textId="77777777" w:rsidTr="00316DDB">
        <w:trPr>
          <w:trHeight w:val="898"/>
          <w:jc w:val="center"/>
        </w:trPr>
        <w:tc>
          <w:tcPr>
            <w:tcW w:w="4618" w:type="dxa"/>
            <w:gridSpan w:val="3"/>
            <w:noWrap/>
            <w:vAlign w:val="center"/>
          </w:tcPr>
          <w:p w14:paraId="3AEAE8C6" w14:textId="77777777" w:rsidR="00301133" w:rsidRPr="00C50A9C" w:rsidRDefault="00301133" w:rsidP="00316DDB">
            <w:pPr>
              <w:spacing w:before="120"/>
              <w:rPr>
                <w:rFonts w:ascii="Times New Roman" w:hAnsi="Times New Roman"/>
                <w:color w:val="000000"/>
                <w:sz w:val="24"/>
                <w:szCs w:val="24"/>
              </w:rPr>
            </w:pPr>
            <w:r w:rsidRPr="00C50A9C">
              <w:rPr>
                <w:rFonts w:ascii="Times New Roman" w:hAnsi="Times New Roman"/>
                <w:color w:val="000000"/>
                <w:sz w:val="24"/>
                <w:szCs w:val="24"/>
              </w:rPr>
              <w:t>5.2. Európa</w:t>
            </w:r>
          </w:p>
          <w:p w14:paraId="60F0BA96" w14:textId="77777777" w:rsidR="00301133" w:rsidRPr="00C50A9C" w:rsidRDefault="00301133" w:rsidP="00301133">
            <w:pPr>
              <w:numPr>
                <w:ilvl w:val="0"/>
                <w:numId w:val="25"/>
              </w:numPr>
              <w:ind w:left="398"/>
              <w:rPr>
                <w:rFonts w:ascii="Times New Roman" w:hAnsi="Times New Roman"/>
                <w:color w:val="000000"/>
                <w:sz w:val="24"/>
                <w:szCs w:val="24"/>
              </w:rPr>
            </w:pPr>
            <w:r w:rsidRPr="00C50A9C">
              <w:rPr>
                <w:rFonts w:ascii="Times New Roman" w:hAnsi="Times New Roman"/>
                <w:color w:val="000000"/>
                <w:sz w:val="24"/>
                <w:szCs w:val="24"/>
              </w:rPr>
              <w:t xml:space="preserve">Európa földrajzi-környezetei jellemzői ok-okozati összefüggéseikben: természetföldrajzi kép (fekvés, határok, domborzat, felszínformálódás, éghajlat, vízrajz, természetes élővilág, talaj, tájak); társadalom-földrajzi kép (népesség, települések, életmódok, termelés, kereskedelem, infrastruktúra; környezeti kép (állapot, problémák, lehetséges megoldások). </w:t>
            </w:r>
          </w:p>
          <w:p w14:paraId="0E32F159" w14:textId="77777777" w:rsidR="00301133" w:rsidRPr="00C50A9C" w:rsidRDefault="00301133" w:rsidP="00301133">
            <w:pPr>
              <w:numPr>
                <w:ilvl w:val="0"/>
                <w:numId w:val="25"/>
              </w:numPr>
              <w:ind w:left="398"/>
              <w:rPr>
                <w:rFonts w:ascii="Times New Roman" w:hAnsi="Times New Roman"/>
                <w:color w:val="000000"/>
                <w:sz w:val="24"/>
                <w:szCs w:val="24"/>
              </w:rPr>
            </w:pPr>
            <w:r w:rsidRPr="00C50A9C">
              <w:rPr>
                <w:rFonts w:ascii="Times New Roman" w:hAnsi="Times New Roman"/>
                <w:color w:val="000000"/>
                <w:sz w:val="24"/>
                <w:szCs w:val="24"/>
              </w:rPr>
              <w:t>Az Európai Unió</w:t>
            </w:r>
            <w:r w:rsidR="00AC4249" w:rsidRPr="00C50A9C">
              <w:rPr>
                <w:rFonts w:ascii="Times New Roman" w:hAnsi="Times New Roman"/>
                <w:color w:val="000000"/>
                <w:sz w:val="24"/>
                <w:szCs w:val="24"/>
              </w:rPr>
              <w:t>,</w:t>
            </w:r>
            <w:r w:rsidRPr="00C50A9C">
              <w:rPr>
                <w:rFonts w:ascii="Times New Roman" w:hAnsi="Times New Roman"/>
                <w:color w:val="000000"/>
                <w:sz w:val="24"/>
                <w:szCs w:val="24"/>
              </w:rPr>
              <w:t xml:space="preserve"> mint gazdasági szerveződés; az európai kulturális sokszínűség földrajzi alapjai </w:t>
            </w:r>
          </w:p>
          <w:p w14:paraId="5361A98A" w14:textId="77777777" w:rsidR="00301133" w:rsidRPr="00C50A9C" w:rsidRDefault="00301133" w:rsidP="00301133">
            <w:pPr>
              <w:numPr>
                <w:ilvl w:val="0"/>
                <w:numId w:val="25"/>
              </w:numPr>
              <w:ind w:left="398"/>
              <w:rPr>
                <w:rFonts w:ascii="Times New Roman" w:hAnsi="Times New Roman"/>
                <w:color w:val="000000"/>
                <w:sz w:val="24"/>
                <w:szCs w:val="24"/>
              </w:rPr>
            </w:pPr>
            <w:r w:rsidRPr="00C50A9C">
              <w:rPr>
                <w:rFonts w:ascii="Times New Roman" w:hAnsi="Times New Roman"/>
                <w:color w:val="000000"/>
                <w:sz w:val="24"/>
                <w:szCs w:val="24"/>
              </w:rPr>
              <w:t>A kontinensrészek (Észak-Európa, Nyugat-Európa, Dél- Európa, Közép-Európa, Kelet-Európa) földrajzi jellemzői, különböző életterek közös és egyedi földrajzi-környezeti jellemzői, azok okai és következményei.</w:t>
            </w:r>
          </w:p>
          <w:p w14:paraId="64B1F48A" w14:textId="77777777" w:rsidR="00301133" w:rsidRPr="00C50A9C" w:rsidRDefault="00301133" w:rsidP="00301133">
            <w:pPr>
              <w:numPr>
                <w:ilvl w:val="0"/>
                <w:numId w:val="25"/>
              </w:numPr>
              <w:ind w:left="398"/>
              <w:rPr>
                <w:rFonts w:ascii="Times New Roman" w:hAnsi="Times New Roman"/>
                <w:color w:val="000000"/>
                <w:sz w:val="24"/>
                <w:szCs w:val="24"/>
              </w:rPr>
            </w:pPr>
            <w:r w:rsidRPr="00C50A9C">
              <w:rPr>
                <w:rFonts w:ascii="Times New Roman" w:hAnsi="Times New Roman"/>
                <w:color w:val="000000"/>
                <w:sz w:val="24"/>
                <w:szCs w:val="24"/>
              </w:rPr>
              <w:t xml:space="preserve">Az egyes kontinensrészek meghatározó jelentőségű országainak (Németország, Franciaország, Egyesült Királyság, Oroszország, Olaszország, Észak-Európa országai, Lengyelország, Csehország) egyedi földrajzi-környezeti jellemzői, azok okai és következményei. </w:t>
            </w:r>
          </w:p>
          <w:p w14:paraId="19FF3112" w14:textId="77777777" w:rsidR="00301133" w:rsidRPr="00C50A9C" w:rsidRDefault="00301133" w:rsidP="00301133">
            <w:pPr>
              <w:numPr>
                <w:ilvl w:val="0"/>
                <w:numId w:val="25"/>
              </w:numPr>
              <w:ind w:left="398"/>
              <w:rPr>
                <w:rFonts w:ascii="Times New Roman" w:hAnsi="Times New Roman"/>
                <w:color w:val="000000"/>
                <w:sz w:val="24"/>
                <w:szCs w:val="24"/>
              </w:rPr>
            </w:pPr>
            <w:r w:rsidRPr="00C50A9C">
              <w:rPr>
                <w:rFonts w:ascii="Times New Roman" w:hAnsi="Times New Roman"/>
                <w:color w:val="000000"/>
                <w:sz w:val="24"/>
                <w:szCs w:val="24"/>
              </w:rPr>
              <w:t xml:space="preserve">A hazánkkal szomszédos országok földrajzi-környezeti jellemzői, jelentőségük a világban, társadalmi- gazdasági kapcsolataik hazánkkal. </w:t>
            </w:r>
          </w:p>
        </w:tc>
        <w:tc>
          <w:tcPr>
            <w:tcW w:w="4617" w:type="dxa"/>
            <w:gridSpan w:val="2"/>
            <w:noWrap/>
          </w:tcPr>
          <w:p w14:paraId="6E0A3855" w14:textId="77777777" w:rsidR="00301133" w:rsidRPr="00C50A9C" w:rsidRDefault="00301133" w:rsidP="00316DDB">
            <w:pPr>
              <w:pStyle w:val="Nincstrkz"/>
              <w:spacing w:before="120"/>
              <w:rPr>
                <w:rFonts w:ascii="Times New Roman" w:hAnsi="Times New Roman"/>
                <w:color w:val="000000"/>
                <w:sz w:val="24"/>
                <w:szCs w:val="24"/>
              </w:rPr>
            </w:pPr>
            <w:r w:rsidRPr="00C50A9C">
              <w:rPr>
                <w:rFonts w:ascii="Times New Roman" w:hAnsi="Times New Roman"/>
                <w:color w:val="000000"/>
                <w:sz w:val="24"/>
                <w:szCs w:val="24"/>
              </w:rPr>
              <w:t xml:space="preserve">Az Európai Unió fő céljainak, értékeinek megismerése földrajzi- környezeti nézőpontból. </w:t>
            </w:r>
          </w:p>
          <w:p w14:paraId="192008F2" w14:textId="77777777" w:rsidR="00301133" w:rsidRPr="00C50A9C" w:rsidRDefault="00301133" w:rsidP="00316DDB">
            <w:pPr>
              <w:pStyle w:val="Nincstrkz"/>
              <w:rPr>
                <w:rFonts w:ascii="Times New Roman" w:hAnsi="Times New Roman"/>
                <w:color w:val="000000"/>
                <w:sz w:val="24"/>
                <w:szCs w:val="24"/>
              </w:rPr>
            </w:pPr>
            <w:r w:rsidRPr="00C50A9C">
              <w:rPr>
                <w:rFonts w:ascii="Times New Roman" w:hAnsi="Times New Roman"/>
                <w:color w:val="000000"/>
                <w:sz w:val="24"/>
                <w:szCs w:val="24"/>
              </w:rPr>
              <w:t xml:space="preserve">Az együttműködések szükségességének felismerése. </w:t>
            </w:r>
          </w:p>
        </w:tc>
      </w:tr>
      <w:tr w:rsidR="00301133" w:rsidRPr="00C50A9C" w14:paraId="6DD0E8F1" w14:textId="77777777" w:rsidTr="00316DDB">
        <w:trPr>
          <w:trHeight w:val="359"/>
          <w:jc w:val="center"/>
        </w:trPr>
        <w:tc>
          <w:tcPr>
            <w:tcW w:w="4618" w:type="dxa"/>
            <w:gridSpan w:val="3"/>
            <w:noWrap/>
            <w:vAlign w:val="center"/>
          </w:tcPr>
          <w:p w14:paraId="1AB478F3" w14:textId="77777777" w:rsidR="00301133" w:rsidRPr="00C50A9C" w:rsidRDefault="00301133" w:rsidP="00316DDB">
            <w:pPr>
              <w:spacing w:before="120"/>
              <w:rPr>
                <w:rFonts w:ascii="Times New Roman" w:hAnsi="Times New Roman"/>
                <w:color w:val="000000"/>
                <w:sz w:val="24"/>
                <w:szCs w:val="24"/>
              </w:rPr>
            </w:pPr>
            <w:r w:rsidRPr="00C50A9C">
              <w:rPr>
                <w:rFonts w:ascii="Times New Roman" w:hAnsi="Times New Roman"/>
                <w:color w:val="000000"/>
                <w:sz w:val="24"/>
                <w:szCs w:val="24"/>
              </w:rPr>
              <w:t>5.3. Az Európán kívüli kontinensek, tájak, országok</w:t>
            </w:r>
          </w:p>
          <w:p w14:paraId="1890B60E" w14:textId="77777777" w:rsidR="00301133" w:rsidRPr="00C50A9C" w:rsidRDefault="00301133" w:rsidP="00301133">
            <w:pPr>
              <w:numPr>
                <w:ilvl w:val="0"/>
                <w:numId w:val="25"/>
              </w:numPr>
              <w:ind w:left="398"/>
              <w:rPr>
                <w:rFonts w:ascii="Times New Roman" w:hAnsi="Times New Roman"/>
                <w:color w:val="000000"/>
                <w:sz w:val="24"/>
                <w:szCs w:val="24"/>
              </w:rPr>
            </w:pPr>
            <w:r w:rsidRPr="00C50A9C">
              <w:rPr>
                <w:rFonts w:ascii="Times New Roman" w:hAnsi="Times New Roman"/>
                <w:color w:val="000000"/>
                <w:sz w:val="24"/>
                <w:szCs w:val="24"/>
              </w:rPr>
              <w:t xml:space="preserve">Afrika, Amerika, Antarktika, Ausztrália és Óceánia, Ázsia természetföldrajzi </w:t>
            </w:r>
            <w:r w:rsidRPr="00C50A9C">
              <w:rPr>
                <w:rFonts w:ascii="Times New Roman" w:hAnsi="Times New Roman"/>
                <w:color w:val="000000"/>
                <w:sz w:val="24"/>
                <w:szCs w:val="24"/>
              </w:rPr>
              <w:lastRenderedPageBreak/>
              <w:t xml:space="preserve">jellemzői (fekvés, határok, domborzat, felszínformálódás, éghajlat, vízrajz, természetes élővilág, talaj, tájak); társadalom-földrajzi sajátosságai (népesség, települések, életmódok, termelés, kereskedelem, infrastruktúra); környezetei állapota (problémák, lehetséges megoldások, védett értékek); a természetföldrajzi övezetesség elemei, összefüggései, hatása a társadalmi-gazdasági életre, a környezetre. </w:t>
            </w:r>
          </w:p>
          <w:p w14:paraId="02A4FE46" w14:textId="77777777" w:rsidR="00301133" w:rsidRPr="00C50A9C" w:rsidRDefault="00301133" w:rsidP="00301133">
            <w:pPr>
              <w:numPr>
                <w:ilvl w:val="0"/>
                <w:numId w:val="25"/>
              </w:numPr>
              <w:ind w:left="398"/>
              <w:rPr>
                <w:rFonts w:ascii="Times New Roman" w:hAnsi="Times New Roman"/>
                <w:color w:val="000000"/>
                <w:sz w:val="24"/>
                <w:szCs w:val="24"/>
              </w:rPr>
            </w:pPr>
            <w:r w:rsidRPr="00C50A9C">
              <w:rPr>
                <w:rFonts w:ascii="Times New Roman" w:hAnsi="Times New Roman"/>
                <w:color w:val="000000"/>
                <w:sz w:val="24"/>
                <w:szCs w:val="24"/>
              </w:rPr>
              <w:t xml:space="preserve">Az egyes kontinensek tipikus tájainak (esőerdő, szavanna, sivatag, monszuntáj, füves puszták területe, tajga, sarkvidék; farmvidék, ültetvény, öntözéses gazdálkodás területe, oázis, átalakuló ipari körzet, kikötőövezet) természeti, társadalmi-gazdasági és környezeti jellemzői, az adottságok társadalmi hasznosítása, jellemző életmódja. </w:t>
            </w:r>
          </w:p>
          <w:p w14:paraId="0EBB65FA" w14:textId="77777777" w:rsidR="00301133" w:rsidRPr="00C50A9C" w:rsidRDefault="00301133" w:rsidP="00301133">
            <w:pPr>
              <w:numPr>
                <w:ilvl w:val="0"/>
                <w:numId w:val="26"/>
              </w:numPr>
              <w:ind w:left="398"/>
              <w:rPr>
                <w:rFonts w:ascii="Times New Roman" w:hAnsi="Times New Roman"/>
                <w:color w:val="000000"/>
                <w:sz w:val="24"/>
                <w:szCs w:val="24"/>
              </w:rPr>
            </w:pPr>
            <w:r w:rsidRPr="00C50A9C">
              <w:rPr>
                <w:rFonts w:ascii="Times New Roman" w:hAnsi="Times New Roman"/>
                <w:color w:val="000000"/>
                <w:sz w:val="24"/>
                <w:szCs w:val="24"/>
              </w:rPr>
              <w:t xml:space="preserve">A távoli kontinensek meghatározó jelentőségű országai, országcsoportjainak (trópusi Afrika országai, arab világ, USA, Brazília, Kína, India, Japán, Délkelet-Ázsia gyorsan iparosodott országai és Ausztrália) földrajzi jellemzői és világgazdasági szerepe. </w:t>
            </w:r>
          </w:p>
        </w:tc>
        <w:tc>
          <w:tcPr>
            <w:tcW w:w="4617" w:type="dxa"/>
            <w:gridSpan w:val="2"/>
            <w:noWrap/>
          </w:tcPr>
          <w:p w14:paraId="4643D12F" w14:textId="77777777" w:rsidR="00301133" w:rsidRPr="00C50A9C" w:rsidRDefault="008B251A" w:rsidP="00316DDB">
            <w:pPr>
              <w:pStyle w:val="Nincstrkz"/>
              <w:spacing w:before="120"/>
              <w:rPr>
                <w:rFonts w:ascii="Times New Roman" w:hAnsi="Times New Roman"/>
                <w:color w:val="000000"/>
                <w:sz w:val="24"/>
                <w:szCs w:val="24"/>
              </w:rPr>
            </w:pPr>
            <w:r w:rsidRPr="00C50A9C">
              <w:rPr>
                <w:rFonts w:ascii="Times New Roman" w:hAnsi="Times New Roman"/>
                <w:color w:val="000000"/>
                <w:sz w:val="24"/>
                <w:szCs w:val="24"/>
              </w:rPr>
              <w:lastRenderedPageBreak/>
              <w:t>Megfigyelés</w:t>
            </w:r>
            <w:r w:rsidR="00301133" w:rsidRPr="00C50A9C">
              <w:rPr>
                <w:rFonts w:ascii="Times New Roman" w:hAnsi="Times New Roman"/>
                <w:color w:val="000000"/>
                <w:sz w:val="24"/>
                <w:szCs w:val="24"/>
              </w:rPr>
              <w:t xml:space="preserve">, szemelvények, útleírások alapján helyes földrajzi képzetek kialakítása a földfelszínről. </w:t>
            </w:r>
          </w:p>
          <w:p w14:paraId="32BCCCBF" w14:textId="77777777" w:rsidR="00301133" w:rsidRPr="00C50A9C" w:rsidRDefault="00301133" w:rsidP="00316DDB">
            <w:pPr>
              <w:pStyle w:val="Nincstrkz"/>
              <w:rPr>
                <w:rFonts w:ascii="Times New Roman" w:hAnsi="Times New Roman"/>
                <w:color w:val="000000"/>
                <w:sz w:val="24"/>
                <w:szCs w:val="24"/>
              </w:rPr>
            </w:pPr>
          </w:p>
          <w:p w14:paraId="1007789B" w14:textId="77777777" w:rsidR="00301133" w:rsidRPr="00C50A9C" w:rsidRDefault="00301133" w:rsidP="00316DDB">
            <w:pPr>
              <w:pStyle w:val="Nincstrkz"/>
              <w:rPr>
                <w:rFonts w:ascii="Times New Roman" w:hAnsi="Times New Roman"/>
                <w:color w:val="000000"/>
                <w:sz w:val="24"/>
                <w:szCs w:val="24"/>
              </w:rPr>
            </w:pPr>
            <w:r w:rsidRPr="00C50A9C">
              <w:rPr>
                <w:rFonts w:ascii="Times New Roman" w:hAnsi="Times New Roman"/>
                <w:color w:val="000000"/>
                <w:sz w:val="24"/>
                <w:szCs w:val="24"/>
              </w:rPr>
              <w:lastRenderedPageBreak/>
              <w:t>Ismerkedés távoli tájakkal</w:t>
            </w:r>
            <w:r w:rsidR="00AC4249" w:rsidRPr="00C50A9C">
              <w:rPr>
                <w:rFonts w:ascii="Times New Roman" w:hAnsi="Times New Roman"/>
                <w:color w:val="000000"/>
                <w:sz w:val="24"/>
                <w:szCs w:val="24"/>
              </w:rPr>
              <w:t>.</w:t>
            </w:r>
          </w:p>
          <w:p w14:paraId="09AA9526" w14:textId="77777777" w:rsidR="00301133" w:rsidRPr="00C50A9C" w:rsidRDefault="00301133" w:rsidP="00316DDB">
            <w:pPr>
              <w:pStyle w:val="Nincstrkz"/>
              <w:rPr>
                <w:rFonts w:ascii="Times New Roman" w:hAnsi="Times New Roman"/>
                <w:color w:val="000000"/>
                <w:sz w:val="24"/>
                <w:szCs w:val="24"/>
              </w:rPr>
            </w:pPr>
          </w:p>
          <w:p w14:paraId="7028872D" w14:textId="77777777" w:rsidR="00301133" w:rsidRPr="00C50A9C" w:rsidRDefault="00301133" w:rsidP="00316DDB">
            <w:pPr>
              <w:pStyle w:val="Nincstrkz"/>
              <w:rPr>
                <w:rFonts w:ascii="Times New Roman" w:hAnsi="Times New Roman"/>
                <w:color w:val="000000"/>
                <w:sz w:val="24"/>
                <w:szCs w:val="24"/>
              </w:rPr>
            </w:pPr>
            <w:r w:rsidRPr="00C50A9C">
              <w:rPr>
                <w:rFonts w:ascii="Times New Roman" w:hAnsi="Times New Roman"/>
                <w:color w:val="000000"/>
                <w:sz w:val="24"/>
                <w:szCs w:val="24"/>
              </w:rPr>
              <w:t xml:space="preserve">Tájékozódás égtájak és nevezetes szélességi körök szerint. </w:t>
            </w:r>
          </w:p>
          <w:p w14:paraId="5DD6C846" w14:textId="77777777" w:rsidR="00301133" w:rsidRPr="00C50A9C" w:rsidRDefault="00301133" w:rsidP="00316DDB">
            <w:pPr>
              <w:pStyle w:val="Nincstrkz"/>
              <w:rPr>
                <w:rFonts w:ascii="Times New Roman" w:hAnsi="Times New Roman"/>
                <w:color w:val="000000"/>
                <w:sz w:val="24"/>
                <w:szCs w:val="24"/>
              </w:rPr>
            </w:pPr>
          </w:p>
          <w:p w14:paraId="13CE1A3F" w14:textId="77777777" w:rsidR="00301133" w:rsidRPr="00C50A9C" w:rsidRDefault="00301133" w:rsidP="00316DDB">
            <w:pPr>
              <w:pStyle w:val="Nincstrkz"/>
              <w:rPr>
                <w:rFonts w:ascii="Times New Roman" w:hAnsi="Times New Roman"/>
                <w:color w:val="000000"/>
                <w:sz w:val="24"/>
                <w:szCs w:val="24"/>
              </w:rPr>
            </w:pPr>
            <w:r w:rsidRPr="00C50A9C">
              <w:rPr>
                <w:rFonts w:ascii="Times New Roman" w:hAnsi="Times New Roman"/>
                <w:color w:val="000000"/>
                <w:sz w:val="24"/>
                <w:szCs w:val="24"/>
              </w:rPr>
              <w:t xml:space="preserve">Ismeretek gyűjtése, rendszerezése. </w:t>
            </w:r>
          </w:p>
          <w:p w14:paraId="64D19D2E" w14:textId="77777777" w:rsidR="00301133" w:rsidRPr="00C50A9C" w:rsidRDefault="00301133" w:rsidP="00316DDB">
            <w:pPr>
              <w:pStyle w:val="Nincstrkz"/>
              <w:rPr>
                <w:rFonts w:ascii="Times New Roman" w:hAnsi="Times New Roman"/>
                <w:color w:val="000000"/>
                <w:sz w:val="24"/>
                <w:szCs w:val="24"/>
              </w:rPr>
            </w:pPr>
          </w:p>
          <w:p w14:paraId="5887D3B0" w14:textId="77777777" w:rsidR="00301133" w:rsidRPr="00C50A9C" w:rsidRDefault="00301133" w:rsidP="00316DDB">
            <w:pPr>
              <w:pStyle w:val="Nincstrkz"/>
              <w:rPr>
                <w:rFonts w:ascii="Times New Roman" w:hAnsi="Times New Roman"/>
                <w:color w:val="000000"/>
                <w:sz w:val="24"/>
                <w:szCs w:val="24"/>
              </w:rPr>
            </w:pPr>
            <w:r w:rsidRPr="00C50A9C">
              <w:rPr>
                <w:rFonts w:ascii="Times New Roman" w:hAnsi="Times New Roman"/>
                <w:iCs/>
                <w:color w:val="000000"/>
                <w:sz w:val="24"/>
                <w:szCs w:val="24"/>
              </w:rPr>
              <w:t xml:space="preserve">Domborzati formák felismerése, a kialakult földrajzi képzetek szóbeli leírása. </w:t>
            </w:r>
          </w:p>
        </w:tc>
      </w:tr>
      <w:tr w:rsidR="00301133" w:rsidRPr="00C50A9C" w14:paraId="376E1647" w14:textId="77777777" w:rsidTr="00316DDB">
        <w:tblPrEx>
          <w:tblBorders>
            <w:top w:val="none" w:sz="0" w:space="0" w:color="auto"/>
          </w:tblBorders>
        </w:tblPrEx>
        <w:trPr>
          <w:trHeight w:val="70"/>
          <w:jc w:val="center"/>
        </w:trPr>
        <w:tc>
          <w:tcPr>
            <w:tcW w:w="1844" w:type="dxa"/>
            <w:noWrap/>
            <w:vAlign w:val="center"/>
          </w:tcPr>
          <w:p w14:paraId="028555DF" w14:textId="77777777" w:rsidR="00301133" w:rsidRPr="00C50A9C" w:rsidRDefault="000F0757" w:rsidP="00316DDB">
            <w:pPr>
              <w:jc w:val="center"/>
              <w:rPr>
                <w:rFonts w:ascii="Times New Roman" w:hAnsi="Times New Roman"/>
                <w:b/>
                <w:color w:val="000000"/>
                <w:sz w:val="24"/>
                <w:szCs w:val="24"/>
              </w:rPr>
            </w:pPr>
            <w:r w:rsidRPr="00C50A9C">
              <w:rPr>
                <w:rFonts w:ascii="Times New Roman" w:hAnsi="Times New Roman"/>
                <w:b/>
                <w:color w:val="000000"/>
                <w:sz w:val="24"/>
                <w:szCs w:val="24"/>
                <w:lang w:val="cs-CZ"/>
              </w:rPr>
              <w:lastRenderedPageBreak/>
              <w:t>F</w:t>
            </w:r>
            <w:r w:rsidR="00301133" w:rsidRPr="00C50A9C">
              <w:rPr>
                <w:rFonts w:ascii="Times New Roman" w:hAnsi="Times New Roman"/>
                <w:b/>
                <w:color w:val="000000"/>
                <w:sz w:val="24"/>
                <w:szCs w:val="24"/>
              </w:rPr>
              <w:t>ogalmak</w:t>
            </w:r>
          </w:p>
        </w:tc>
        <w:tc>
          <w:tcPr>
            <w:tcW w:w="7391" w:type="dxa"/>
            <w:gridSpan w:val="4"/>
            <w:noWrap/>
            <w:vAlign w:val="center"/>
          </w:tcPr>
          <w:p w14:paraId="503C0A47" w14:textId="77777777" w:rsidR="00301133" w:rsidRPr="00C50A9C" w:rsidRDefault="00301133" w:rsidP="00316DDB">
            <w:pPr>
              <w:pStyle w:val="Nincstrkz"/>
              <w:spacing w:before="120"/>
              <w:rPr>
                <w:rFonts w:ascii="Times New Roman" w:hAnsi="Times New Roman"/>
                <w:color w:val="000000"/>
                <w:sz w:val="24"/>
                <w:szCs w:val="24"/>
              </w:rPr>
            </w:pPr>
            <w:r w:rsidRPr="00C50A9C">
              <w:rPr>
                <w:rFonts w:ascii="Times New Roman" w:hAnsi="Times New Roman"/>
                <w:color w:val="000000"/>
                <w:sz w:val="24"/>
                <w:szCs w:val="24"/>
              </w:rPr>
              <w:t>Északi-</w:t>
            </w:r>
            <w:r w:rsidRPr="00C50A9C">
              <w:rPr>
                <w:rFonts w:ascii="Times New Roman" w:hAnsi="Times New Roman"/>
                <w:color w:val="000000"/>
                <w:sz w:val="24"/>
                <w:szCs w:val="24"/>
                <w:lang w:val="cs-CZ"/>
              </w:rPr>
              <w:t>sarkpont</w:t>
            </w:r>
            <w:r w:rsidRPr="00C50A9C">
              <w:rPr>
                <w:rFonts w:ascii="Times New Roman" w:hAnsi="Times New Roman"/>
                <w:color w:val="000000"/>
                <w:sz w:val="24"/>
                <w:szCs w:val="24"/>
              </w:rPr>
              <w:t xml:space="preserve">, Egyenlítő, Déli- sarkpont, térítő, éghajlati övezet: hideg, mérsékelt, forró, monszunvidék, mediterrán táj, tajgavidék, sivatag. </w:t>
            </w:r>
          </w:p>
          <w:p w14:paraId="2A631D77" w14:textId="77777777" w:rsidR="00301133" w:rsidRPr="00C50A9C" w:rsidRDefault="00301133" w:rsidP="00316DDB">
            <w:pPr>
              <w:pStyle w:val="Nincstrkz"/>
              <w:rPr>
                <w:rFonts w:ascii="Times New Roman" w:hAnsi="Times New Roman"/>
                <w:color w:val="000000"/>
                <w:sz w:val="24"/>
                <w:szCs w:val="24"/>
              </w:rPr>
            </w:pPr>
            <w:r w:rsidRPr="00C50A9C">
              <w:rPr>
                <w:rFonts w:ascii="Times New Roman" w:hAnsi="Times New Roman"/>
                <w:color w:val="000000"/>
                <w:sz w:val="24"/>
                <w:szCs w:val="24"/>
              </w:rPr>
              <w:t xml:space="preserve">Ipari körzet, farm, öntözéses gazdálkodás, oázis. </w:t>
            </w:r>
          </w:p>
        </w:tc>
      </w:tr>
    </w:tbl>
    <w:p w14:paraId="1559768A" w14:textId="77777777" w:rsidR="00301133" w:rsidRPr="00C50A9C" w:rsidRDefault="00301133" w:rsidP="00301133">
      <w:pPr>
        <w:tabs>
          <w:tab w:val="left" w:pos="14220"/>
        </w:tabs>
        <w:ind w:right="5542"/>
        <w:rPr>
          <w:rFonts w:ascii="Times New Roman" w:hAnsi="Times New Roman"/>
          <w:color w:val="000000"/>
          <w:sz w:val="24"/>
          <w:szCs w:val="24"/>
        </w:rPr>
      </w:pPr>
    </w:p>
    <w:p w14:paraId="24255052" w14:textId="77777777" w:rsidR="00301133" w:rsidRPr="00C50A9C" w:rsidRDefault="00301133" w:rsidP="00301133">
      <w:pPr>
        <w:tabs>
          <w:tab w:val="left" w:pos="14220"/>
        </w:tabs>
        <w:ind w:right="5542"/>
        <w:rPr>
          <w:rFonts w:ascii="Times New Roman" w:hAnsi="Times New Roman"/>
          <w:color w:val="000000"/>
          <w:sz w:val="24"/>
          <w:szCs w:val="24"/>
        </w:rPr>
      </w:pP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5"/>
        <w:gridCol w:w="290"/>
        <w:gridCol w:w="2463"/>
        <w:gridCol w:w="3366"/>
        <w:gridCol w:w="1251"/>
      </w:tblGrid>
      <w:tr w:rsidR="00301133" w:rsidRPr="00C50A9C" w14:paraId="46F09C58" w14:textId="77777777" w:rsidTr="00316DDB">
        <w:trPr>
          <w:jc w:val="center"/>
        </w:trPr>
        <w:tc>
          <w:tcPr>
            <w:tcW w:w="2155" w:type="dxa"/>
            <w:gridSpan w:val="2"/>
            <w:noWrap/>
            <w:vAlign w:val="center"/>
          </w:tcPr>
          <w:p w14:paraId="46871881" w14:textId="77777777" w:rsidR="00301133" w:rsidRPr="00C50A9C" w:rsidRDefault="000F0757" w:rsidP="00316DDB">
            <w:pPr>
              <w:jc w:val="center"/>
              <w:rPr>
                <w:rFonts w:ascii="Times New Roman" w:hAnsi="Times New Roman"/>
                <w:b/>
                <w:color w:val="000000"/>
                <w:sz w:val="24"/>
                <w:szCs w:val="24"/>
              </w:rPr>
            </w:pPr>
            <w:r w:rsidRPr="00C50A9C">
              <w:rPr>
                <w:rFonts w:ascii="Times New Roman" w:hAnsi="Times New Roman"/>
                <w:b/>
                <w:color w:val="000000"/>
                <w:sz w:val="24"/>
                <w:szCs w:val="24"/>
              </w:rPr>
              <w:t>Témakör</w:t>
            </w:r>
          </w:p>
        </w:tc>
        <w:tc>
          <w:tcPr>
            <w:tcW w:w="5829" w:type="dxa"/>
            <w:gridSpan w:val="2"/>
            <w:noWrap/>
            <w:vAlign w:val="center"/>
          </w:tcPr>
          <w:p w14:paraId="47C3E7FA" w14:textId="77777777" w:rsidR="00301133" w:rsidRPr="00C50A9C" w:rsidRDefault="000F0757" w:rsidP="00316DDB">
            <w:pPr>
              <w:spacing w:before="120"/>
              <w:jc w:val="center"/>
              <w:rPr>
                <w:rFonts w:ascii="Times New Roman" w:hAnsi="Times New Roman"/>
                <w:b/>
                <w:bCs/>
                <w:color w:val="000000"/>
                <w:sz w:val="24"/>
                <w:szCs w:val="24"/>
              </w:rPr>
            </w:pPr>
            <w:r w:rsidRPr="00C50A9C">
              <w:rPr>
                <w:rFonts w:ascii="Times New Roman" w:hAnsi="Times New Roman"/>
                <w:b/>
                <w:bCs/>
                <w:color w:val="000000"/>
                <w:sz w:val="24"/>
                <w:szCs w:val="24"/>
              </w:rPr>
              <w:t>24</w:t>
            </w:r>
            <w:r w:rsidR="00301133" w:rsidRPr="00C50A9C">
              <w:rPr>
                <w:rFonts w:ascii="Times New Roman" w:hAnsi="Times New Roman"/>
                <w:b/>
                <w:bCs/>
                <w:color w:val="000000"/>
                <w:sz w:val="24"/>
                <w:szCs w:val="24"/>
              </w:rPr>
              <w:t>. Tájékozódás a regionális és a globális földrajzi, környezeti folyamatokról</w:t>
            </w:r>
          </w:p>
        </w:tc>
        <w:tc>
          <w:tcPr>
            <w:tcW w:w="1251" w:type="dxa"/>
            <w:noWrap/>
          </w:tcPr>
          <w:p w14:paraId="41A736DD" w14:textId="77777777" w:rsidR="00301133" w:rsidRPr="00C50A9C" w:rsidRDefault="00331555" w:rsidP="00316DDB">
            <w:pPr>
              <w:spacing w:before="120"/>
              <w:jc w:val="center"/>
              <w:rPr>
                <w:rFonts w:ascii="Times New Roman" w:hAnsi="Times New Roman"/>
                <w:color w:val="000000"/>
                <w:sz w:val="24"/>
                <w:szCs w:val="24"/>
              </w:rPr>
            </w:pPr>
            <w:r w:rsidRPr="00C50A9C">
              <w:rPr>
                <w:rFonts w:ascii="Times New Roman" w:hAnsi="Times New Roman"/>
                <w:b/>
                <w:color w:val="000000"/>
                <w:sz w:val="24"/>
                <w:szCs w:val="24"/>
              </w:rPr>
              <w:t>Javasolt óraszám:</w:t>
            </w:r>
            <w:r w:rsidR="00301133" w:rsidRPr="00C50A9C">
              <w:rPr>
                <w:rFonts w:ascii="Times New Roman" w:hAnsi="Times New Roman"/>
                <w:b/>
                <w:color w:val="000000"/>
                <w:sz w:val="24"/>
                <w:szCs w:val="24"/>
                <w:lang w:val="cs-CZ"/>
              </w:rPr>
              <w:t xml:space="preserve"> </w:t>
            </w:r>
            <w:r w:rsidR="00301133" w:rsidRPr="00C50A9C">
              <w:rPr>
                <w:rFonts w:ascii="Times New Roman" w:hAnsi="Times New Roman"/>
                <w:b/>
                <w:color w:val="000000"/>
                <w:sz w:val="24"/>
                <w:szCs w:val="24"/>
              </w:rPr>
              <w:t>12 óra</w:t>
            </w:r>
          </w:p>
        </w:tc>
      </w:tr>
      <w:tr w:rsidR="00301133" w:rsidRPr="00C50A9C" w14:paraId="7C472B0D" w14:textId="77777777" w:rsidTr="00316DDB">
        <w:trPr>
          <w:jc w:val="center"/>
        </w:trPr>
        <w:tc>
          <w:tcPr>
            <w:tcW w:w="2155" w:type="dxa"/>
            <w:gridSpan w:val="2"/>
            <w:noWrap/>
            <w:vAlign w:val="center"/>
          </w:tcPr>
          <w:p w14:paraId="17AAB091" w14:textId="77777777" w:rsidR="00301133" w:rsidRPr="00C50A9C" w:rsidRDefault="00301133" w:rsidP="00316DDB">
            <w:pPr>
              <w:jc w:val="center"/>
              <w:rPr>
                <w:rFonts w:ascii="Times New Roman" w:hAnsi="Times New Roman"/>
                <w:b/>
                <w:color w:val="000000"/>
                <w:sz w:val="24"/>
                <w:szCs w:val="24"/>
              </w:rPr>
            </w:pPr>
            <w:r w:rsidRPr="00C50A9C">
              <w:rPr>
                <w:rFonts w:ascii="Times New Roman" w:hAnsi="Times New Roman"/>
                <w:b/>
                <w:bCs/>
                <w:color w:val="000000"/>
                <w:sz w:val="24"/>
                <w:szCs w:val="24"/>
                <w:lang w:eastAsia="hu-HU"/>
              </w:rPr>
              <w:t xml:space="preserve">A </w:t>
            </w:r>
            <w:r w:rsidR="0074309E" w:rsidRPr="00C50A9C">
              <w:rPr>
                <w:rFonts w:ascii="Times New Roman" w:hAnsi="Times New Roman"/>
                <w:b/>
                <w:bCs/>
                <w:color w:val="000000"/>
                <w:sz w:val="24"/>
                <w:szCs w:val="24"/>
                <w:lang w:eastAsia="hu-HU"/>
              </w:rPr>
              <w:t>témakör nevelési-fejlesztési</w:t>
            </w:r>
            <w:r w:rsidRPr="00C50A9C">
              <w:rPr>
                <w:rFonts w:ascii="Times New Roman" w:hAnsi="Times New Roman"/>
                <w:b/>
                <w:bCs/>
                <w:color w:val="000000"/>
                <w:sz w:val="24"/>
                <w:szCs w:val="24"/>
                <w:lang w:eastAsia="hu-HU"/>
              </w:rPr>
              <w:t xml:space="preserve"> céljai</w:t>
            </w:r>
          </w:p>
        </w:tc>
        <w:tc>
          <w:tcPr>
            <w:tcW w:w="7080" w:type="dxa"/>
            <w:gridSpan w:val="3"/>
            <w:noWrap/>
            <w:vAlign w:val="center"/>
          </w:tcPr>
          <w:p w14:paraId="0A4460ED" w14:textId="77777777" w:rsidR="00301133" w:rsidRPr="00C50A9C" w:rsidRDefault="00301133" w:rsidP="00316DDB">
            <w:pPr>
              <w:spacing w:before="120"/>
              <w:rPr>
                <w:rFonts w:ascii="Times New Roman" w:hAnsi="Times New Roman"/>
                <w:color w:val="000000"/>
                <w:sz w:val="24"/>
                <w:szCs w:val="24"/>
              </w:rPr>
            </w:pPr>
            <w:r w:rsidRPr="00C50A9C">
              <w:rPr>
                <w:rFonts w:ascii="Times New Roman" w:hAnsi="Times New Roman"/>
                <w:color w:val="000000"/>
                <w:sz w:val="24"/>
                <w:szCs w:val="24"/>
              </w:rPr>
              <w:t>Fogyasztói szokások tudatosítása, a tudatos fogyasztói magatartás erősítése.</w:t>
            </w:r>
          </w:p>
        </w:tc>
      </w:tr>
      <w:tr w:rsidR="00301133" w:rsidRPr="00C50A9C" w14:paraId="79ABBDEE" w14:textId="77777777" w:rsidTr="00316DDB">
        <w:trPr>
          <w:trHeight w:val="20"/>
          <w:jc w:val="center"/>
        </w:trPr>
        <w:tc>
          <w:tcPr>
            <w:tcW w:w="4618" w:type="dxa"/>
            <w:gridSpan w:val="3"/>
            <w:noWrap/>
            <w:vAlign w:val="center"/>
          </w:tcPr>
          <w:p w14:paraId="514B9273" w14:textId="77777777" w:rsidR="00301133" w:rsidRPr="00C50A9C" w:rsidRDefault="00331555" w:rsidP="00316DDB">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ismeretek</w:t>
            </w:r>
          </w:p>
        </w:tc>
        <w:tc>
          <w:tcPr>
            <w:tcW w:w="4617" w:type="dxa"/>
            <w:gridSpan w:val="2"/>
            <w:noWrap/>
            <w:vAlign w:val="center"/>
          </w:tcPr>
          <w:p w14:paraId="5B3E2203" w14:textId="77777777" w:rsidR="00301133" w:rsidRPr="00C50A9C" w:rsidRDefault="00331555" w:rsidP="008346E1">
            <w:pPr>
              <w:spacing w:before="120"/>
              <w:jc w:val="center"/>
              <w:rPr>
                <w:rFonts w:ascii="Times New Roman" w:hAnsi="Times New Roman"/>
                <w:b/>
                <w:color w:val="000000"/>
                <w:sz w:val="24"/>
                <w:szCs w:val="24"/>
              </w:rPr>
            </w:pPr>
            <w:r w:rsidRPr="00C50A9C">
              <w:rPr>
                <w:rFonts w:ascii="Times New Roman" w:hAnsi="Times New Roman"/>
                <w:b/>
                <w:color w:val="000000"/>
                <w:sz w:val="24"/>
                <w:szCs w:val="24"/>
              </w:rPr>
              <w:t>Fejlesztési tevékenységek</w:t>
            </w:r>
          </w:p>
        </w:tc>
      </w:tr>
      <w:tr w:rsidR="00301133" w:rsidRPr="00C50A9C" w14:paraId="0B8A092E" w14:textId="77777777" w:rsidTr="00316DDB">
        <w:trPr>
          <w:trHeight w:val="20"/>
          <w:jc w:val="center"/>
        </w:trPr>
        <w:tc>
          <w:tcPr>
            <w:tcW w:w="4618" w:type="dxa"/>
            <w:gridSpan w:val="3"/>
            <w:noWrap/>
          </w:tcPr>
          <w:p w14:paraId="4CA2426E" w14:textId="77777777" w:rsidR="00301133" w:rsidRPr="00C50A9C" w:rsidRDefault="00301133" w:rsidP="00316DDB">
            <w:pPr>
              <w:pStyle w:val="Listaszerbekezds"/>
              <w:spacing w:before="120" w:after="0" w:line="240" w:lineRule="auto"/>
              <w:ind w:left="0"/>
              <w:rPr>
                <w:rFonts w:ascii="Times New Roman" w:hAnsi="Times New Roman"/>
                <w:color w:val="000000"/>
                <w:sz w:val="24"/>
                <w:szCs w:val="24"/>
              </w:rPr>
            </w:pPr>
            <w:r w:rsidRPr="00C50A9C">
              <w:rPr>
                <w:rFonts w:ascii="Times New Roman" w:hAnsi="Times New Roman"/>
                <w:color w:val="000000"/>
                <w:sz w:val="24"/>
                <w:szCs w:val="24"/>
              </w:rPr>
              <w:t>6.1. Globális problémák</w:t>
            </w:r>
          </w:p>
          <w:p w14:paraId="07DB5041" w14:textId="77777777" w:rsidR="00301133" w:rsidRPr="00C50A9C" w:rsidRDefault="00301133" w:rsidP="00316DDB">
            <w:pPr>
              <w:pStyle w:val="Listaszerbekezds"/>
              <w:spacing w:after="0" w:line="240" w:lineRule="auto"/>
              <w:ind w:left="284"/>
              <w:rPr>
                <w:rFonts w:ascii="Times New Roman" w:hAnsi="Times New Roman"/>
                <w:color w:val="000000"/>
                <w:sz w:val="24"/>
                <w:szCs w:val="24"/>
              </w:rPr>
            </w:pPr>
            <w:r w:rsidRPr="00C50A9C">
              <w:rPr>
                <w:rFonts w:ascii="Times New Roman" w:hAnsi="Times New Roman"/>
                <w:color w:val="000000"/>
                <w:sz w:val="24"/>
                <w:szCs w:val="24"/>
              </w:rPr>
              <w:t xml:space="preserve">Az életminőség különbségeinek példái: az éhezés és a szegénység által leginkább veszélyeztetett országok, térségek; az urbanizálódás folyamata és jelenségei. </w:t>
            </w:r>
          </w:p>
        </w:tc>
        <w:tc>
          <w:tcPr>
            <w:tcW w:w="4617" w:type="dxa"/>
            <w:gridSpan w:val="2"/>
            <w:noWrap/>
          </w:tcPr>
          <w:p w14:paraId="03A27C5F" w14:textId="77777777" w:rsidR="00301133" w:rsidRPr="00C50A9C" w:rsidRDefault="00301133" w:rsidP="00316DDB">
            <w:pPr>
              <w:pStyle w:val="Nincstrkz"/>
              <w:rPr>
                <w:rFonts w:ascii="Times New Roman" w:hAnsi="Times New Roman"/>
                <w:color w:val="000000"/>
                <w:sz w:val="24"/>
                <w:szCs w:val="24"/>
              </w:rPr>
            </w:pPr>
            <w:r w:rsidRPr="00C50A9C">
              <w:rPr>
                <w:rFonts w:ascii="Times New Roman" w:hAnsi="Times New Roman"/>
                <w:color w:val="000000"/>
                <w:sz w:val="24"/>
                <w:szCs w:val="24"/>
              </w:rPr>
              <w:t xml:space="preserve">A természeti környezet közvetlen és közvetett hatásainak felismerése a múlt és a jelen társadalmi-gazdasági folyamataiban konkrét hazai és külföldi példák alapján. </w:t>
            </w:r>
          </w:p>
        </w:tc>
      </w:tr>
      <w:tr w:rsidR="00301133" w:rsidRPr="00C50A9C" w14:paraId="0DBF4F24" w14:textId="77777777" w:rsidTr="00316DDB">
        <w:trPr>
          <w:trHeight w:val="20"/>
          <w:jc w:val="center"/>
        </w:trPr>
        <w:tc>
          <w:tcPr>
            <w:tcW w:w="4618" w:type="dxa"/>
            <w:gridSpan w:val="3"/>
            <w:noWrap/>
          </w:tcPr>
          <w:p w14:paraId="498ED3D2" w14:textId="77777777" w:rsidR="00301133" w:rsidRPr="00C50A9C" w:rsidRDefault="00301133" w:rsidP="00316DDB">
            <w:pPr>
              <w:pStyle w:val="Listaszerbekezds"/>
              <w:spacing w:before="120" w:after="0" w:line="240" w:lineRule="auto"/>
              <w:ind w:left="0"/>
              <w:rPr>
                <w:rFonts w:ascii="Times New Roman" w:hAnsi="Times New Roman"/>
                <w:color w:val="000000"/>
                <w:sz w:val="24"/>
                <w:szCs w:val="24"/>
              </w:rPr>
            </w:pPr>
            <w:r w:rsidRPr="00C50A9C">
              <w:rPr>
                <w:rFonts w:ascii="Times New Roman" w:hAnsi="Times New Roman"/>
                <w:color w:val="000000"/>
                <w:sz w:val="24"/>
                <w:szCs w:val="24"/>
              </w:rPr>
              <w:t>6.2. Fenntarthatóság</w:t>
            </w:r>
          </w:p>
          <w:p w14:paraId="0760FC47" w14:textId="77777777" w:rsidR="00301133" w:rsidRPr="00C50A9C" w:rsidRDefault="00301133" w:rsidP="00301133">
            <w:pPr>
              <w:pStyle w:val="Listaszerbekezds"/>
              <w:numPr>
                <w:ilvl w:val="0"/>
                <w:numId w:val="26"/>
              </w:numPr>
              <w:spacing w:after="0" w:line="240" w:lineRule="auto"/>
              <w:ind w:left="398"/>
              <w:rPr>
                <w:rFonts w:ascii="Times New Roman" w:hAnsi="Times New Roman"/>
                <w:color w:val="000000"/>
                <w:sz w:val="24"/>
                <w:szCs w:val="24"/>
              </w:rPr>
            </w:pPr>
            <w:r w:rsidRPr="00C50A9C">
              <w:rPr>
                <w:rFonts w:ascii="Times New Roman" w:hAnsi="Times New Roman"/>
                <w:color w:val="000000"/>
                <w:sz w:val="24"/>
                <w:szCs w:val="24"/>
              </w:rPr>
              <w:t xml:space="preserve">Fogyasztási szokások változása; környezettudatosság, energiatakarékosság, hulladékkeletkezés, </w:t>
            </w:r>
            <w:r w:rsidRPr="00C50A9C">
              <w:rPr>
                <w:rFonts w:ascii="Times New Roman" w:hAnsi="Times New Roman"/>
                <w:color w:val="000000"/>
                <w:sz w:val="24"/>
                <w:szCs w:val="24"/>
              </w:rPr>
              <w:lastRenderedPageBreak/>
              <w:t xml:space="preserve">szelektív hulladékgyűjtés, biotermékek; személyes és közösségi cselekvési lehetőségek; tudatos vásárlói magatartás. </w:t>
            </w:r>
          </w:p>
          <w:p w14:paraId="2EBAF33B" w14:textId="77777777" w:rsidR="00301133" w:rsidRPr="00C50A9C" w:rsidRDefault="00301133" w:rsidP="00301133">
            <w:pPr>
              <w:pStyle w:val="Listaszerbekezds"/>
              <w:numPr>
                <w:ilvl w:val="0"/>
                <w:numId w:val="26"/>
              </w:numPr>
              <w:spacing w:after="0" w:line="240" w:lineRule="auto"/>
              <w:ind w:left="398"/>
              <w:rPr>
                <w:rFonts w:ascii="Times New Roman" w:hAnsi="Times New Roman"/>
                <w:color w:val="000000"/>
                <w:sz w:val="24"/>
                <w:szCs w:val="24"/>
              </w:rPr>
            </w:pPr>
            <w:r w:rsidRPr="00C50A9C">
              <w:rPr>
                <w:rFonts w:ascii="Times New Roman" w:hAnsi="Times New Roman"/>
                <w:color w:val="000000"/>
                <w:sz w:val="24"/>
                <w:szCs w:val="24"/>
              </w:rPr>
              <w:t>Védett hazai és nemzetközi természeti értékek példái.</w:t>
            </w:r>
          </w:p>
        </w:tc>
        <w:tc>
          <w:tcPr>
            <w:tcW w:w="4617" w:type="dxa"/>
            <w:gridSpan w:val="2"/>
            <w:noWrap/>
          </w:tcPr>
          <w:p w14:paraId="5511E431" w14:textId="77777777" w:rsidR="00301133" w:rsidRPr="00C50A9C" w:rsidRDefault="00AC4249" w:rsidP="00316DDB">
            <w:pPr>
              <w:pStyle w:val="Nincstrkz"/>
              <w:spacing w:before="120"/>
              <w:rPr>
                <w:rFonts w:ascii="Times New Roman" w:hAnsi="Times New Roman"/>
                <w:color w:val="000000"/>
                <w:sz w:val="24"/>
                <w:szCs w:val="24"/>
              </w:rPr>
            </w:pPr>
            <w:r w:rsidRPr="00C50A9C">
              <w:rPr>
                <w:rFonts w:ascii="Times New Roman" w:hAnsi="Times New Roman"/>
                <w:color w:val="000000"/>
                <w:sz w:val="24"/>
                <w:szCs w:val="24"/>
              </w:rPr>
              <w:lastRenderedPageBreak/>
              <w:t>F</w:t>
            </w:r>
            <w:r w:rsidR="00301133" w:rsidRPr="00C50A9C">
              <w:rPr>
                <w:rFonts w:ascii="Times New Roman" w:hAnsi="Times New Roman"/>
                <w:color w:val="000000"/>
                <w:sz w:val="24"/>
                <w:szCs w:val="24"/>
              </w:rPr>
              <w:t>ilmek, személyes tapasztalatok alapján példák felismerése, gyűjtése.</w:t>
            </w:r>
          </w:p>
          <w:p w14:paraId="2A6C09C3" w14:textId="77777777" w:rsidR="00301133" w:rsidRPr="00C50A9C" w:rsidRDefault="00301133" w:rsidP="00316DDB">
            <w:pPr>
              <w:pStyle w:val="Nincstrkz"/>
              <w:rPr>
                <w:rFonts w:ascii="Times New Roman" w:hAnsi="Times New Roman"/>
                <w:color w:val="000000"/>
                <w:sz w:val="24"/>
                <w:szCs w:val="24"/>
              </w:rPr>
            </w:pPr>
            <w:r w:rsidRPr="00C50A9C">
              <w:rPr>
                <w:rFonts w:ascii="Times New Roman" w:hAnsi="Times New Roman"/>
                <w:color w:val="000000"/>
                <w:sz w:val="24"/>
                <w:szCs w:val="24"/>
              </w:rPr>
              <w:t>Összehasonlítás, megbeszélés, esetleg vita.</w:t>
            </w:r>
          </w:p>
        </w:tc>
      </w:tr>
      <w:tr w:rsidR="00301133" w:rsidRPr="00C50A9C" w14:paraId="0BD82AF6" w14:textId="77777777" w:rsidTr="00316DDB">
        <w:tblPrEx>
          <w:tblBorders>
            <w:top w:val="none" w:sz="0" w:space="0" w:color="auto"/>
          </w:tblBorders>
        </w:tblPrEx>
        <w:trPr>
          <w:trHeight w:val="70"/>
          <w:jc w:val="center"/>
        </w:trPr>
        <w:tc>
          <w:tcPr>
            <w:tcW w:w="1865" w:type="dxa"/>
            <w:noWrap/>
            <w:vAlign w:val="center"/>
          </w:tcPr>
          <w:p w14:paraId="7F4BCE9F" w14:textId="77777777" w:rsidR="00301133" w:rsidRPr="00C50A9C" w:rsidRDefault="000F0757" w:rsidP="00316DDB">
            <w:pPr>
              <w:jc w:val="center"/>
              <w:rPr>
                <w:rFonts w:ascii="Times New Roman" w:hAnsi="Times New Roman"/>
                <w:b/>
                <w:color w:val="000000"/>
                <w:sz w:val="24"/>
                <w:szCs w:val="24"/>
              </w:rPr>
            </w:pPr>
            <w:r w:rsidRPr="00C50A9C">
              <w:rPr>
                <w:rFonts w:ascii="Times New Roman" w:hAnsi="Times New Roman"/>
                <w:b/>
                <w:color w:val="000000"/>
                <w:sz w:val="24"/>
                <w:szCs w:val="24"/>
                <w:lang w:val="cs-CZ"/>
              </w:rPr>
              <w:t>F</w:t>
            </w:r>
            <w:r w:rsidR="00301133" w:rsidRPr="00C50A9C">
              <w:rPr>
                <w:rFonts w:ascii="Times New Roman" w:hAnsi="Times New Roman"/>
                <w:b/>
                <w:color w:val="000000"/>
                <w:sz w:val="24"/>
                <w:szCs w:val="24"/>
              </w:rPr>
              <w:t>ogalmak</w:t>
            </w:r>
          </w:p>
        </w:tc>
        <w:tc>
          <w:tcPr>
            <w:tcW w:w="7370" w:type="dxa"/>
            <w:gridSpan w:val="4"/>
            <w:noWrap/>
            <w:vAlign w:val="center"/>
          </w:tcPr>
          <w:p w14:paraId="1A42B2F5" w14:textId="77777777" w:rsidR="00301133" w:rsidRPr="00C50A9C" w:rsidRDefault="00301133" w:rsidP="00316DDB">
            <w:pPr>
              <w:pStyle w:val="Nincstrkz"/>
              <w:spacing w:before="120"/>
              <w:rPr>
                <w:rFonts w:ascii="Times New Roman" w:hAnsi="Times New Roman"/>
                <w:color w:val="000000"/>
                <w:sz w:val="24"/>
                <w:szCs w:val="24"/>
              </w:rPr>
            </w:pPr>
            <w:r w:rsidRPr="00C50A9C">
              <w:rPr>
                <w:rFonts w:ascii="Times New Roman" w:hAnsi="Times New Roman"/>
                <w:color w:val="000000"/>
                <w:sz w:val="24"/>
                <w:szCs w:val="24"/>
              </w:rPr>
              <w:t xml:space="preserve">Környezettudatosság, energiatakarékosság, szelektív hulladékgyűjtés, biotermék. </w:t>
            </w:r>
          </w:p>
        </w:tc>
      </w:tr>
    </w:tbl>
    <w:p w14:paraId="7EF4DD8E" w14:textId="77777777" w:rsidR="00A3216B" w:rsidRPr="00C50A9C" w:rsidRDefault="00A3216B" w:rsidP="00A3216B">
      <w:pPr>
        <w:jc w:val="center"/>
        <w:rPr>
          <w:rFonts w:ascii="Times New Roman" w:hAnsi="Times New Roman"/>
          <w:color w:val="000000"/>
          <w:sz w:val="24"/>
          <w:szCs w:val="24"/>
          <w:lang w:val="cs-CZ"/>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2"/>
        <w:gridCol w:w="7179"/>
      </w:tblGrid>
      <w:tr w:rsidR="00A3216B" w:rsidRPr="00C50A9C" w14:paraId="40878F72" w14:textId="77777777" w:rsidTr="004D735F">
        <w:trPr>
          <w:jc w:val="center"/>
        </w:trPr>
        <w:tc>
          <w:tcPr>
            <w:tcW w:w="2052" w:type="dxa"/>
            <w:noWrap/>
            <w:vAlign w:val="center"/>
          </w:tcPr>
          <w:p w14:paraId="12E487A6" w14:textId="77777777" w:rsidR="00A3216B" w:rsidRPr="00C50A9C" w:rsidRDefault="000F0757" w:rsidP="008346E1">
            <w:pPr>
              <w:jc w:val="center"/>
              <w:rPr>
                <w:rFonts w:ascii="Times New Roman" w:hAnsi="Times New Roman"/>
                <w:b/>
                <w:color w:val="000000"/>
                <w:sz w:val="24"/>
                <w:szCs w:val="24"/>
              </w:rPr>
            </w:pPr>
            <w:r w:rsidRPr="00C50A9C">
              <w:rPr>
                <w:rFonts w:ascii="Times New Roman" w:hAnsi="Times New Roman"/>
                <w:b/>
                <w:color w:val="000000"/>
                <w:sz w:val="24"/>
                <w:szCs w:val="24"/>
              </w:rPr>
              <w:t xml:space="preserve">Összegzett tanulási </w:t>
            </w:r>
            <w:r w:rsidRPr="00C50A9C">
              <w:rPr>
                <w:rFonts w:ascii="Times New Roman" w:hAnsi="Times New Roman"/>
                <w:b/>
                <w:color w:val="000000"/>
                <w:sz w:val="24"/>
                <w:szCs w:val="24"/>
                <w:lang w:val="cs-CZ"/>
              </w:rPr>
              <w:t>eredmények</w:t>
            </w:r>
            <w:r w:rsidRPr="00C50A9C">
              <w:rPr>
                <w:rFonts w:ascii="Times New Roman" w:hAnsi="Times New Roman"/>
                <w:b/>
                <w:color w:val="000000"/>
                <w:sz w:val="24"/>
                <w:szCs w:val="24"/>
              </w:rPr>
              <w:t xml:space="preserve"> </w:t>
            </w:r>
            <w:r w:rsidR="00A3216B" w:rsidRPr="00C50A9C">
              <w:rPr>
                <w:rFonts w:ascii="Times New Roman" w:hAnsi="Times New Roman"/>
                <w:b/>
                <w:color w:val="000000"/>
                <w:sz w:val="24"/>
                <w:szCs w:val="24"/>
              </w:rPr>
              <w:t xml:space="preserve">a két évfolyamos </w:t>
            </w:r>
            <w:r w:rsidR="00A3216B" w:rsidRPr="00C50A9C">
              <w:rPr>
                <w:rFonts w:ascii="Times New Roman" w:hAnsi="Times New Roman"/>
                <w:b/>
                <w:color w:val="000000"/>
                <w:sz w:val="24"/>
                <w:szCs w:val="24"/>
              </w:rPr>
              <w:br/>
              <w:t>ciklus végére</w:t>
            </w:r>
          </w:p>
        </w:tc>
        <w:tc>
          <w:tcPr>
            <w:tcW w:w="7179" w:type="dxa"/>
            <w:noWrap/>
            <w:vAlign w:val="center"/>
          </w:tcPr>
          <w:p w14:paraId="6434B6E8" w14:textId="77777777" w:rsidR="00A3216B" w:rsidRPr="00C50A9C" w:rsidRDefault="0090674F" w:rsidP="008B104B">
            <w:pPr>
              <w:spacing w:before="120"/>
              <w:rPr>
                <w:rFonts w:ascii="Times New Roman" w:hAnsi="Times New Roman"/>
                <w:color w:val="000000"/>
                <w:sz w:val="24"/>
                <w:szCs w:val="24"/>
              </w:rPr>
            </w:pPr>
            <w:r w:rsidRPr="00C50A9C">
              <w:rPr>
                <w:rFonts w:ascii="Times New Roman" w:hAnsi="Times New Roman"/>
                <w:color w:val="000000"/>
                <w:sz w:val="24"/>
                <w:szCs w:val="24"/>
                <w:lang w:val="cs-CZ"/>
              </w:rPr>
              <w:t>Alapvető i</w:t>
            </w:r>
            <w:r w:rsidR="00A3216B" w:rsidRPr="00C50A9C">
              <w:rPr>
                <w:rFonts w:ascii="Times New Roman" w:hAnsi="Times New Roman"/>
                <w:color w:val="000000"/>
                <w:sz w:val="24"/>
                <w:szCs w:val="24"/>
                <w:lang w:val="cs-CZ"/>
              </w:rPr>
              <w:t>smeretek</w:t>
            </w:r>
            <w:r w:rsidR="00A3216B" w:rsidRPr="00C50A9C">
              <w:rPr>
                <w:rFonts w:ascii="Times New Roman" w:hAnsi="Times New Roman"/>
                <w:color w:val="000000"/>
                <w:sz w:val="24"/>
                <w:szCs w:val="24"/>
              </w:rPr>
              <w:t xml:space="preserve"> a </w:t>
            </w:r>
            <w:r w:rsidRPr="00C50A9C">
              <w:rPr>
                <w:rFonts w:ascii="Times New Roman" w:hAnsi="Times New Roman"/>
                <w:color w:val="000000"/>
                <w:sz w:val="24"/>
                <w:szCs w:val="24"/>
              </w:rPr>
              <w:t xml:space="preserve">kémiai, </w:t>
            </w:r>
            <w:r w:rsidR="00A3216B" w:rsidRPr="00C50A9C">
              <w:rPr>
                <w:rFonts w:ascii="Times New Roman" w:hAnsi="Times New Roman"/>
                <w:color w:val="000000"/>
                <w:sz w:val="24"/>
                <w:szCs w:val="24"/>
              </w:rPr>
              <w:t>fizikai</w:t>
            </w:r>
            <w:r w:rsidRPr="00C50A9C">
              <w:rPr>
                <w:rFonts w:ascii="Times New Roman" w:hAnsi="Times New Roman"/>
                <w:color w:val="000000"/>
                <w:sz w:val="24"/>
                <w:szCs w:val="24"/>
              </w:rPr>
              <w:t xml:space="preserve">, biológiai </w:t>
            </w:r>
            <w:r w:rsidR="00A3216B" w:rsidRPr="00C50A9C">
              <w:rPr>
                <w:rFonts w:ascii="Times New Roman" w:hAnsi="Times New Roman"/>
                <w:color w:val="000000"/>
                <w:sz w:val="24"/>
                <w:szCs w:val="24"/>
              </w:rPr>
              <w:t>jelenségekről, törvényszerűségekről, ezek felhasználása a gyakorlatban</w:t>
            </w:r>
            <w:r w:rsidR="008B104B" w:rsidRPr="00C50A9C">
              <w:rPr>
                <w:rFonts w:ascii="Times New Roman" w:hAnsi="Times New Roman"/>
                <w:color w:val="000000"/>
                <w:sz w:val="24"/>
                <w:szCs w:val="24"/>
              </w:rPr>
              <w:t>, a mindennapi életben, a háztartásban</w:t>
            </w:r>
            <w:r w:rsidR="00A3216B" w:rsidRPr="00C50A9C">
              <w:rPr>
                <w:rFonts w:ascii="Times New Roman" w:hAnsi="Times New Roman"/>
                <w:color w:val="000000"/>
                <w:sz w:val="24"/>
                <w:szCs w:val="24"/>
              </w:rPr>
              <w:t xml:space="preserve">. </w:t>
            </w:r>
            <w:r w:rsidR="008B104B" w:rsidRPr="00C50A9C">
              <w:rPr>
                <w:rFonts w:ascii="Times New Roman" w:hAnsi="Times New Roman"/>
                <w:color w:val="000000"/>
                <w:sz w:val="24"/>
                <w:szCs w:val="24"/>
              </w:rPr>
              <w:t xml:space="preserve">Az élő és élettelen természet legfontosabb kölcsönhatásainak ismerete. </w:t>
            </w:r>
            <w:r w:rsidRPr="00C50A9C">
              <w:rPr>
                <w:rFonts w:ascii="Times New Roman" w:hAnsi="Times New Roman"/>
                <w:color w:val="000000"/>
                <w:sz w:val="24"/>
                <w:szCs w:val="24"/>
              </w:rPr>
              <w:t xml:space="preserve">A </w:t>
            </w:r>
            <w:r w:rsidRPr="00C50A9C">
              <w:rPr>
                <w:rFonts w:ascii="Times New Roman" w:hAnsi="Times New Roman"/>
                <w:color w:val="000000"/>
                <w:sz w:val="24"/>
                <w:szCs w:val="24"/>
                <w:lang w:val="cs-CZ"/>
              </w:rPr>
              <w:t>megfigyelésekben</w:t>
            </w:r>
            <w:r w:rsidRPr="00C50A9C">
              <w:rPr>
                <w:rFonts w:ascii="Times New Roman" w:hAnsi="Times New Roman"/>
                <w:color w:val="000000"/>
                <w:sz w:val="24"/>
                <w:szCs w:val="24"/>
              </w:rPr>
              <w:t xml:space="preserve">, kísérletekben </w:t>
            </w:r>
            <w:r w:rsidRPr="00C50A9C">
              <w:rPr>
                <w:rFonts w:ascii="Times New Roman" w:hAnsi="Times New Roman"/>
                <w:color w:val="000000"/>
                <w:sz w:val="24"/>
                <w:szCs w:val="24"/>
                <w:lang w:val="cs-CZ"/>
              </w:rPr>
              <w:t>önálló</w:t>
            </w:r>
            <w:r w:rsidR="008B104B" w:rsidRPr="00C50A9C">
              <w:rPr>
                <w:rFonts w:ascii="Times New Roman" w:hAnsi="Times New Roman"/>
                <w:color w:val="000000"/>
                <w:sz w:val="24"/>
                <w:szCs w:val="24"/>
                <w:lang w:val="cs-CZ"/>
              </w:rPr>
              <w:t>,</w:t>
            </w:r>
            <w:r w:rsidRPr="00C50A9C">
              <w:rPr>
                <w:rFonts w:ascii="Times New Roman" w:hAnsi="Times New Roman"/>
                <w:color w:val="000000"/>
                <w:sz w:val="24"/>
                <w:szCs w:val="24"/>
              </w:rPr>
              <w:t xml:space="preserve"> szabálykövető részvétel. Egyszerűbb </w:t>
            </w:r>
            <w:r w:rsidR="00A3216B" w:rsidRPr="00C50A9C">
              <w:rPr>
                <w:rFonts w:ascii="Times New Roman" w:hAnsi="Times New Roman"/>
                <w:color w:val="000000"/>
                <w:sz w:val="24"/>
                <w:szCs w:val="24"/>
              </w:rPr>
              <w:t xml:space="preserve">összefüggések megértése, tapasztalatok megfogalmazása szóban, vázlatkészítés. </w:t>
            </w:r>
            <w:r w:rsidRPr="00C50A9C">
              <w:rPr>
                <w:rFonts w:ascii="Times New Roman" w:hAnsi="Times New Roman"/>
                <w:color w:val="000000"/>
                <w:sz w:val="24"/>
                <w:szCs w:val="24"/>
              </w:rPr>
              <w:t xml:space="preserve">Törekvés a tanult szakkifejezések pontos használatára. Információk egyre önállóbb gyűjtése és feldolgozása. </w:t>
            </w:r>
            <w:r w:rsidR="00A3216B" w:rsidRPr="00C50A9C">
              <w:rPr>
                <w:rFonts w:ascii="Times New Roman" w:hAnsi="Times New Roman"/>
                <w:color w:val="000000"/>
                <w:sz w:val="24"/>
                <w:szCs w:val="24"/>
              </w:rPr>
              <w:t xml:space="preserve">IKT-eszközök használata. </w:t>
            </w:r>
            <w:r w:rsidR="008B104B" w:rsidRPr="00C50A9C">
              <w:rPr>
                <w:rFonts w:ascii="Times New Roman" w:hAnsi="Times New Roman"/>
                <w:color w:val="000000"/>
                <w:sz w:val="24"/>
                <w:szCs w:val="24"/>
              </w:rPr>
              <w:t>Tudatos környezetvédelem és egészségvédelem, megoldások keresése a környezet- és egészségkárosítás elkerülésére. Az egészségügyi hálózat ismerete. Képesség segítségkérésre, segítségnyújtásra. Kialakult szabálytudat, képesség az együttműködésre, konfliktuskezelésre, reális önismeret.</w:t>
            </w:r>
          </w:p>
          <w:p w14:paraId="5559C6AF" w14:textId="77777777" w:rsidR="00301133" w:rsidRPr="00C50A9C" w:rsidRDefault="00301133" w:rsidP="00301133">
            <w:pPr>
              <w:pStyle w:val="Nincstrkz"/>
              <w:spacing w:before="120"/>
              <w:rPr>
                <w:rFonts w:ascii="Times New Roman" w:hAnsi="Times New Roman"/>
                <w:bCs/>
                <w:color w:val="000000"/>
                <w:sz w:val="24"/>
                <w:szCs w:val="24"/>
              </w:rPr>
            </w:pPr>
            <w:r w:rsidRPr="00C50A9C">
              <w:rPr>
                <w:rFonts w:ascii="Times New Roman" w:hAnsi="Times New Roman"/>
                <w:color w:val="000000"/>
                <w:sz w:val="24"/>
                <w:szCs w:val="24"/>
              </w:rPr>
              <w:t>Tájékozódás a földrajzi térben: az eligazodáshoz szükséges topográfiai fogalmak felismerése, megnevezése</w:t>
            </w:r>
            <w:r w:rsidR="007012E1" w:rsidRPr="00C50A9C">
              <w:rPr>
                <w:rFonts w:ascii="Times New Roman" w:hAnsi="Times New Roman"/>
                <w:color w:val="000000"/>
                <w:sz w:val="24"/>
                <w:szCs w:val="24"/>
              </w:rPr>
              <w:t xml:space="preserve"> domború</w:t>
            </w:r>
            <w:r w:rsidRPr="00C50A9C">
              <w:rPr>
                <w:rFonts w:ascii="Times New Roman" w:hAnsi="Times New Roman"/>
                <w:color w:val="000000"/>
                <w:sz w:val="24"/>
                <w:szCs w:val="24"/>
              </w:rPr>
              <w:t xml:space="preserve">  térképen. Térképolvasás nagy egyéni különbségekkel: s</w:t>
            </w:r>
            <w:r w:rsidRPr="00C50A9C">
              <w:rPr>
                <w:rFonts w:ascii="Times New Roman" w:hAnsi="Times New Roman"/>
                <w:bCs/>
                <w:color w:val="000000"/>
                <w:sz w:val="24"/>
                <w:szCs w:val="24"/>
              </w:rPr>
              <w:t xml:space="preserve">zemléleti térképolvasás segítséggel, esetleg következtető térképolvasás. A fokhálózat segítségével történő helymeghatározás </w:t>
            </w:r>
            <w:r w:rsidR="00AC4249" w:rsidRPr="00C50A9C">
              <w:rPr>
                <w:rFonts w:ascii="Times New Roman" w:hAnsi="Times New Roman"/>
                <w:bCs/>
                <w:color w:val="000000"/>
                <w:sz w:val="24"/>
                <w:szCs w:val="24"/>
              </w:rPr>
              <w:t xml:space="preserve">tanári </w:t>
            </w:r>
            <w:r w:rsidRPr="00C50A9C">
              <w:rPr>
                <w:rFonts w:ascii="Times New Roman" w:hAnsi="Times New Roman"/>
                <w:bCs/>
                <w:color w:val="000000"/>
                <w:sz w:val="24"/>
                <w:szCs w:val="24"/>
              </w:rPr>
              <w:t xml:space="preserve">segítséggel. A szomszédos országok és fővárosaik megnevezése. </w:t>
            </w:r>
            <w:r w:rsidR="007012E1" w:rsidRPr="00C50A9C">
              <w:rPr>
                <w:rFonts w:ascii="Times New Roman" w:hAnsi="Times New Roman"/>
                <w:bCs/>
                <w:color w:val="000000"/>
                <w:sz w:val="24"/>
                <w:szCs w:val="24"/>
              </w:rPr>
              <w:t>A</w:t>
            </w:r>
            <w:r w:rsidR="00AC4249" w:rsidRPr="00C50A9C">
              <w:rPr>
                <w:rFonts w:ascii="Times New Roman" w:hAnsi="Times New Roman"/>
                <w:bCs/>
                <w:color w:val="000000"/>
                <w:sz w:val="24"/>
                <w:szCs w:val="24"/>
              </w:rPr>
              <w:t xml:space="preserve"> domború</w:t>
            </w:r>
            <w:r w:rsidRPr="00C50A9C">
              <w:rPr>
                <w:rFonts w:ascii="Times New Roman" w:hAnsi="Times New Roman"/>
                <w:bCs/>
                <w:color w:val="000000"/>
                <w:sz w:val="24"/>
                <w:szCs w:val="24"/>
              </w:rPr>
              <w:t xml:space="preserve"> térképen a tanult tájak megmutatása</w:t>
            </w:r>
            <w:r w:rsidR="007012E1" w:rsidRPr="00C50A9C">
              <w:rPr>
                <w:color w:val="000000"/>
              </w:rPr>
              <w:t xml:space="preserve"> </w:t>
            </w:r>
            <w:r w:rsidR="007012E1" w:rsidRPr="00C50A9C">
              <w:rPr>
                <w:rFonts w:ascii="Times New Roman" w:hAnsi="Times New Roman"/>
                <w:bCs/>
                <w:color w:val="000000"/>
                <w:sz w:val="24"/>
                <w:szCs w:val="24"/>
              </w:rPr>
              <w:t>segítséggel</w:t>
            </w:r>
            <w:r w:rsidRPr="00C50A9C">
              <w:rPr>
                <w:rFonts w:ascii="Times New Roman" w:hAnsi="Times New Roman"/>
                <w:bCs/>
                <w:color w:val="000000"/>
                <w:sz w:val="24"/>
                <w:szCs w:val="24"/>
              </w:rPr>
              <w:t>. Elemi szintű tájékozottság a különféle méretarányú és jelrendszerű</w:t>
            </w:r>
            <w:r w:rsidR="00AC4249" w:rsidRPr="00C50A9C">
              <w:rPr>
                <w:rFonts w:ascii="Times New Roman" w:hAnsi="Times New Roman"/>
                <w:bCs/>
                <w:color w:val="000000"/>
                <w:sz w:val="24"/>
                <w:szCs w:val="24"/>
              </w:rPr>
              <w:t xml:space="preserve"> domború</w:t>
            </w:r>
            <w:r w:rsidRPr="00C50A9C">
              <w:rPr>
                <w:rFonts w:ascii="Times New Roman" w:hAnsi="Times New Roman"/>
                <w:bCs/>
                <w:color w:val="000000"/>
                <w:sz w:val="24"/>
                <w:szCs w:val="24"/>
              </w:rPr>
              <w:t xml:space="preserve"> térképek olvasásában. </w:t>
            </w:r>
          </w:p>
          <w:p w14:paraId="702810B2" w14:textId="77777777" w:rsidR="00301133" w:rsidRPr="00C50A9C" w:rsidRDefault="00301133" w:rsidP="00301133">
            <w:pPr>
              <w:pStyle w:val="Nincstrkz"/>
              <w:rPr>
                <w:rFonts w:ascii="Times New Roman" w:hAnsi="Times New Roman"/>
                <w:bCs/>
                <w:color w:val="000000"/>
                <w:sz w:val="24"/>
                <w:szCs w:val="24"/>
              </w:rPr>
            </w:pPr>
            <w:r w:rsidRPr="00C50A9C">
              <w:rPr>
                <w:rFonts w:ascii="Times New Roman" w:hAnsi="Times New Roman"/>
                <w:bCs/>
                <w:color w:val="000000"/>
                <w:sz w:val="24"/>
                <w:szCs w:val="24"/>
              </w:rPr>
              <w:t xml:space="preserve">A vízszintes és a függőleges övezetesség kialakulása okainak felfedezése. A </w:t>
            </w:r>
            <w:r w:rsidRPr="00C50A9C">
              <w:rPr>
                <w:rFonts w:ascii="Times New Roman" w:hAnsi="Times New Roman"/>
                <w:color w:val="000000"/>
                <w:sz w:val="24"/>
                <w:szCs w:val="24"/>
              </w:rPr>
              <w:t>gazdasági ágazatok szerepének ismerete a földrészek, térségek, országok gazdasági életében.</w:t>
            </w:r>
            <w:r w:rsidRPr="00C50A9C">
              <w:rPr>
                <w:rFonts w:ascii="Times New Roman" w:hAnsi="Times New Roman"/>
                <w:bCs/>
                <w:color w:val="000000"/>
                <w:sz w:val="24"/>
                <w:szCs w:val="24"/>
              </w:rPr>
              <w:t xml:space="preserve"> A földrajzi térben zajló felismert kölcsönhatások és összefüggések elemi szintű magyarázata.</w:t>
            </w:r>
          </w:p>
          <w:p w14:paraId="4C1576CC" w14:textId="77777777" w:rsidR="00301133" w:rsidRPr="00C50A9C" w:rsidRDefault="00301133" w:rsidP="00301133">
            <w:pPr>
              <w:pStyle w:val="Nincstrkz"/>
              <w:rPr>
                <w:rFonts w:ascii="Times New Roman" w:hAnsi="Times New Roman"/>
                <w:bCs/>
                <w:color w:val="000000"/>
                <w:sz w:val="24"/>
                <w:szCs w:val="24"/>
              </w:rPr>
            </w:pPr>
            <w:r w:rsidRPr="00C50A9C">
              <w:rPr>
                <w:rFonts w:ascii="Times New Roman" w:hAnsi="Times New Roman"/>
                <w:color w:val="000000"/>
                <w:sz w:val="24"/>
                <w:szCs w:val="24"/>
              </w:rPr>
              <w:t xml:space="preserve">Törekvés energiatakarékos magatartásra. </w:t>
            </w:r>
          </w:p>
          <w:p w14:paraId="6E7B4CF1" w14:textId="77777777" w:rsidR="00301133" w:rsidRPr="00C50A9C" w:rsidRDefault="00301133" w:rsidP="00301133">
            <w:pPr>
              <w:pStyle w:val="Nincstrkz"/>
              <w:rPr>
                <w:rFonts w:ascii="Times New Roman" w:hAnsi="Times New Roman"/>
                <w:color w:val="000000"/>
                <w:sz w:val="24"/>
                <w:szCs w:val="24"/>
              </w:rPr>
            </w:pPr>
            <w:r w:rsidRPr="00C50A9C">
              <w:rPr>
                <w:rFonts w:ascii="Times New Roman" w:hAnsi="Times New Roman"/>
                <w:color w:val="000000"/>
                <w:sz w:val="24"/>
                <w:szCs w:val="24"/>
              </w:rPr>
              <w:t xml:space="preserve">A természetföldrajzi folyamatok és a történelmi események időnagyságrendi, valamint időtartambeli különbségeinek tudatosulása. </w:t>
            </w:r>
          </w:p>
          <w:p w14:paraId="0B43BBC8" w14:textId="77777777" w:rsidR="00301133" w:rsidRPr="00C50A9C" w:rsidRDefault="00301133" w:rsidP="00301133">
            <w:pPr>
              <w:spacing w:before="120"/>
              <w:rPr>
                <w:rFonts w:ascii="Times New Roman" w:hAnsi="Times New Roman"/>
                <w:color w:val="000000"/>
                <w:sz w:val="24"/>
                <w:szCs w:val="24"/>
              </w:rPr>
            </w:pPr>
            <w:r w:rsidRPr="00C50A9C">
              <w:rPr>
                <w:rFonts w:ascii="Times New Roman" w:hAnsi="Times New Roman"/>
                <w:bCs/>
                <w:color w:val="000000"/>
                <w:sz w:val="24"/>
                <w:szCs w:val="24"/>
              </w:rPr>
              <w:t>Az állóvíz</w:t>
            </w:r>
            <w:r w:rsidR="007012E1" w:rsidRPr="00C50A9C">
              <w:rPr>
                <w:rFonts w:ascii="Times New Roman" w:hAnsi="Times New Roman"/>
                <w:bCs/>
                <w:color w:val="000000"/>
                <w:sz w:val="24"/>
                <w:szCs w:val="24"/>
              </w:rPr>
              <w:t xml:space="preserve"> és a folyóvíz felismerése leírás alapján</w:t>
            </w:r>
            <w:r w:rsidRPr="00C50A9C">
              <w:rPr>
                <w:rFonts w:ascii="Times New Roman" w:hAnsi="Times New Roman"/>
                <w:bCs/>
                <w:color w:val="000000"/>
                <w:sz w:val="24"/>
                <w:szCs w:val="24"/>
              </w:rPr>
              <w:t>. A tanuló tudja, hogy a víz a természetben állandó körforgásban van. Ismeri a környezetvédelem feladatát, a vízszennyezés okait és elkerülésének lehetőségeit.</w:t>
            </w:r>
          </w:p>
        </w:tc>
      </w:tr>
    </w:tbl>
    <w:p w14:paraId="2B96CD33" w14:textId="77777777" w:rsidR="002C1EB2" w:rsidRPr="00C50A9C" w:rsidRDefault="002C1EB2" w:rsidP="002C1EB2">
      <w:pPr>
        <w:rPr>
          <w:rFonts w:ascii="Times New Roman" w:hAnsi="Times New Roman"/>
          <w:color w:val="000000"/>
          <w:sz w:val="24"/>
          <w:szCs w:val="24"/>
        </w:rPr>
      </w:pPr>
    </w:p>
    <w:sectPr w:rsidR="002C1EB2" w:rsidRPr="00C50A9C" w:rsidSect="002C1EB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B4EF4" w14:textId="77777777" w:rsidR="00D31170" w:rsidRDefault="00D31170">
      <w:r>
        <w:separator/>
      </w:r>
    </w:p>
  </w:endnote>
  <w:endnote w:type="continuationSeparator" w:id="0">
    <w:p w14:paraId="7A63D1AF" w14:textId="77777777" w:rsidR="00D31170" w:rsidRDefault="00D3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QS">
    <w:altName w:val="Times New Roman"/>
    <w:panose1 w:val="00000000000000000000"/>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3285F" w14:textId="77777777" w:rsidR="00316DDB" w:rsidRPr="00014D4D" w:rsidRDefault="00316DDB" w:rsidP="00014D4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B67D" w14:textId="77777777" w:rsidR="00316DDB" w:rsidRPr="00014D4D" w:rsidRDefault="00316DDB" w:rsidP="00014D4D">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05B6" w14:textId="77777777" w:rsidR="00316DDB" w:rsidRDefault="00316DDB">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B86D" w14:textId="77777777" w:rsidR="00316DDB" w:rsidRDefault="00316DDB">
    <w:pPr>
      <w:pStyle w:val="ll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5205" w14:textId="77777777" w:rsidR="00316DDB" w:rsidRPr="00AF621A" w:rsidRDefault="00316DDB" w:rsidP="00316DDB">
    <w:pPr>
      <w:pStyle w:val="ll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D98D" w14:textId="77777777" w:rsidR="00316DDB" w:rsidRDefault="00316DD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AF3A1" w14:textId="77777777" w:rsidR="00D31170" w:rsidRDefault="00D31170">
      <w:r>
        <w:separator/>
      </w:r>
    </w:p>
  </w:footnote>
  <w:footnote w:type="continuationSeparator" w:id="0">
    <w:p w14:paraId="259EC627" w14:textId="77777777" w:rsidR="00D31170" w:rsidRDefault="00D31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AE9" w14:textId="77777777" w:rsidR="00316DDB" w:rsidRDefault="00316DDB">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1DF4F" w14:textId="77777777" w:rsidR="00316DDB" w:rsidRDefault="00316DDB">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0232" w14:textId="77777777" w:rsidR="00316DDB" w:rsidRDefault="00316DDB">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FA06" w14:textId="77777777" w:rsidR="00316DDB" w:rsidRDefault="00316DDB">
    <w:pPr>
      <w:pStyle w:val="lfej"/>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9897" w14:textId="77777777" w:rsidR="00316DDB" w:rsidRDefault="00316DDB">
    <w:pPr>
      <w:pStyle w:val="lfej"/>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4149" w14:textId="77777777" w:rsidR="00316DDB" w:rsidRDefault="00316DD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E693E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B142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084D39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E2835B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862BA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8E60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DABB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DA9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1C95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DF015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83014"/>
    <w:multiLevelType w:val="hybridMultilevel"/>
    <w:tmpl w:val="8582486C"/>
    <w:lvl w:ilvl="0" w:tplc="40542202">
      <w:start w:val="1"/>
      <w:numFmt w:val="bullet"/>
      <w:lvlText w:val=""/>
      <w:lvlJc w:val="left"/>
      <w:pPr>
        <w:ind w:left="644" w:hanging="360"/>
      </w:pPr>
      <w:rPr>
        <w:rFonts w:ascii="Symbol" w:hAnsi="Symbol" w:hint="default"/>
      </w:rPr>
    </w:lvl>
    <w:lvl w:ilvl="1" w:tplc="951259AC">
      <w:numFmt w:val="bullet"/>
      <w:lvlText w:val="–"/>
      <w:lvlJc w:val="left"/>
      <w:pPr>
        <w:ind w:left="1364" w:hanging="360"/>
      </w:pPr>
      <w:rPr>
        <w:rFonts w:ascii="Times New Roman" w:eastAsia="Calibri" w:hAnsi="Times New Roman" w:cs="Times New Roman"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1" w15:restartNumberingAfterBreak="0">
    <w:nsid w:val="0BFE324C"/>
    <w:multiLevelType w:val="hybridMultilevel"/>
    <w:tmpl w:val="D7520792"/>
    <w:lvl w:ilvl="0" w:tplc="40542202">
      <w:start w:val="1"/>
      <w:numFmt w:val="bullet"/>
      <w:lvlText w:val=""/>
      <w:lvlJc w:val="left"/>
      <w:pPr>
        <w:ind w:left="1004" w:hanging="360"/>
      </w:pPr>
      <w:rPr>
        <w:rFonts w:ascii="Symbol" w:hAnsi="Symbol" w:hint="default"/>
      </w:rPr>
    </w:lvl>
    <w:lvl w:ilvl="1" w:tplc="40542202">
      <w:start w:val="1"/>
      <w:numFmt w:val="bullet"/>
      <w:lvlText w:val=""/>
      <w:lvlJc w:val="left"/>
      <w:pPr>
        <w:ind w:left="1724" w:hanging="360"/>
      </w:pPr>
      <w:rPr>
        <w:rFonts w:ascii="Symbol" w:hAnsi="Symbol"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2" w15:restartNumberingAfterBreak="0">
    <w:nsid w:val="0E8D7346"/>
    <w:multiLevelType w:val="hybridMultilevel"/>
    <w:tmpl w:val="F36056AE"/>
    <w:lvl w:ilvl="0" w:tplc="69F8E06E">
      <w:numFmt w:val="bullet"/>
      <w:lvlText w:val="–"/>
      <w:lvlJc w:val="left"/>
      <w:pPr>
        <w:ind w:left="644" w:hanging="360"/>
      </w:pPr>
      <w:rPr>
        <w:rFonts w:ascii="Times New Roman" w:eastAsia="Times New Roman" w:hAnsi="Times New Roman" w:cs="Times New Roman" w:hint="default"/>
      </w:rPr>
    </w:lvl>
    <w:lvl w:ilvl="1" w:tplc="E24C208E">
      <w:numFmt w:val="bullet"/>
      <w:lvlText w:val="-"/>
      <w:lvlJc w:val="left"/>
      <w:pPr>
        <w:ind w:left="1364" w:hanging="360"/>
      </w:pPr>
      <w:rPr>
        <w:rFonts w:ascii="Times New Roman" w:eastAsia="Times New Roman" w:hAnsi="Times New Roman" w:cs="Times New Roman"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3" w15:restartNumberingAfterBreak="0">
    <w:nsid w:val="1BD61657"/>
    <w:multiLevelType w:val="hybridMultilevel"/>
    <w:tmpl w:val="91C47E0C"/>
    <w:lvl w:ilvl="0" w:tplc="40542202">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4" w15:restartNumberingAfterBreak="0">
    <w:nsid w:val="2ED31500"/>
    <w:multiLevelType w:val="hybridMultilevel"/>
    <w:tmpl w:val="BFD6289C"/>
    <w:lvl w:ilvl="0" w:tplc="69F8E06E">
      <w:numFmt w:val="bullet"/>
      <w:lvlText w:val="–"/>
      <w:lvlJc w:val="left"/>
      <w:pPr>
        <w:ind w:left="1004" w:hanging="360"/>
      </w:pPr>
      <w:rPr>
        <w:rFonts w:ascii="Times New Roman" w:eastAsia="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5" w15:restartNumberingAfterBreak="0">
    <w:nsid w:val="30560A3B"/>
    <w:multiLevelType w:val="hybridMultilevel"/>
    <w:tmpl w:val="913641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0852E24"/>
    <w:multiLevelType w:val="hybridMultilevel"/>
    <w:tmpl w:val="C65E9B38"/>
    <w:lvl w:ilvl="0" w:tplc="40542202">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7" w15:restartNumberingAfterBreak="0">
    <w:nsid w:val="3C780DCD"/>
    <w:multiLevelType w:val="hybridMultilevel"/>
    <w:tmpl w:val="B5180886"/>
    <w:lvl w:ilvl="0" w:tplc="69F8E06E">
      <w:numFmt w:val="bullet"/>
      <w:lvlText w:val="–"/>
      <w:lvlJc w:val="left"/>
      <w:pPr>
        <w:ind w:left="1004" w:hanging="360"/>
      </w:pPr>
      <w:rPr>
        <w:rFonts w:ascii="Times New Roman" w:eastAsia="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8" w15:restartNumberingAfterBreak="0">
    <w:nsid w:val="408E366D"/>
    <w:multiLevelType w:val="hybridMultilevel"/>
    <w:tmpl w:val="768A15B4"/>
    <w:lvl w:ilvl="0" w:tplc="40542202">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9" w15:restartNumberingAfterBreak="0">
    <w:nsid w:val="59EB5F8A"/>
    <w:multiLevelType w:val="hybridMultilevel"/>
    <w:tmpl w:val="D7B013FA"/>
    <w:lvl w:ilvl="0" w:tplc="4054220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F312BAE"/>
    <w:multiLevelType w:val="hybridMultilevel"/>
    <w:tmpl w:val="E3EA0732"/>
    <w:lvl w:ilvl="0" w:tplc="69F8E06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3C547A7"/>
    <w:multiLevelType w:val="hybridMultilevel"/>
    <w:tmpl w:val="61E292E4"/>
    <w:lvl w:ilvl="0" w:tplc="69F8E06E">
      <w:numFmt w:val="bullet"/>
      <w:lvlText w:val="–"/>
      <w:lvlJc w:val="left"/>
      <w:pPr>
        <w:ind w:left="1004" w:hanging="360"/>
      </w:pPr>
      <w:rPr>
        <w:rFonts w:ascii="Times New Roman" w:eastAsia="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2" w15:restartNumberingAfterBreak="0">
    <w:nsid w:val="6A2F4C30"/>
    <w:multiLevelType w:val="hybridMultilevel"/>
    <w:tmpl w:val="378A08CE"/>
    <w:lvl w:ilvl="0" w:tplc="40542202">
      <w:start w:val="1"/>
      <w:numFmt w:val="bullet"/>
      <w:lvlText w:val=""/>
      <w:lvlJc w:val="left"/>
      <w:pPr>
        <w:ind w:left="897" w:hanging="360"/>
      </w:pPr>
      <w:rPr>
        <w:rFonts w:ascii="Symbol" w:hAnsi="Symbol" w:hint="default"/>
      </w:rPr>
    </w:lvl>
    <w:lvl w:ilvl="1" w:tplc="040E0003" w:tentative="1">
      <w:start w:val="1"/>
      <w:numFmt w:val="bullet"/>
      <w:lvlText w:val="o"/>
      <w:lvlJc w:val="left"/>
      <w:pPr>
        <w:ind w:left="1617" w:hanging="360"/>
      </w:pPr>
      <w:rPr>
        <w:rFonts w:ascii="Courier New" w:hAnsi="Courier New" w:cs="Courier New" w:hint="default"/>
      </w:rPr>
    </w:lvl>
    <w:lvl w:ilvl="2" w:tplc="040E0005" w:tentative="1">
      <w:start w:val="1"/>
      <w:numFmt w:val="bullet"/>
      <w:lvlText w:val=""/>
      <w:lvlJc w:val="left"/>
      <w:pPr>
        <w:ind w:left="2337" w:hanging="360"/>
      </w:pPr>
      <w:rPr>
        <w:rFonts w:ascii="Wingdings" w:hAnsi="Wingdings" w:hint="default"/>
      </w:rPr>
    </w:lvl>
    <w:lvl w:ilvl="3" w:tplc="040E0001" w:tentative="1">
      <w:start w:val="1"/>
      <w:numFmt w:val="bullet"/>
      <w:lvlText w:val=""/>
      <w:lvlJc w:val="left"/>
      <w:pPr>
        <w:ind w:left="3057" w:hanging="360"/>
      </w:pPr>
      <w:rPr>
        <w:rFonts w:ascii="Symbol" w:hAnsi="Symbol" w:hint="default"/>
      </w:rPr>
    </w:lvl>
    <w:lvl w:ilvl="4" w:tplc="040E0003" w:tentative="1">
      <w:start w:val="1"/>
      <w:numFmt w:val="bullet"/>
      <w:lvlText w:val="o"/>
      <w:lvlJc w:val="left"/>
      <w:pPr>
        <w:ind w:left="3777" w:hanging="360"/>
      </w:pPr>
      <w:rPr>
        <w:rFonts w:ascii="Courier New" w:hAnsi="Courier New" w:cs="Courier New" w:hint="default"/>
      </w:rPr>
    </w:lvl>
    <w:lvl w:ilvl="5" w:tplc="040E0005" w:tentative="1">
      <w:start w:val="1"/>
      <w:numFmt w:val="bullet"/>
      <w:lvlText w:val=""/>
      <w:lvlJc w:val="left"/>
      <w:pPr>
        <w:ind w:left="4497" w:hanging="360"/>
      </w:pPr>
      <w:rPr>
        <w:rFonts w:ascii="Wingdings" w:hAnsi="Wingdings" w:hint="default"/>
      </w:rPr>
    </w:lvl>
    <w:lvl w:ilvl="6" w:tplc="040E0001" w:tentative="1">
      <w:start w:val="1"/>
      <w:numFmt w:val="bullet"/>
      <w:lvlText w:val=""/>
      <w:lvlJc w:val="left"/>
      <w:pPr>
        <w:ind w:left="5217" w:hanging="360"/>
      </w:pPr>
      <w:rPr>
        <w:rFonts w:ascii="Symbol" w:hAnsi="Symbol" w:hint="default"/>
      </w:rPr>
    </w:lvl>
    <w:lvl w:ilvl="7" w:tplc="040E0003" w:tentative="1">
      <w:start w:val="1"/>
      <w:numFmt w:val="bullet"/>
      <w:lvlText w:val="o"/>
      <w:lvlJc w:val="left"/>
      <w:pPr>
        <w:ind w:left="5937" w:hanging="360"/>
      </w:pPr>
      <w:rPr>
        <w:rFonts w:ascii="Courier New" w:hAnsi="Courier New" w:cs="Courier New" w:hint="default"/>
      </w:rPr>
    </w:lvl>
    <w:lvl w:ilvl="8" w:tplc="040E0005" w:tentative="1">
      <w:start w:val="1"/>
      <w:numFmt w:val="bullet"/>
      <w:lvlText w:val=""/>
      <w:lvlJc w:val="left"/>
      <w:pPr>
        <w:ind w:left="6657" w:hanging="360"/>
      </w:pPr>
      <w:rPr>
        <w:rFonts w:ascii="Wingdings" w:hAnsi="Wingdings" w:hint="default"/>
      </w:rPr>
    </w:lvl>
  </w:abstractNum>
  <w:abstractNum w:abstractNumId="23" w15:restartNumberingAfterBreak="0">
    <w:nsid w:val="6DB45A16"/>
    <w:multiLevelType w:val="hybridMultilevel"/>
    <w:tmpl w:val="DBC84A02"/>
    <w:lvl w:ilvl="0" w:tplc="69F8E06E">
      <w:numFmt w:val="bullet"/>
      <w:lvlText w:val="–"/>
      <w:lvlJc w:val="left"/>
      <w:pPr>
        <w:ind w:left="1004" w:hanging="360"/>
      </w:pPr>
      <w:rPr>
        <w:rFonts w:ascii="Times New Roman" w:eastAsia="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4" w15:restartNumberingAfterBreak="0">
    <w:nsid w:val="781D55A3"/>
    <w:multiLevelType w:val="hybridMultilevel"/>
    <w:tmpl w:val="78B63A5A"/>
    <w:lvl w:ilvl="0" w:tplc="69F8E06E">
      <w:numFmt w:val="bullet"/>
      <w:lvlText w:val="–"/>
      <w:lvlJc w:val="left"/>
      <w:pPr>
        <w:ind w:left="928" w:hanging="360"/>
      </w:pPr>
      <w:rPr>
        <w:rFonts w:ascii="Times New Roman" w:eastAsia="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num w:numId="1" w16cid:durableId="100682921">
    <w:abstractNumId w:val="9"/>
  </w:num>
  <w:num w:numId="2" w16cid:durableId="640885366">
    <w:abstractNumId w:val="9"/>
  </w:num>
  <w:num w:numId="3" w16cid:durableId="1311446065">
    <w:abstractNumId w:val="9"/>
  </w:num>
  <w:num w:numId="4" w16cid:durableId="1174148492">
    <w:abstractNumId w:val="7"/>
  </w:num>
  <w:num w:numId="5" w16cid:durableId="1258827770">
    <w:abstractNumId w:val="6"/>
  </w:num>
  <w:num w:numId="6" w16cid:durableId="1461873976">
    <w:abstractNumId w:val="5"/>
  </w:num>
  <w:num w:numId="7" w16cid:durableId="1354963840">
    <w:abstractNumId w:val="4"/>
  </w:num>
  <w:num w:numId="8" w16cid:durableId="652224619">
    <w:abstractNumId w:val="8"/>
  </w:num>
  <w:num w:numId="9" w16cid:durableId="1022440374">
    <w:abstractNumId w:val="3"/>
  </w:num>
  <w:num w:numId="10" w16cid:durableId="376709780">
    <w:abstractNumId w:val="2"/>
  </w:num>
  <w:num w:numId="11" w16cid:durableId="1322391118">
    <w:abstractNumId w:val="1"/>
  </w:num>
  <w:num w:numId="12" w16cid:durableId="1635060394">
    <w:abstractNumId w:val="0"/>
  </w:num>
  <w:num w:numId="13" w16cid:durableId="1086924672">
    <w:abstractNumId w:val="22"/>
  </w:num>
  <w:num w:numId="14" w16cid:durableId="613487861">
    <w:abstractNumId w:val="18"/>
  </w:num>
  <w:num w:numId="15" w16cid:durableId="600651467">
    <w:abstractNumId w:val="10"/>
  </w:num>
  <w:num w:numId="16" w16cid:durableId="1401519072">
    <w:abstractNumId w:val="11"/>
  </w:num>
  <w:num w:numId="17" w16cid:durableId="642465010">
    <w:abstractNumId w:val="13"/>
  </w:num>
  <w:num w:numId="18" w16cid:durableId="1391734516">
    <w:abstractNumId w:val="16"/>
  </w:num>
  <w:num w:numId="19" w16cid:durableId="2055621082">
    <w:abstractNumId w:val="19"/>
  </w:num>
  <w:num w:numId="20" w16cid:durableId="1642611789">
    <w:abstractNumId w:val="24"/>
  </w:num>
  <w:num w:numId="21" w16cid:durableId="192811569">
    <w:abstractNumId w:val="12"/>
  </w:num>
  <w:num w:numId="22" w16cid:durableId="267012229">
    <w:abstractNumId w:val="20"/>
  </w:num>
  <w:num w:numId="23" w16cid:durableId="1722903976">
    <w:abstractNumId w:val="14"/>
  </w:num>
  <w:num w:numId="24" w16cid:durableId="445076161">
    <w:abstractNumId w:val="17"/>
  </w:num>
  <w:num w:numId="25" w16cid:durableId="273682340">
    <w:abstractNumId w:val="21"/>
  </w:num>
  <w:num w:numId="26" w16cid:durableId="898320470">
    <w:abstractNumId w:val="23"/>
  </w:num>
  <w:num w:numId="27" w16cid:durableId="14747886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removePersonalInformation/>
  <w:removeDateAndTime/>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2B4"/>
    <w:rsid w:val="00014D4D"/>
    <w:rsid w:val="000B7951"/>
    <w:rsid w:val="000F0757"/>
    <w:rsid w:val="00150815"/>
    <w:rsid w:val="00155E49"/>
    <w:rsid w:val="001A120A"/>
    <w:rsid w:val="002B430C"/>
    <w:rsid w:val="002C1EB2"/>
    <w:rsid w:val="00301133"/>
    <w:rsid w:val="00316DDB"/>
    <w:rsid w:val="00326B7E"/>
    <w:rsid w:val="00331555"/>
    <w:rsid w:val="00344CA7"/>
    <w:rsid w:val="00372B10"/>
    <w:rsid w:val="003934A2"/>
    <w:rsid w:val="003B0868"/>
    <w:rsid w:val="004358B0"/>
    <w:rsid w:val="004872B4"/>
    <w:rsid w:val="00495A60"/>
    <w:rsid w:val="004B4A19"/>
    <w:rsid w:val="004C78BC"/>
    <w:rsid w:val="004D735F"/>
    <w:rsid w:val="00520460"/>
    <w:rsid w:val="00570EEA"/>
    <w:rsid w:val="0057307A"/>
    <w:rsid w:val="005805FD"/>
    <w:rsid w:val="00581C09"/>
    <w:rsid w:val="005A5C07"/>
    <w:rsid w:val="006255B5"/>
    <w:rsid w:val="00684C36"/>
    <w:rsid w:val="006C3D1C"/>
    <w:rsid w:val="007012E1"/>
    <w:rsid w:val="0074309E"/>
    <w:rsid w:val="007913B0"/>
    <w:rsid w:val="007A3587"/>
    <w:rsid w:val="007D34A0"/>
    <w:rsid w:val="007E5F5F"/>
    <w:rsid w:val="00805B3F"/>
    <w:rsid w:val="008346E1"/>
    <w:rsid w:val="008B104B"/>
    <w:rsid w:val="008B251A"/>
    <w:rsid w:val="008D6341"/>
    <w:rsid w:val="008F72BD"/>
    <w:rsid w:val="008F7D8E"/>
    <w:rsid w:val="0090674F"/>
    <w:rsid w:val="00951072"/>
    <w:rsid w:val="00955A88"/>
    <w:rsid w:val="00967A9A"/>
    <w:rsid w:val="00993DC5"/>
    <w:rsid w:val="009A2A70"/>
    <w:rsid w:val="009D7C46"/>
    <w:rsid w:val="009E415D"/>
    <w:rsid w:val="009F6A74"/>
    <w:rsid w:val="00A1340F"/>
    <w:rsid w:val="00A242D6"/>
    <w:rsid w:val="00A3216B"/>
    <w:rsid w:val="00A62A8C"/>
    <w:rsid w:val="00A63C30"/>
    <w:rsid w:val="00AC2E26"/>
    <w:rsid w:val="00AC4249"/>
    <w:rsid w:val="00AE7314"/>
    <w:rsid w:val="00AF1E4B"/>
    <w:rsid w:val="00AF3847"/>
    <w:rsid w:val="00B31599"/>
    <w:rsid w:val="00B57DE9"/>
    <w:rsid w:val="00BB1268"/>
    <w:rsid w:val="00C22D05"/>
    <w:rsid w:val="00C27C6D"/>
    <w:rsid w:val="00C427C8"/>
    <w:rsid w:val="00C47612"/>
    <w:rsid w:val="00C50A9C"/>
    <w:rsid w:val="00C87FE8"/>
    <w:rsid w:val="00CF2BB0"/>
    <w:rsid w:val="00D15B3D"/>
    <w:rsid w:val="00D2612A"/>
    <w:rsid w:val="00D31170"/>
    <w:rsid w:val="00D44EAD"/>
    <w:rsid w:val="00D62AA6"/>
    <w:rsid w:val="00DB38A6"/>
    <w:rsid w:val="00DC002B"/>
    <w:rsid w:val="00DC3A96"/>
    <w:rsid w:val="00E20338"/>
    <w:rsid w:val="00E61CC0"/>
    <w:rsid w:val="00E670BB"/>
    <w:rsid w:val="00EE6CBA"/>
    <w:rsid w:val="00EE7DB0"/>
    <w:rsid w:val="00F043EA"/>
    <w:rsid w:val="00F52709"/>
    <w:rsid w:val="00F64094"/>
    <w:rsid w:val="00FA0082"/>
    <w:rsid w:val="00FA206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16B8F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872B4"/>
    <w:rPr>
      <w:rFonts w:ascii="Calibri" w:hAnsi="Calibri"/>
      <w:sz w:val="22"/>
      <w:szCs w:val="22"/>
      <w:lang w:eastAsia="en-US"/>
    </w:rPr>
  </w:style>
  <w:style w:type="paragraph" w:styleId="Cmsor1">
    <w:name w:val="heading 1"/>
    <w:basedOn w:val="Norml"/>
    <w:next w:val="Norml"/>
    <w:link w:val="Cmsor1Char"/>
    <w:qFormat/>
    <w:rsid w:val="004872B4"/>
    <w:pPr>
      <w:keepNext/>
      <w:spacing w:before="240" w:after="60"/>
      <w:outlineLvl w:val="0"/>
    </w:pPr>
    <w:rPr>
      <w:rFonts w:ascii="Arial" w:hAnsi="Arial"/>
      <w:b/>
      <w:bCs/>
      <w:kern w:val="32"/>
      <w:sz w:val="32"/>
      <w:szCs w:val="32"/>
      <w:lang w:val="x-none" w:eastAsia="x-none"/>
    </w:rPr>
  </w:style>
  <w:style w:type="paragraph" w:styleId="Cmsor2">
    <w:name w:val="heading 2"/>
    <w:basedOn w:val="Norml"/>
    <w:next w:val="Norml"/>
    <w:link w:val="Cmsor2Char"/>
    <w:qFormat/>
    <w:rsid w:val="004872B4"/>
    <w:pPr>
      <w:keepNext/>
      <w:tabs>
        <w:tab w:val="num" w:pos="0"/>
      </w:tabs>
      <w:spacing w:before="240" w:after="60"/>
      <w:outlineLvl w:val="1"/>
    </w:pPr>
    <w:rPr>
      <w:rFonts w:ascii="Arial" w:hAnsi="Arial" w:cs="Arial"/>
      <w:b/>
      <w:bCs/>
      <w:i/>
      <w:iCs/>
      <w:sz w:val="28"/>
      <w:szCs w:val="28"/>
      <w:lang w:val="x-none" w:eastAsia="ar-SA"/>
    </w:rPr>
  </w:style>
  <w:style w:type="paragraph" w:styleId="Cmsor3">
    <w:name w:val="heading 3"/>
    <w:basedOn w:val="Norml"/>
    <w:next w:val="Norml"/>
    <w:link w:val="Cmsor3Char"/>
    <w:qFormat/>
    <w:rsid w:val="004872B4"/>
    <w:pPr>
      <w:keepNext/>
      <w:tabs>
        <w:tab w:val="num" w:pos="0"/>
      </w:tabs>
      <w:spacing w:before="240" w:after="60"/>
      <w:outlineLvl w:val="2"/>
    </w:pPr>
    <w:rPr>
      <w:rFonts w:ascii="Arial" w:hAnsi="Arial" w:cs="Arial"/>
      <w:b/>
      <w:bCs/>
      <w:sz w:val="26"/>
      <w:szCs w:val="26"/>
      <w:lang w:val="x-none" w:eastAsia="ar-SA"/>
    </w:rPr>
  </w:style>
  <w:style w:type="paragraph" w:styleId="Cmsor4">
    <w:name w:val="heading 4"/>
    <w:basedOn w:val="Norml"/>
    <w:next w:val="Norml"/>
    <w:link w:val="Cmsor4Char"/>
    <w:qFormat/>
    <w:rsid w:val="004872B4"/>
    <w:pPr>
      <w:keepNext/>
      <w:tabs>
        <w:tab w:val="num" w:pos="0"/>
      </w:tabs>
      <w:jc w:val="center"/>
      <w:outlineLvl w:val="3"/>
    </w:pPr>
    <w:rPr>
      <w:rFonts w:ascii="Times New Roman" w:eastAsia="Times New Roman" w:hAnsi="Times New Roman"/>
      <w:b/>
      <w:sz w:val="20"/>
      <w:szCs w:val="20"/>
      <w:lang w:val="x-none" w:eastAsia="ar-SA"/>
    </w:rPr>
  </w:style>
  <w:style w:type="paragraph" w:styleId="Cmsor5">
    <w:name w:val="heading 5"/>
    <w:basedOn w:val="Norml"/>
    <w:next w:val="Norml"/>
    <w:link w:val="Cmsor5Char"/>
    <w:qFormat/>
    <w:rsid w:val="004872B4"/>
    <w:pPr>
      <w:keepNext/>
      <w:jc w:val="both"/>
      <w:outlineLvl w:val="4"/>
    </w:pPr>
    <w:rPr>
      <w:rFonts w:ascii="Times New Roman" w:eastAsia="Times New Roman" w:hAnsi="Times New Roman"/>
      <w:b/>
      <w:sz w:val="20"/>
      <w:szCs w:val="20"/>
      <w:lang w:val="x-none" w:eastAsia="hu-HU"/>
    </w:rPr>
  </w:style>
  <w:style w:type="paragraph" w:styleId="Cmsor6">
    <w:name w:val="heading 6"/>
    <w:basedOn w:val="Norml"/>
    <w:next w:val="Norml"/>
    <w:link w:val="Cmsor6Char"/>
    <w:qFormat/>
    <w:rsid w:val="004872B4"/>
    <w:pPr>
      <w:keepNext/>
      <w:jc w:val="both"/>
      <w:outlineLvl w:val="5"/>
    </w:pPr>
    <w:rPr>
      <w:rFonts w:ascii="Times New Roman" w:eastAsia="Times New Roman" w:hAnsi="Times New Roman"/>
      <w:i/>
      <w:sz w:val="20"/>
      <w:szCs w:val="20"/>
      <w:lang w:val="x-none" w:eastAsia="hu-HU"/>
    </w:rPr>
  </w:style>
  <w:style w:type="paragraph" w:styleId="Cmsor8">
    <w:name w:val="heading 8"/>
    <w:basedOn w:val="Norml"/>
    <w:next w:val="Norml"/>
    <w:link w:val="Cmsor8Char"/>
    <w:qFormat/>
    <w:rsid w:val="004872B4"/>
    <w:pPr>
      <w:spacing w:before="240" w:after="60"/>
      <w:outlineLvl w:val="7"/>
    </w:pPr>
    <w:rPr>
      <w:rFonts w:ascii="Times New Roman" w:eastAsia="Times New Roman" w:hAnsi="Times New Roman"/>
      <w:i/>
      <w:iCs/>
      <w:sz w:val="20"/>
      <w:szCs w:val="20"/>
      <w:lang w:val="x-none"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4872B4"/>
    <w:rPr>
      <w:rFonts w:ascii="Arial" w:hAnsi="Arial" w:cs="Arial"/>
      <w:b/>
      <w:bCs/>
      <w:kern w:val="32"/>
      <w:sz w:val="32"/>
      <w:szCs w:val="32"/>
    </w:rPr>
  </w:style>
  <w:style w:type="character" w:customStyle="1" w:styleId="Cmsor2Char">
    <w:name w:val="Címsor 2 Char"/>
    <w:link w:val="Cmsor2"/>
    <w:locked/>
    <w:rsid w:val="004872B4"/>
    <w:rPr>
      <w:rFonts w:ascii="Arial" w:hAnsi="Arial" w:cs="Arial"/>
      <w:b/>
      <w:bCs/>
      <w:i/>
      <w:iCs/>
      <w:sz w:val="28"/>
      <w:szCs w:val="28"/>
      <w:lang w:val="x-none" w:eastAsia="ar-SA" w:bidi="ar-SA"/>
    </w:rPr>
  </w:style>
  <w:style w:type="character" w:customStyle="1" w:styleId="Cmsor3Char">
    <w:name w:val="Címsor 3 Char"/>
    <w:link w:val="Cmsor3"/>
    <w:locked/>
    <w:rsid w:val="004872B4"/>
    <w:rPr>
      <w:rFonts w:ascii="Arial" w:hAnsi="Arial" w:cs="Arial"/>
      <w:b/>
      <w:bCs/>
      <w:sz w:val="26"/>
      <w:szCs w:val="26"/>
      <w:lang w:val="x-none" w:eastAsia="ar-SA" w:bidi="ar-SA"/>
    </w:rPr>
  </w:style>
  <w:style w:type="character" w:customStyle="1" w:styleId="Cmsor4Char">
    <w:name w:val="Címsor 4 Char"/>
    <w:link w:val="Cmsor4"/>
    <w:locked/>
    <w:rsid w:val="004872B4"/>
    <w:rPr>
      <w:rFonts w:eastAsia="Times New Roman" w:cs="Times New Roman"/>
      <w:b/>
      <w:sz w:val="20"/>
      <w:szCs w:val="20"/>
      <w:lang w:val="x-none" w:eastAsia="ar-SA" w:bidi="ar-SA"/>
    </w:rPr>
  </w:style>
  <w:style w:type="character" w:customStyle="1" w:styleId="Cmsor5Char">
    <w:name w:val="Címsor 5 Char"/>
    <w:link w:val="Cmsor5"/>
    <w:locked/>
    <w:rsid w:val="004872B4"/>
    <w:rPr>
      <w:rFonts w:eastAsia="Times New Roman" w:cs="Times New Roman"/>
      <w:b/>
      <w:sz w:val="20"/>
      <w:szCs w:val="20"/>
      <w:lang w:val="x-none" w:eastAsia="hu-HU"/>
    </w:rPr>
  </w:style>
  <w:style w:type="character" w:customStyle="1" w:styleId="Cmsor6Char">
    <w:name w:val="Címsor 6 Char"/>
    <w:link w:val="Cmsor6"/>
    <w:locked/>
    <w:rsid w:val="004872B4"/>
    <w:rPr>
      <w:rFonts w:eastAsia="Times New Roman" w:cs="Times New Roman"/>
      <w:i/>
      <w:sz w:val="20"/>
      <w:szCs w:val="20"/>
      <w:lang w:val="x-none" w:eastAsia="hu-HU"/>
    </w:rPr>
  </w:style>
  <w:style w:type="character" w:customStyle="1" w:styleId="Cmsor8Char">
    <w:name w:val="Címsor 8 Char"/>
    <w:link w:val="Cmsor8"/>
    <w:locked/>
    <w:rsid w:val="004872B4"/>
    <w:rPr>
      <w:rFonts w:eastAsia="Times New Roman" w:cs="Times New Roman"/>
      <w:i/>
      <w:iCs/>
      <w:lang w:val="x-none" w:eastAsia="hu-HU"/>
    </w:rPr>
  </w:style>
  <w:style w:type="paragraph" w:customStyle="1" w:styleId="Nincstrkz1">
    <w:name w:val="Nincs térköz1"/>
    <w:rsid w:val="004872B4"/>
    <w:rPr>
      <w:rFonts w:ascii="Calibri" w:eastAsia="Times New Roman" w:hAnsi="Calibri"/>
      <w:sz w:val="22"/>
      <w:szCs w:val="22"/>
      <w:lang w:eastAsia="en-US"/>
    </w:rPr>
  </w:style>
  <w:style w:type="paragraph" w:customStyle="1" w:styleId="Default">
    <w:name w:val="Default"/>
    <w:rsid w:val="004872B4"/>
    <w:pPr>
      <w:autoSpaceDE w:val="0"/>
      <w:autoSpaceDN w:val="0"/>
      <w:adjustRightInd w:val="0"/>
    </w:pPr>
    <w:rPr>
      <w:color w:val="000000"/>
      <w:sz w:val="24"/>
      <w:szCs w:val="24"/>
    </w:rPr>
  </w:style>
  <w:style w:type="paragraph" w:customStyle="1" w:styleId="Text1">
    <w:name w:val="Text1"/>
    <w:basedOn w:val="Norml"/>
    <w:rsid w:val="004872B4"/>
    <w:pPr>
      <w:tabs>
        <w:tab w:val="left" w:pos="1418"/>
      </w:tabs>
      <w:ind w:left="1418"/>
      <w:jc w:val="both"/>
    </w:pPr>
    <w:rPr>
      <w:rFonts w:ascii="Times New Roman" w:hAnsi="Times New Roman"/>
      <w:szCs w:val="20"/>
      <w:lang w:eastAsia="hu-HU"/>
    </w:rPr>
  </w:style>
  <w:style w:type="character" w:styleId="Jegyzethivatkozs">
    <w:name w:val="annotation reference"/>
    <w:rsid w:val="004872B4"/>
    <w:rPr>
      <w:rFonts w:cs="Times New Roman"/>
      <w:sz w:val="16"/>
      <w:szCs w:val="16"/>
    </w:rPr>
  </w:style>
  <w:style w:type="paragraph" w:styleId="Jegyzetszveg">
    <w:name w:val="annotation text"/>
    <w:basedOn w:val="Norml"/>
    <w:link w:val="JegyzetszvegChar"/>
    <w:rsid w:val="004872B4"/>
    <w:rPr>
      <w:rFonts w:ascii="Times New Roman" w:hAnsi="Times New Roman"/>
      <w:sz w:val="20"/>
      <w:szCs w:val="20"/>
      <w:lang w:val="x-none" w:eastAsia="x-none"/>
    </w:rPr>
  </w:style>
  <w:style w:type="character" w:customStyle="1" w:styleId="CommentTextChar">
    <w:name w:val="Comment Text Char"/>
    <w:semiHidden/>
    <w:locked/>
    <w:rsid w:val="004872B4"/>
    <w:rPr>
      <w:rFonts w:cs="Times New Roman"/>
      <w:sz w:val="20"/>
      <w:szCs w:val="20"/>
    </w:rPr>
  </w:style>
  <w:style w:type="character" w:customStyle="1" w:styleId="JegyzetszvegChar">
    <w:name w:val="Jegyzetszöveg Char"/>
    <w:link w:val="Jegyzetszveg"/>
    <w:locked/>
    <w:rsid w:val="004872B4"/>
    <w:rPr>
      <w:rFonts w:eastAsia="Times New Roman" w:cs="Times New Roman"/>
      <w:sz w:val="20"/>
      <w:szCs w:val="20"/>
      <w:lang w:val="x-none" w:eastAsia="hu-HU"/>
    </w:rPr>
  </w:style>
  <w:style w:type="paragraph" w:styleId="Buborkszveg">
    <w:name w:val="Balloon Text"/>
    <w:basedOn w:val="Norml"/>
    <w:link w:val="BuborkszvegChar"/>
    <w:semiHidden/>
    <w:rsid w:val="004872B4"/>
    <w:rPr>
      <w:rFonts w:ascii="Tahoma" w:hAnsi="Tahoma"/>
      <w:sz w:val="16"/>
      <w:szCs w:val="16"/>
      <w:lang w:val="x-none" w:eastAsia="x-none"/>
    </w:rPr>
  </w:style>
  <w:style w:type="character" w:customStyle="1" w:styleId="BuborkszvegChar">
    <w:name w:val="Buborékszöveg Char"/>
    <w:link w:val="Buborkszveg"/>
    <w:semiHidden/>
    <w:locked/>
    <w:rsid w:val="004872B4"/>
    <w:rPr>
      <w:rFonts w:ascii="Tahoma" w:hAnsi="Tahoma" w:cs="Tahoma"/>
      <w:sz w:val="16"/>
      <w:szCs w:val="16"/>
    </w:rPr>
  </w:style>
  <w:style w:type="paragraph" w:styleId="lfej">
    <w:name w:val="header"/>
    <w:basedOn w:val="Norml"/>
    <w:link w:val="lfejChar"/>
    <w:rsid w:val="004872B4"/>
    <w:pPr>
      <w:tabs>
        <w:tab w:val="center" w:pos="4536"/>
        <w:tab w:val="right" w:pos="9072"/>
      </w:tabs>
    </w:pPr>
    <w:rPr>
      <w:lang w:val="x-none" w:eastAsia="x-none"/>
    </w:rPr>
  </w:style>
  <w:style w:type="character" w:customStyle="1" w:styleId="lfejChar">
    <w:name w:val="Élőfej Char"/>
    <w:link w:val="lfej"/>
    <w:locked/>
    <w:rsid w:val="004872B4"/>
    <w:rPr>
      <w:rFonts w:ascii="Calibri" w:hAnsi="Calibri" w:cs="Times New Roman"/>
      <w:sz w:val="22"/>
      <w:szCs w:val="22"/>
    </w:rPr>
  </w:style>
  <w:style w:type="character" w:styleId="Oldalszm">
    <w:name w:val="page number"/>
    <w:rsid w:val="004872B4"/>
    <w:rPr>
      <w:rFonts w:cs="Times New Roman"/>
    </w:rPr>
  </w:style>
  <w:style w:type="paragraph" w:customStyle="1" w:styleId="Listaszerbekezds2">
    <w:name w:val="Listaszerű bekezdés2"/>
    <w:basedOn w:val="Norml"/>
    <w:rsid w:val="004872B4"/>
    <w:pPr>
      <w:ind w:left="720"/>
    </w:pPr>
  </w:style>
  <w:style w:type="paragraph" w:customStyle="1" w:styleId="CM38">
    <w:name w:val="CM38"/>
    <w:basedOn w:val="Norml"/>
    <w:next w:val="Norml"/>
    <w:rsid w:val="004872B4"/>
    <w:pPr>
      <w:widowControl w:val="0"/>
      <w:autoSpaceDE w:val="0"/>
      <w:autoSpaceDN w:val="0"/>
      <w:adjustRightInd w:val="0"/>
      <w:spacing w:after="325"/>
    </w:pPr>
    <w:rPr>
      <w:rFonts w:ascii="Arial" w:hAnsi="Arial"/>
      <w:sz w:val="24"/>
      <w:szCs w:val="24"/>
      <w:lang w:eastAsia="hu-HU"/>
    </w:rPr>
  </w:style>
  <w:style w:type="paragraph" w:customStyle="1" w:styleId="Text1szmozsabehzssal">
    <w:name w:val="Text1 számozás(a) behúzással"/>
    <w:basedOn w:val="Text1"/>
    <w:rsid w:val="004872B4"/>
    <w:pPr>
      <w:ind w:left="1984" w:hanging="283"/>
    </w:pPr>
  </w:style>
  <w:style w:type="paragraph" w:customStyle="1" w:styleId="Fel">
    <w:name w:val="Fel"/>
    <w:basedOn w:val="Norml"/>
    <w:next w:val="Norml"/>
    <w:rsid w:val="004872B4"/>
    <w:pPr>
      <w:tabs>
        <w:tab w:val="left" w:pos="360"/>
      </w:tabs>
      <w:ind w:left="360" w:hanging="360"/>
      <w:jc w:val="both"/>
    </w:pPr>
    <w:rPr>
      <w:rFonts w:ascii="Times New Roman" w:hAnsi="Times New Roman"/>
      <w:szCs w:val="20"/>
      <w:lang w:eastAsia="hu-HU"/>
    </w:rPr>
  </w:style>
  <w:style w:type="paragraph" w:styleId="Szvegtrzs">
    <w:name w:val="Body Text"/>
    <w:basedOn w:val="Norml"/>
    <w:link w:val="SzvegtrzsChar"/>
    <w:rsid w:val="004872B4"/>
    <w:pPr>
      <w:tabs>
        <w:tab w:val="left" w:pos="1985"/>
        <w:tab w:val="left" w:pos="2268"/>
      </w:tabs>
      <w:ind w:left="1985" w:hanging="1985"/>
      <w:jc w:val="both"/>
    </w:pPr>
    <w:rPr>
      <w:rFonts w:ascii="Times New Roman" w:eastAsia="Times New Roman" w:hAnsi="Times New Roman"/>
      <w:sz w:val="20"/>
      <w:szCs w:val="20"/>
      <w:lang w:val="x-none" w:eastAsia="hu-HU"/>
    </w:rPr>
  </w:style>
  <w:style w:type="character" w:customStyle="1" w:styleId="SzvegtrzsChar">
    <w:name w:val="Szövegtörzs Char"/>
    <w:link w:val="Szvegtrzs"/>
    <w:locked/>
    <w:rsid w:val="004872B4"/>
    <w:rPr>
      <w:rFonts w:eastAsia="Times New Roman" w:cs="Times New Roman"/>
      <w:sz w:val="20"/>
      <w:szCs w:val="20"/>
      <w:lang w:val="x-none" w:eastAsia="hu-HU"/>
    </w:rPr>
  </w:style>
  <w:style w:type="paragraph" w:customStyle="1" w:styleId="ListParagraph1">
    <w:name w:val="List Paragraph1"/>
    <w:basedOn w:val="Norml"/>
    <w:rsid w:val="004872B4"/>
    <w:pPr>
      <w:ind w:left="720"/>
    </w:pPr>
    <w:rPr>
      <w:rFonts w:eastAsia="Times New Roman" w:cs="Calibri"/>
    </w:rPr>
  </w:style>
  <w:style w:type="paragraph" w:customStyle="1" w:styleId="Text">
    <w:name w:val="Text"/>
    <w:next w:val="Text1"/>
    <w:rsid w:val="004872B4"/>
    <w:pPr>
      <w:tabs>
        <w:tab w:val="left" w:pos="1418"/>
      </w:tabs>
      <w:spacing w:before="120"/>
      <w:ind w:left="1418" w:hanging="1418"/>
      <w:jc w:val="both"/>
    </w:pPr>
    <w:rPr>
      <w:sz w:val="22"/>
    </w:rPr>
  </w:style>
  <w:style w:type="paragraph" w:customStyle="1" w:styleId="BodyTextIndent31">
    <w:name w:val="Body Text Indent 31"/>
    <w:basedOn w:val="Norml"/>
    <w:rsid w:val="004872B4"/>
    <w:pPr>
      <w:ind w:left="426"/>
      <w:jc w:val="both"/>
    </w:pPr>
    <w:rPr>
      <w:rFonts w:ascii="Times New Roman" w:hAnsi="Times New Roman"/>
      <w:i/>
      <w:szCs w:val="20"/>
      <w:lang w:eastAsia="hu-HU"/>
    </w:rPr>
  </w:style>
  <w:style w:type="paragraph" w:styleId="Cm">
    <w:name w:val="Title"/>
    <w:basedOn w:val="Norml"/>
    <w:next w:val="Norml"/>
    <w:link w:val="CmChar"/>
    <w:qFormat/>
    <w:rsid w:val="004872B4"/>
    <w:pPr>
      <w:keepNext/>
      <w:spacing w:before="120" w:after="120"/>
    </w:pPr>
    <w:rPr>
      <w:rFonts w:ascii="Times New Roman" w:eastAsia="Times New Roman" w:hAnsi="Times New Roman"/>
      <w:b/>
      <w:caps/>
      <w:sz w:val="20"/>
      <w:szCs w:val="20"/>
      <w:lang w:val="x-none" w:eastAsia="hu-HU"/>
    </w:rPr>
  </w:style>
  <w:style w:type="character" w:customStyle="1" w:styleId="CmChar">
    <w:name w:val="Cím Char"/>
    <w:link w:val="Cm"/>
    <w:locked/>
    <w:rsid w:val="004872B4"/>
    <w:rPr>
      <w:rFonts w:eastAsia="Times New Roman" w:cs="Times New Roman"/>
      <w:b/>
      <w:caps/>
      <w:sz w:val="20"/>
      <w:szCs w:val="20"/>
      <w:lang w:val="x-none" w:eastAsia="hu-HU"/>
    </w:rPr>
  </w:style>
  <w:style w:type="paragraph" w:customStyle="1" w:styleId="Text1felsorolsbehzs">
    <w:name w:val="Text1 felsorolás behúzás"/>
    <w:basedOn w:val="Text1"/>
    <w:rsid w:val="004872B4"/>
    <w:pPr>
      <w:ind w:left="1984" w:hanging="283"/>
    </w:pPr>
  </w:style>
  <w:style w:type="paragraph" w:customStyle="1" w:styleId="Text1felsorols">
    <w:name w:val="Text1 felsorolás"/>
    <w:basedOn w:val="Text1"/>
    <w:rsid w:val="004872B4"/>
    <w:pPr>
      <w:ind w:left="1701" w:hanging="283"/>
    </w:pPr>
  </w:style>
  <w:style w:type="paragraph" w:customStyle="1" w:styleId="Text1szmozs1">
    <w:name w:val="Text1 számozás(1)"/>
    <w:basedOn w:val="Text1"/>
    <w:rsid w:val="004872B4"/>
    <w:pPr>
      <w:ind w:left="1701" w:hanging="283"/>
    </w:pPr>
  </w:style>
  <w:style w:type="paragraph" w:styleId="Szvegtrzs2">
    <w:name w:val="Body Text 2"/>
    <w:basedOn w:val="Norml"/>
    <w:link w:val="Szvegtrzs2Char"/>
    <w:rsid w:val="004872B4"/>
    <w:pPr>
      <w:spacing w:after="120" w:line="480" w:lineRule="auto"/>
    </w:pPr>
    <w:rPr>
      <w:lang w:val="x-none" w:eastAsia="x-none"/>
    </w:rPr>
  </w:style>
  <w:style w:type="character" w:customStyle="1" w:styleId="Szvegtrzs2Char">
    <w:name w:val="Szövegtörzs 2 Char"/>
    <w:link w:val="Szvegtrzs2"/>
    <w:locked/>
    <w:rsid w:val="004872B4"/>
    <w:rPr>
      <w:rFonts w:ascii="Calibri" w:hAnsi="Calibri" w:cs="Times New Roman"/>
      <w:sz w:val="22"/>
      <w:szCs w:val="22"/>
    </w:rPr>
  </w:style>
  <w:style w:type="table" w:styleId="Rcsostblzat">
    <w:name w:val="Table Grid"/>
    <w:basedOn w:val="Normltblzat"/>
    <w:rsid w:val="00487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szerbekezds1">
    <w:name w:val="Listaszerű bekezdés1"/>
    <w:basedOn w:val="Norml"/>
    <w:rsid w:val="004872B4"/>
    <w:pPr>
      <w:ind w:left="720"/>
      <w:contextualSpacing/>
    </w:pPr>
    <w:rPr>
      <w:rFonts w:ascii="Times New Roman" w:hAnsi="Times New Roman"/>
      <w:sz w:val="24"/>
      <w:szCs w:val="24"/>
      <w:lang w:eastAsia="hu-HU"/>
    </w:rPr>
  </w:style>
  <w:style w:type="paragraph" w:styleId="Megjegyzstrgya">
    <w:name w:val="annotation subject"/>
    <w:basedOn w:val="Jegyzetszveg"/>
    <w:next w:val="Jegyzetszveg"/>
    <w:link w:val="MegjegyzstrgyaChar1"/>
    <w:rsid w:val="004872B4"/>
    <w:rPr>
      <w:rFonts w:eastAsia="Times New Roman"/>
      <w:b/>
      <w:bCs/>
    </w:rPr>
  </w:style>
  <w:style w:type="character" w:customStyle="1" w:styleId="MegjegyzstrgyaChar1">
    <w:name w:val="Megjegyzés tárgya Char1"/>
    <w:link w:val="Megjegyzstrgya"/>
    <w:locked/>
    <w:rsid w:val="004872B4"/>
    <w:rPr>
      <w:rFonts w:eastAsia="Times New Roman" w:cs="Times New Roman"/>
      <w:b/>
      <w:bCs/>
      <w:sz w:val="20"/>
      <w:szCs w:val="20"/>
      <w:lang w:val="x-none" w:eastAsia="hu-HU"/>
    </w:rPr>
  </w:style>
  <w:style w:type="character" w:customStyle="1" w:styleId="MegjegyzstrgyaChar">
    <w:name w:val="Megjegyzés tárgya Char"/>
    <w:locked/>
    <w:rsid w:val="004872B4"/>
    <w:rPr>
      <w:rFonts w:eastAsia="Times New Roman" w:cs="Times New Roman"/>
      <w:b/>
      <w:bCs/>
      <w:sz w:val="20"/>
      <w:szCs w:val="20"/>
      <w:lang w:val="x-none" w:eastAsia="hu-HU"/>
    </w:rPr>
  </w:style>
  <w:style w:type="paragraph" w:customStyle="1" w:styleId="Szvegtrzs21">
    <w:name w:val="Szövegtörzs 21"/>
    <w:basedOn w:val="Norml"/>
    <w:rsid w:val="004872B4"/>
    <w:pPr>
      <w:overflowPunct w:val="0"/>
      <w:autoSpaceDE w:val="0"/>
      <w:autoSpaceDN w:val="0"/>
      <w:adjustRightInd w:val="0"/>
      <w:textAlignment w:val="baseline"/>
    </w:pPr>
    <w:rPr>
      <w:rFonts w:ascii="Times New Roman" w:eastAsia="Times New Roman" w:hAnsi="Times New Roman"/>
      <w:sz w:val="24"/>
      <w:szCs w:val="20"/>
      <w:lang w:eastAsia="hu-HU"/>
    </w:rPr>
  </w:style>
  <w:style w:type="paragraph" w:styleId="NormlWeb">
    <w:name w:val="Normal (Web)"/>
    <w:basedOn w:val="Norml"/>
    <w:uiPriority w:val="99"/>
    <w:rsid w:val="004872B4"/>
    <w:pPr>
      <w:spacing w:before="100" w:beforeAutospacing="1" w:after="100" w:afterAutospacing="1"/>
    </w:pPr>
    <w:rPr>
      <w:rFonts w:ascii="Times New Roman" w:eastAsia="Times New Roman" w:hAnsi="Times New Roman"/>
      <w:sz w:val="24"/>
      <w:szCs w:val="24"/>
      <w:lang w:eastAsia="hu-HU"/>
    </w:rPr>
  </w:style>
  <w:style w:type="paragraph" w:styleId="Felsorols">
    <w:name w:val="List Bullet"/>
    <w:basedOn w:val="Norml"/>
    <w:rsid w:val="004872B4"/>
    <w:pPr>
      <w:tabs>
        <w:tab w:val="num" w:pos="360"/>
      </w:tabs>
      <w:ind w:left="360" w:hanging="360"/>
    </w:pPr>
    <w:rPr>
      <w:rFonts w:ascii="Times New Roman" w:eastAsia="Times New Roman" w:hAnsi="Times New Roman"/>
      <w:sz w:val="24"/>
      <w:szCs w:val="24"/>
      <w:lang w:eastAsia="hu-HU"/>
    </w:rPr>
  </w:style>
  <w:style w:type="paragraph" w:customStyle="1" w:styleId="Nincstrkz10">
    <w:name w:val="Nincs térköz1"/>
    <w:rsid w:val="004872B4"/>
    <w:rPr>
      <w:rFonts w:ascii="Calibri" w:eastAsia="Times New Roman" w:hAnsi="Calibri"/>
      <w:sz w:val="22"/>
      <w:szCs w:val="22"/>
      <w:lang w:eastAsia="en-US"/>
    </w:rPr>
  </w:style>
  <w:style w:type="paragraph" w:styleId="Csakszveg">
    <w:name w:val="Plain Text"/>
    <w:basedOn w:val="Norml"/>
    <w:link w:val="CsakszvegChar"/>
    <w:rsid w:val="004872B4"/>
    <w:pPr>
      <w:spacing w:after="200" w:line="276" w:lineRule="auto"/>
    </w:pPr>
    <w:rPr>
      <w:rFonts w:ascii="Courier New" w:hAnsi="Courier New"/>
      <w:sz w:val="20"/>
      <w:szCs w:val="20"/>
      <w:lang w:val="x-none" w:eastAsia="x-none"/>
    </w:rPr>
  </w:style>
  <w:style w:type="character" w:customStyle="1" w:styleId="CsakszvegChar">
    <w:name w:val="Csak szöveg Char"/>
    <w:link w:val="Csakszveg"/>
    <w:locked/>
    <w:rsid w:val="004872B4"/>
    <w:rPr>
      <w:rFonts w:ascii="Courier New" w:hAnsi="Courier New" w:cs="Courier New"/>
      <w:sz w:val="20"/>
      <w:szCs w:val="20"/>
    </w:rPr>
  </w:style>
  <w:style w:type="paragraph" w:customStyle="1" w:styleId="R1">
    <w:name w:val="R1"/>
    <w:basedOn w:val="Norml"/>
    <w:rsid w:val="004872B4"/>
    <w:pPr>
      <w:overflowPunct w:val="0"/>
      <w:autoSpaceDE w:val="0"/>
      <w:autoSpaceDN w:val="0"/>
      <w:adjustRightInd w:val="0"/>
      <w:ind w:firstLine="340"/>
      <w:jc w:val="both"/>
      <w:textAlignment w:val="baseline"/>
    </w:pPr>
    <w:rPr>
      <w:rFonts w:ascii="Times New Roman" w:eastAsia="Times New Roman" w:hAnsi="Times New Roman"/>
      <w:szCs w:val="20"/>
      <w:lang w:eastAsia="hu-HU"/>
    </w:rPr>
  </w:style>
  <w:style w:type="paragraph" w:customStyle="1" w:styleId="Szveg">
    <w:name w:val="Szöveg"/>
    <w:basedOn w:val="Norml"/>
    <w:link w:val="SzvegChar"/>
    <w:rsid w:val="004872B4"/>
    <w:pPr>
      <w:spacing w:after="120"/>
      <w:jc w:val="both"/>
    </w:pPr>
    <w:rPr>
      <w:rFonts w:ascii="Times New Roman" w:eastAsia="Times New Roman" w:hAnsi="Times New Roman"/>
      <w:sz w:val="28"/>
      <w:szCs w:val="20"/>
      <w:lang w:val="x-none" w:eastAsia="ar-SA"/>
    </w:rPr>
  </w:style>
  <w:style w:type="character" w:customStyle="1" w:styleId="SzvegChar">
    <w:name w:val="Szöveg Char"/>
    <w:link w:val="Szveg"/>
    <w:locked/>
    <w:rsid w:val="004872B4"/>
    <w:rPr>
      <w:rFonts w:eastAsia="Times New Roman" w:cs="Times New Roman"/>
      <w:sz w:val="28"/>
      <w:lang w:val="x-none" w:eastAsia="ar-SA" w:bidi="ar-SA"/>
    </w:rPr>
  </w:style>
  <w:style w:type="paragraph" w:styleId="Alcm">
    <w:name w:val="Subtitle"/>
    <w:basedOn w:val="Norml"/>
    <w:link w:val="AlcmChar"/>
    <w:qFormat/>
    <w:rsid w:val="004872B4"/>
    <w:pPr>
      <w:keepNext/>
      <w:spacing w:before="600" w:after="600"/>
      <w:jc w:val="center"/>
    </w:pPr>
    <w:rPr>
      <w:rFonts w:ascii="Times New Roman" w:eastAsia="Times New Roman" w:hAnsi="Times New Roman"/>
      <w:b/>
      <w:sz w:val="28"/>
      <w:szCs w:val="28"/>
      <w:lang w:val="x-none" w:eastAsia="ar-SA"/>
    </w:rPr>
  </w:style>
  <w:style w:type="character" w:customStyle="1" w:styleId="AlcmChar">
    <w:name w:val="Alcím Char"/>
    <w:link w:val="Alcm"/>
    <w:locked/>
    <w:rsid w:val="004872B4"/>
    <w:rPr>
      <w:rFonts w:eastAsia="Times New Roman" w:cs="Times New Roman"/>
      <w:b/>
      <w:sz w:val="28"/>
      <w:szCs w:val="28"/>
      <w:lang w:val="x-none" w:eastAsia="ar-SA" w:bidi="ar-SA"/>
    </w:rPr>
  </w:style>
  <w:style w:type="paragraph" w:styleId="llb">
    <w:name w:val="footer"/>
    <w:basedOn w:val="Norml"/>
    <w:link w:val="llbChar"/>
    <w:uiPriority w:val="99"/>
    <w:rsid w:val="004872B4"/>
    <w:pPr>
      <w:tabs>
        <w:tab w:val="center" w:pos="4536"/>
        <w:tab w:val="right" w:pos="9072"/>
      </w:tabs>
    </w:pPr>
    <w:rPr>
      <w:rFonts w:ascii="Times New Roman" w:eastAsia="Times New Roman" w:hAnsi="Times New Roman"/>
      <w:sz w:val="20"/>
      <w:szCs w:val="20"/>
      <w:lang w:val="x-none" w:eastAsia="hu-HU"/>
    </w:rPr>
  </w:style>
  <w:style w:type="character" w:customStyle="1" w:styleId="llbChar">
    <w:name w:val="Élőláb Char"/>
    <w:link w:val="llb"/>
    <w:uiPriority w:val="99"/>
    <w:locked/>
    <w:rsid w:val="004872B4"/>
    <w:rPr>
      <w:rFonts w:eastAsia="Times New Roman" w:cs="Times New Roman"/>
      <w:lang w:val="x-none" w:eastAsia="hu-HU"/>
    </w:rPr>
  </w:style>
  <w:style w:type="paragraph" w:styleId="Lbjegyzetszveg">
    <w:name w:val="footnote text"/>
    <w:basedOn w:val="Norml"/>
    <w:link w:val="LbjegyzetszvegChar"/>
    <w:rsid w:val="004872B4"/>
    <w:rPr>
      <w:rFonts w:ascii="Times New Roman" w:eastAsia="Times New Roman" w:hAnsi="Times New Roman"/>
      <w:sz w:val="20"/>
      <w:szCs w:val="20"/>
      <w:lang w:val="x-none" w:eastAsia="hu-HU"/>
    </w:rPr>
  </w:style>
  <w:style w:type="character" w:customStyle="1" w:styleId="LbjegyzetszvegChar">
    <w:name w:val="Lábjegyzetszöveg Char"/>
    <w:link w:val="Lbjegyzetszveg"/>
    <w:locked/>
    <w:rsid w:val="004872B4"/>
    <w:rPr>
      <w:rFonts w:eastAsia="Times New Roman" w:cs="Times New Roman"/>
      <w:sz w:val="20"/>
      <w:szCs w:val="20"/>
      <w:lang w:val="x-none" w:eastAsia="hu-HU"/>
    </w:rPr>
  </w:style>
  <w:style w:type="character" w:styleId="Lbjegyzet-hivatkozs">
    <w:name w:val="footnote reference"/>
    <w:rsid w:val="004872B4"/>
    <w:rPr>
      <w:rFonts w:cs="Times New Roman"/>
      <w:vertAlign w:val="superscript"/>
    </w:rPr>
  </w:style>
  <w:style w:type="paragraph" w:styleId="Szvegtrzsbehzssal">
    <w:name w:val="Body Text Indent"/>
    <w:basedOn w:val="Norml"/>
    <w:link w:val="SzvegtrzsbehzssalChar"/>
    <w:rsid w:val="004872B4"/>
    <w:pPr>
      <w:spacing w:after="120"/>
      <w:ind w:left="283"/>
    </w:pPr>
    <w:rPr>
      <w:lang w:val="x-none" w:eastAsia="x-none"/>
    </w:rPr>
  </w:style>
  <w:style w:type="character" w:customStyle="1" w:styleId="SzvegtrzsbehzssalChar">
    <w:name w:val="Szövegtörzs behúzással Char"/>
    <w:link w:val="Szvegtrzsbehzssal"/>
    <w:locked/>
    <w:rsid w:val="004872B4"/>
    <w:rPr>
      <w:rFonts w:ascii="Calibri" w:hAnsi="Calibri" w:cs="Times New Roman"/>
      <w:sz w:val="22"/>
      <w:szCs w:val="22"/>
    </w:rPr>
  </w:style>
  <w:style w:type="paragraph" w:customStyle="1" w:styleId="BodyText1">
    <w:name w:val="Body Text1"/>
    <w:basedOn w:val="Norml"/>
    <w:rsid w:val="004872B4"/>
    <w:pPr>
      <w:widowControl w:val="0"/>
      <w:adjustRightInd w:val="0"/>
      <w:spacing w:line="360" w:lineRule="atLeast"/>
      <w:jc w:val="both"/>
    </w:pPr>
    <w:rPr>
      <w:rFonts w:ascii="Times New Roman" w:hAnsi="Times New Roman"/>
      <w:sz w:val="24"/>
      <w:szCs w:val="24"/>
      <w:lang w:eastAsia="hu-HU"/>
    </w:rPr>
  </w:style>
  <w:style w:type="paragraph" w:customStyle="1" w:styleId="Listaszerbekezds3">
    <w:name w:val="Listaszerű bekezdés3"/>
    <w:basedOn w:val="Norml"/>
    <w:rsid w:val="004872B4"/>
    <w:pPr>
      <w:spacing w:after="200" w:line="276" w:lineRule="auto"/>
      <w:ind w:left="720"/>
      <w:contextualSpacing/>
    </w:pPr>
    <w:rPr>
      <w:rFonts w:eastAsia="Times New Roman"/>
    </w:rPr>
  </w:style>
  <w:style w:type="paragraph" w:customStyle="1" w:styleId="Tblzatszveg">
    <w:name w:val="Táblázat_szöveg"/>
    <w:basedOn w:val="Norml"/>
    <w:next w:val="Norml"/>
    <w:rsid w:val="004872B4"/>
    <w:pPr>
      <w:autoSpaceDE w:val="0"/>
      <w:autoSpaceDN w:val="0"/>
      <w:adjustRightInd w:val="0"/>
    </w:pPr>
    <w:rPr>
      <w:rFonts w:ascii="Times New Roman" w:hAnsi="Times New Roman"/>
      <w:sz w:val="20"/>
      <w:szCs w:val="24"/>
      <w:lang w:eastAsia="hu-HU"/>
    </w:rPr>
  </w:style>
  <w:style w:type="character" w:customStyle="1" w:styleId="apple-converted-space">
    <w:name w:val="apple-converted-space"/>
    <w:rsid w:val="004872B4"/>
    <w:rPr>
      <w:rFonts w:cs="Times New Roman"/>
    </w:rPr>
  </w:style>
  <w:style w:type="paragraph" w:customStyle="1" w:styleId="Norml1">
    <w:name w:val="Normál1"/>
    <w:basedOn w:val="Norml"/>
    <w:rsid w:val="004872B4"/>
    <w:pPr>
      <w:widowControl w:val="0"/>
      <w:suppressAutoHyphens/>
    </w:pPr>
    <w:rPr>
      <w:rFonts w:ascii="Times New Roman" w:eastAsia="Times New Roman" w:hAnsi="Times New Roman" w:cs="Tahoma"/>
      <w:sz w:val="26"/>
      <w:szCs w:val="20"/>
      <w:lang w:eastAsia="hu-HU"/>
    </w:rPr>
  </w:style>
  <w:style w:type="paragraph" w:customStyle="1" w:styleId="tbla">
    <w:name w:val="tábla"/>
    <w:rsid w:val="004872B4"/>
    <w:pPr>
      <w:widowControl w:val="0"/>
      <w:tabs>
        <w:tab w:val="left" w:pos="2345"/>
      </w:tabs>
      <w:autoSpaceDE w:val="0"/>
      <w:autoSpaceDN w:val="0"/>
      <w:spacing w:line="213" w:lineRule="exact"/>
      <w:ind w:left="43" w:right="43"/>
      <w:jc w:val="both"/>
    </w:pPr>
    <w:rPr>
      <w:rFonts w:ascii="Palatino QS" w:hAnsi="Palatino QS"/>
      <w:color w:val="000000"/>
      <w:sz w:val="19"/>
      <w:szCs w:val="19"/>
    </w:rPr>
  </w:style>
  <w:style w:type="paragraph" w:customStyle="1" w:styleId="Beoszts">
    <w:name w:val="Beosztás"/>
    <w:basedOn w:val="Norml"/>
    <w:next w:val="Norml"/>
    <w:rsid w:val="004872B4"/>
    <w:pPr>
      <w:overflowPunct w:val="0"/>
      <w:autoSpaceDE w:val="0"/>
      <w:autoSpaceDN w:val="0"/>
      <w:adjustRightInd w:val="0"/>
      <w:spacing w:before="960"/>
      <w:jc w:val="center"/>
      <w:textAlignment w:val="baseline"/>
    </w:pPr>
    <w:rPr>
      <w:rFonts w:ascii="Arial" w:hAnsi="Arial"/>
      <w:szCs w:val="20"/>
      <w:lang w:eastAsia="hu-HU"/>
    </w:rPr>
  </w:style>
  <w:style w:type="character" w:customStyle="1" w:styleId="Kiemels2">
    <w:name w:val="Kiemelés2"/>
    <w:qFormat/>
    <w:rsid w:val="004872B4"/>
    <w:rPr>
      <w:rFonts w:cs="Times New Roman"/>
      <w:b/>
      <w:bCs/>
    </w:rPr>
  </w:style>
  <w:style w:type="paragraph" w:customStyle="1" w:styleId="pont">
    <w:name w:val="pont"/>
    <w:basedOn w:val="Szvegtrzsbehzssal"/>
    <w:rsid w:val="004872B4"/>
    <w:pPr>
      <w:widowControl w:val="0"/>
      <w:tabs>
        <w:tab w:val="left" w:pos="851"/>
      </w:tabs>
      <w:autoSpaceDE w:val="0"/>
      <w:autoSpaceDN w:val="0"/>
      <w:adjustRightInd w:val="0"/>
      <w:spacing w:after="0" w:line="-300" w:lineRule="auto"/>
      <w:ind w:left="851" w:hanging="284"/>
      <w:jc w:val="both"/>
    </w:pPr>
    <w:rPr>
      <w:rFonts w:ascii="Times New Roman" w:eastAsia="Times New Roman" w:hAnsi="Times New Roman"/>
      <w:sz w:val="20"/>
      <w:szCs w:val="24"/>
      <w:lang w:eastAsia="hu-HU"/>
    </w:rPr>
  </w:style>
  <w:style w:type="paragraph" w:styleId="Nincstrkz">
    <w:name w:val="No Spacing"/>
    <w:qFormat/>
    <w:rsid w:val="00581C09"/>
    <w:rPr>
      <w:rFonts w:ascii="Calibri" w:hAnsi="Calibri"/>
      <w:sz w:val="22"/>
      <w:szCs w:val="22"/>
      <w:lang w:eastAsia="en-US"/>
    </w:rPr>
  </w:style>
  <w:style w:type="paragraph" w:customStyle="1" w:styleId="Szvegtrzs1">
    <w:name w:val="Szövegtörzs1"/>
    <w:basedOn w:val="Norml"/>
    <w:rsid w:val="00581C09"/>
    <w:pPr>
      <w:widowControl w:val="0"/>
      <w:adjustRightInd w:val="0"/>
      <w:spacing w:line="360" w:lineRule="atLeast"/>
      <w:jc w:val="both"/>
    </w:pPr>
    <w:rPr>
      <w:rFonts w:ascii="Times New Roman" w:eastAsia="Times New Roman" w:hAnsi="Times New Roman"/>
      <w:sz w:val="24"/>
      <w:szCs w:val="24"/>
      <w:lang w:eastAsia="hu-HU"/>
    </w:rPr>
  </w:style>
  <w:style w:type="paragraph" w:styleId="Listaszerbekezds">
    <w:name w:val="List Paragraph"/>
    <w:basedOn w:val="Norml"/>
    <w:qFormat/>
    <w:rsid w:val="00581C09"/>
    <w:pPr>
      <w:spacing w:after="200" w:line="276" w:lineRule="auto"/>
      <w:ind w:left="720"/>
      <w:contextualSpacing/>
    </w:pPr>
  </w:style>
  <w:style w:type="paragraph" w:styleId="Vltozat">
    <w:name w:val="Revision"/>
    <w:hidden/>
    <w:uiPriority w:val="99"/>
    <w:semiHidden/>
    <w:rsid w:val="00DC3A96"/>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4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96D66-6132-4D25-B940-B1F48B288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12192</Words>
  <Characters>104949</Characters>
  <Application>Microsoft Office Word</Application>
  <DocSecurity>0</DocSecurity>
  <Lines>874</Lines>
  <Paragraphs>233</Paragraphs>
  <ScaleCrop>false</ScaleCrop>
  <HeadingPairs>
    <vt:vector size="2" baseType="variant">
      <vt:variant>
        <vt:lpstr>Cím</vt:lpstr>
      </vt:variant>
      <vt:variant>
        <vt:i4>1</vt:i4>
      </vt:variant>
    </vt:vector>
  </HeadingPairs>
  <TitlesOfParts>
    <vt:vector size="1" baseType="lpstr">
      <vt:lpstr>13. Természettudomány TANAK</vt:lpstr>
    </vt:vector>
  </TitlesOfParts>
  <Manager/>
  <Company/>
  <LinksUpToDate>false</LinksUpToDate>
  <CharactersWithSpaces>116908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Természettudomány TANAK</dc:title>
  <dc:subject>Ált. isk. helyi tantervek - NAT2020, TANAK tagozat</dc:subject>
  <dc:creator/>
  <cp:keywords/>
  <cp:lastModifiedBy/>
  <cp:revision>1</cp:revision>
  <dcterms:created xsi:type="dcterms:W3CDTF">2024-04-20T12:45:00Z</dcterms:created>
  <dcterms:modified xsi:type="dcterms:W3CDTF">2024-04-20T12:45:00Z</dcterms:modified>
</cp:coreProperties>
</file>