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DD1A" w14:textId="77777777" w:rsidR="00956B13" w:rsidRPr="00AA7CF7" w:rsidRDefault="00956B13" w:rsidP="00956B13">
      <w:pPr>
        <w:pStyle w:val="Listaszerbekezds2"/>
        <w:ind w:left="0"/>
        <w:jc w:val="center"/>
        <w:rPr>
          <w:rFonts w:ascii="Times New Roman" w:hAnsi="Times New Roman"/>
          <w:b/>
          <w:bCs/>
          <w:sz w:val="28"/>
          <w:szCs w:val="28"/>
        </w:rPr>
      </w:pPr>
      <w:r w:rsidRPr="00AA7CF7">
        <w:rPr>
          <w:rFonts w:ascii="Times New Roman" w:hAnsi="Times New Roman"/>
          <w:b/>
          <w:bCs/>
          <w:sz w:val="28"/>
          <w:szCs w:val="28"/>
        </w:rPr>
        <w:t>TESTNEVELÉS</w:t>
      </w:r>
    </w:p>
    <w:p w14:paraId="3AB4DD1B" w14:textId="77777777" w:rsidR="0030268E" w:rsidRDefault="0030268E" w:rsidP="0030268E">
      <w:pPr>
        <w:jc w:val="both"/>
        <w:rPr>
          <w:rFonts w:ascii="Times New Roman" w:hAnsi="Times New Roman"/>
          <w:sz w:val="24"/>
          <w:szCs w:val="24"/>
        </w:rPr>
      </w:pPr>
    </w:p>
    <w:p w14:paraId="3AB4DD1C" w14:textId="77777777" w:rsidR="00610829" w:rsidRPr="00AA7CF7" w:rsidRDefault="00610829" w:rsidP="0030268E">
      <w:pPr>
        <w:jc w:val="both"/>
        <w:rPr>
          <w:rFonts w:ascii="Times New Roman" w:hAnsi="Times New Roman"/>
          <w:sz w:val="24"/>
          <w:szCs w:val="24"/>
        </w:rPr>
      </w:pPr>
    </w:p>
    <w:p w14:paraId="3AB4DD1D" w14:textId="77777777" w:rsidR="0030268E" w:rsidRPr="00AA7CF7" w:rsidRDefault="05627295" w:rsidP="0030268E">
      <w:pPr>
        <w:jc w:val="both"/>
        <w:rPr>
          <w:rFonts w:ascii="Times New Roman" w:hAnsi="Times New Roman"/>
          <w:sz w:val="24"/>
          <w:szCs w:val="24"/>
        </w:rPr>
      </w:pPr>
      <w:r w:rsidRPr="05627295">
        <w:rPr>
          <w:rFonts w:ascii="Times New Roman" w:hAnsi="Times New Roman"/>
          <w:sz w:val="24"/>
          <w:szCs w:val="24"/>
        </w:rPr>
        <w:t xml:space="preserve">A testnevelés és egészségfejlesztés műveltségi terület célja a motoros tevékenységeken keresztül a gyermekközpontú személyiségfejlesztés, az egyéni motoros képességek, a testi és lelki kondíciók eltérő fejlődési ütemének figyelembevételével a rendszeres fizikai aktivitás, az egészségtudatos, aktív életvezetésre való szocializáció elősegítése. Ennek érdekében a mozgáskészség, a motoros, kondicionális, koordinációs képességek fejlesztése, a motiváció a szabadidős sportokban való aktív részvételre, a szociális és emocionális képességek pozitív megerősítése, preventív egészségtudatos életvezetési szokások kialakítása. </w:t>
      </w:r>
    </w:p>
    <w:p w14:paraId="3AB4DD1E" w14:textId="77777777" w:rsidR="00CF4FE0" w:rsidRDefault="00CF4FE0" w:rsidP="00B92967">
      <w:pPr>
        <w:jc w:val="both"/>
        <w:rPr>
          <w:rFonts w:ascii="Times New Roman" w:hAnsi="Times New Roman"/>
          <w:sz w:val="24"/>
          <w:szCs w:val="24"/>
        </w:rPr>
      </w:pPr>
    </w:p>
    <w:p w14:paraId="3AB4DD1F" w14:textId="77777777" w:rsidR="0030268E" w:rsidRPr="00AA7CF7" w:rsidRDefault="05627295" w:rsidP="00B92967">
      <w:pPr>
        <w:jc w:val="both"/>
        <w:rPr>
          <w:rFonts w:ascii="Times New Roman" w:hAnsi="Times New Roman"/>
          <w:sz w:val="24"/>
          <w:szCs w:val="24"/>
        </w:rPr>
      </w:pPr>
      <w:r w:rsidRPr="05627295">
        <w:rPr>
          <w:rFonts w:ascii="Times New Roman" w:hAnsi="Times New Roman"/>
          <w:sz w:val="24"/>
          <w:szCs w:val="24"/>
        </w:rPr>
        <w:t xml:space="preserve">Az tanulásban akadályozott tanulók esetében a fentebb felsorolt célok kiegészülnek a gyakran társuló testtartásbeli, mozgáskoordinációs és egyéb motoros anomáliák kezelésével, amelyek javítása a </w:t>
      </w:r>
      <w:proofErr w:type="spellStart"/>
      <w:r w:rsidRPr="05627295">
        <w:rPr>
          <w:rFonts w:ascii="Times New Roman" w:hAnsi="Times New Roman"/>
          <w:sz w:val="24"/>
          <w:szCs w:val="24"/>
        </w:rPr>
        <w:t>szomatopedagógia</w:t>
      </w:r>
      <w:proofErr w:type="spellEnd"/>
      <w:r w:rsidRPr="05627295">
        <w:rPr>
          <w:rFonts w:ascii="Times New Roman" w:hAnsi="Times New Roman"/>
          <w:sz w:val="24"/>
          <w:szCs w:val="24"/>
        </w:rPr>
        <w:t xml:space="preserve"> eszközrendszerével a testnevelés tantárgy habilitációs céljai között szerepel. A tantárgy terápiás célja, hogy a tanulásban akadályozott tanuló kondicionális, koordinációs képességei és mozgásos cselekvésbiztonsága folyamatosan fejlődjék, hogy erősítse a szocializációs, rehabilitációs folyamatokat, esélyt teremtve a munka világában való helytállásra.</w:t>
      </w:r>
    </w:p>
    <w:p w14:paraId="3AB4DD20" w14:textId="77777777" w:rsidR="00CF4FE0" w:rsidRDefault="00CF4FE0" w:rsidP="00B92967">
      <w:pPr>
        <w:jc w:val="both"/>
        <w:rPr>
          <w:rFonts w:ascii="Times New Roman" w:hAnsi="Times New Roman"/>
          <w:sz w:val="24"/>
          <w:szCs w:val="24"/>
        </w:rPr>
      </w:pPr>
    </w:p>
    <w:p w14:paraId="3AB4DD21" w14:textId="77777777" w:rsidR="0030268E" w:rsidRPr="00AA7CF7" w:rsidRDefault="0030268E" w:rsidP="00B92967">
      <w:pPr>
        <w:jc w:val="both"/>
        <w:rPr>
          <w:rFonts w:ascii="Times New Roman" w:hAnsi="Times New Roman"/>
          <w:sz w:val="24"/>
          <w:szCs w:val="24"/>
        </w:rPr>
      </w:pPr>
      <w:r w:rsidRPr="00AA7CF7">
        <w:rPr>
          <w:rFonts w:ascii="Times New Roman" w:hAnsi="Times New Roman"/>
          <w:sz w:val="24"/>
          <w:szCs w:val="24"/>
        </w:rPr>
        <w:t>A motoros készségfejlesztés-edzettség a fittségi szintnövelő és megtartó testgyakorlatok végzése során, a motoros képességek fejlesztésének és szerepének tudatosítása mellett valósul meg. A motoros készségfejlesztés-mozgástanulás területén a sportágspecifikus és általános taktikai elemek elsajátítása egyénileg, párban és csoportban, valamint a motoros tanulással kognitív, affektív és szociális képességek fejlesztése során valósul meg.</w:t>
      </w:r>
    </w:p>
    <w:p w14:paraId="3AB4DD22" w14:textId="77777777" w:rsidR="00CF4FE0" w:rsidRDefault="00CF4FE0" w:rsidP="00B92967">
      <w:pPr>
        <w:jc w:val="both"/>
        <w:rPr>
          <w:rFonts w:ascii="Times New Roman" w:hAnsi="Times New Roman"/>
          <w:sz w:val="24"/>
          <w:szCs w:val="24"/>
        </w:rPr>
      </w:pPr>
    </w:p>
    <w:p w14:paraId="3AB4DD23" w14:textId="77777777" w:rsidR="0030268E" w:rsidRPr="00AA7CF7" w:rsidRDefault="0030268E" w:rsidP="00B92967">
      <w:pPr>
        <w:jc w:val="both"/>
        <w:rPr>
          <w:rFonts w:ascii="Times New Roman" w:hAnsi="Times New Roman"/>
          <w:sz w:val="24"/>
          <w:szCs w:val="24"/>
        </w:rPr>
      </w:pPr>
      <w:r w:rsidRPr="00AA7CF7">
        <w:rPr>
          <w:rFonts w:ascii="Times New Roman" w:hAnsi="Times New Roman"/>
          <w:sz w:val="24"/>
          <w:szCs w:val="24"/>
        </w:rPr>
        <w:t xml:space="preserve">A játék, játékosság szerepe kisgyermekkortól az ifjúkorig egyaránt fontos. Ezt szolgálhatják a játékos mozgásformák egyénileg, párban, csoportban, a sportág-előkészítő mozgásos játékok, az alkotó és kooperatív játékos feladatok, a kognitív, affektív és szociális képességek fejlesztése játékkal. Az egyénileg, </w:t>
      </w:r>
      <w:r w:rsidR="00387B4B">
        <w:rPr>
          <w:rFonts w:ascii="Times New Roman" w:hAnsi="Times New Roman"/>
          <w:sz w:val="24"/>
          <w:szCs w:val="24"/>
        </w:rPr>
        <w:t xml:space="preserve">a </w:t>
      </w:r>
      <w:r w:rsidRPr="00AA7CF7">
        <w:rPr>
          <w:rFonts w:ascii="Times New Roman" w:hAnsi="Times New Roman"/>
          <w:sz w:val="24"/>
          <w:szCs w:val="24"/>
        </w:rPr>
        <w:t xml:space="preserve">párban, </w:t>
      </w:r>
      <w:r w:rsidR="00387B4B">
        <w:rPr>
          <w:rFonts w:ascii="Times New Roman" w:hAnsi="Times New Roman"/>
          <w:sz w:val="24"/>
          <w:szCs w:val="24"/>
        </w:rPr>
        <w:t xml:space="preserve">a </w:t>
      </w:r>
      <w:r w:rsidRPr="00AA7CF7">
        <w:rPr>
          <w:rFonts w:ascii="Times New Roman" w:hAnsi="Times New Roman"/>
          <w:sz w:val="24"/>
          <w:szCs w:val="24"/>
        </w:rPr>
        <w:t>csoportban végzett játékos és sportág-specifikus versenyek nagy jelentőségűek a tanulók kognitív, affektív és szociális képességeinek fejlesztésében.</w:t>
      </w:r>
    </w:p>
    <w:p w14:paraId="3AB4DD24" w14:textId="77777777" w:rsidR="00CF4FE0" w:rsidRDefault="00CF4FE0" w:rsidP="00B92967">
      <w:pPr>
        <w:jc w:val="both"/>
        <w:rPr>
          <w:rFonts w:ascii="Times New Roman" w:hAnsi="Times New Roman"/>
          <w:sz w:val="24"/>
          <w:szCs w:val="24"/>
        </w:rPr>
      </w:pPr>
    </w:p>
    <w:p w14:paraId="3AB4DD25" w14:textId="77777777" w:rsidR="0030268E" w:rsidRPr="00AA7CF7" w:rsidRDefault="0030268E" w:rsidP="00B92967">
      <w:pPr>
        <w:jc w:val="both"/>
        <w:rPr>
          <w:rFonts w:ascii="Times New Roman" w:hAnsi="Times New Roman"/>
          <w:sz w:val="24"/>
          <w:szCs w:val="24"/>
        </w:rPr>
      </w:pPr>
      <w:r w:rsidRPr="00AA7CF7">
        <w:rPr>
          <w:rFonts w:ascii="Times New Roman" w:hAnsi="Times New Roman"/>
          <w:sz w:val="24"/>
          <w:szCs w:val="24"/>
        </w:rPr>
        <w:t xml:space="preserve">Preventív, életvezetési, egészségfejlesztési célokat szolgálnak a szabadidős sporttevékenységek, az életmódot, </w:t>
      </w:r>
      <w:r w:rsidR="00387B4B">
        <w:rPr>
          <w:rFonts w:ascii="Times New Roman" w:hAnsi="Times New Roman"/>
          <w:sz w:val="24"/>
          <w:szCs w:val="24"/>
        </w:rPr>
        <w:t xml:space="preserve">az </w:t>
      </w:r>
      <w:r w:rsidRPr="00AA7CF7">
        <w:rPr>
          <w:rFonts w:ascii="Times New Roman" w:hAnsi="Times New Roman"/>
          <w:sz w:val="24"/>
          <w:szCs w:val="24"/>
        </w:rPr>
        <w:t xml:space="preserve">életstílust és </w:t>
      </w:r>
      <w:r w:rsidR="00387B4B">
        <w:rPr>
          <w:rFonts w:ascii="Times New Roman" w:hAnsi="Times New Roman"/>
          <w:sz w:val="24"/>
          <w:szCs w:val="24"/>
        </w:rPr>
        <w:t xml:space="preserve">az </w:t>
      </w:r>
      <w:r w:rsidRPr="00AA7CF7">
        <w:rPr>
          <w:rFonts w:ascii="Times New Roman" w:hAnsi="Times New Roman"/>
          <w:sz w:val="24"/>
          <w:szCs w:val="24"/>
        </w:rPr>
        <w:t>életminőséget befolyásoló egyéni és társas tevékenységek.</w:t>
      </w:r>
    </w:p>
    <w:p w14:paraId="3AB4DD26" w14:textId="77777777" w:rsidR="00CF4FE0" w:rsidRDefault="00CF4FE0" w:rsidP="00B92967">
      <w:pPr>
        <w:jc w:val="both"/>
        <w:rPr>
          <w:rFonts w:ascii="Times New Roman" w:hAnsi="Times New Roman"/>
          <w:sz w:val="24"/>
          <w:szCs w:val="24"/>
        </w:rPr>
      </w:pPr>
    </w:p>
    <w:p w14:paraId="3AB4DD27" w14:textId="77777777" w:rsidR="0030268E" w:rsidRPr="00AA7CF7" w:rsidRDefault="0030268E" w:rsidP="00B92967">
      <w:pPr>
        <w:jc w:val="both"/>
        <w:rPr>
          <w:rFonts w:ascii="Times New Roman" w:hAnsi="Times New Roman"/>
          <w:sz w:val="24"/>
          <w:szCs w:val="24"/>
        </w:rPr>
      </w:pPr>
      <w:r w:rsidRPr="00AA7CF7">
        <w:rPr>
          <w:rFonts w:ascii="Times New Roman" w:hAnsi="Times New Roman"/>
          <w:sz w:val="24"/>
          <w:szCs w:val="24"/>
        </w:rPr>
        <w:t xml:space="preserve">A fentieken kívül kiemelt általános fejlesztési feladatokat jelent a sajátos nevelési igényű tanulók esetében az erő, </w:t>
      </w:r>
      <w:r w:rsidR="00387B4B">
        <w:rPr>
          <w:rFonts w:ascii="Times New Roman" w:hAnsi="Times New Roman"/>
          <w:sz w:val="24"/>
          <w:szCs w:val="24"/>
        </w:rPr>
        <w:t xml:space="preserve">az </w:t>
      </w:r>
      <w:r w:rsidRPr="00AA7CF7">
        <w:rPr>
          <w:rFonts w:ascii="Times New Roman" w:hAnsi="Times New Roman"/>
          <w:sz w:val="24"/>
          <w:szCs w:val="24"/>
        </w:rPr>
        <w:t xml:space="preserve">állóképesség, </w:t>
      </w:r>
      <w:r w:rsidR="00387B4B">
        <w:rPr>
          <w:rFonts w:ascii="Times New Roman" w:hAnsi="Times New Roman"/>
          <w:sz w:val="24"/>
          <w:szCs w:val="24"/>
        </w:rPr>
        <w:t xml:space="preserve">az </w:t>
      </w:r>
      <w:r w:rsidRPr="00AA7CF7">
        <w:rPr>
          <w:rFonts w:ascii="Times New Roman" w:hAnsi="Times New Roman"/>
          <w:sz w:val="24"/>
          <w:szCs w:val="24"/>
        </w:rPr>
        <w:t xml:space="preserve">ügyesség, </w:t>
      </w:r>
      <w:r w:rsidR="00387B4B">
        <w:rPr>
          <w:rFonts w:ascii="Times New Roman" w:hAnsi="Times New Roman"/>
          <w:sz w:val="24"/>
          <w:szCs w:val="24"/>
        </w:rPr>
        <w:t xml:space="preserve">a </w:t>
      </w:r>
      <w:r w:rsidRPr="00AA7CF7">
        <w:rPr>
          <w:rFonts w:ascii="Times New Roman" w:hAnsi="Times New Roman"/>
          <w:sz w:val="24"/>
          <w:szCs w:val="24"/>
        </w:rPr>
        <w:t>gyorsaság növelése, a koordinációs képesség, mozgástanulási, mozgásszabályozó, mozgásalkalmazkodó, egyensúlyozó képesség, valamint az adekvát reakciók, a ritmus és téri tájékozódó képesség fejlesztése. Pozitív jellemtulajdonságok – akaraterő, bátorság, fair play – kialakítása és fenntartása.</w:t>
      </w:r>
    </w:p>
    <w:p w14:paraId="3AB4DD28" w14:textId="77777777" w:rsidR="00CF4FE0" w:rsidRDefault="00CF4FE0" w:rsidP="00B92967">
      <w:pPr>
        <w:jc w:val="both"/>
        <w:rPr>
          <w:rFonts w:ascii="Times New Roman" w:hAnsi="Times New Roman"/>
          <w:sz w:val="24"/>
          <w:szCs w:val="24"/>
        </w:rPr>
      </w:pPr>
    </w:p>
    <w:p w14:paraId="3AB4DD29" w14:textId="77777777" w:rsidR="0030268E" w:rsidRPr="00AA7CF7" w:rsidRDefault="0030268E" w:rsidP="00B92967">
      <w:pPr>
        <w:jc w:val="both"/>
        <w:rPr>
          <w:rFonts w:ascii="Times New Roman" w:hAnsi="Times New Roman"/>
          <w:sz w:val="24"/>
          <w:szCs w:val="24"/>
        </w:rPr>
      </w:pPr>
      <w:r w:rsidRPr="00AA7CF7">
        <w:rPr>
          <w:rFonts w:ascii="Times New Roman" w:hAnsi="Times New Roman"/>
          <w:sz w:val="24"/>
          <w:szCs w:val="24"/>
        </w:rPr>
        <w:t>Kiemelt habilitációs/rehabilitációs fejlesztési feladat a</w:t>
      </w:r>
      <w:r w:rsidRPr="00AA7CF7">
        <w:rPr>
          <w:rFonts w:ascii="Times New Roman" w:hAnsi="Times New Roman"/>
          <w:b/>
          <w:sz w:val="24"/>
          <w:szCs w:val="24"/>
        </w:rPr>
        <w:t xml:space="preserve"> </w:t>
      </w:r>
      <w:r w:rsidRPr="00AA7CF7">
        <w:rPr>
          <w:rFonts w:ascii="Times New Roman" w:hAnsi="Times New Roman"/>
          <w:sz w:val="24"/>
          <w:szCs w:val="24"/>
        </w:rPr>
        <w:t xml:space="preserve">mozgásigény, kezdeményezőképesség erősítése, motiváció és bátorítás a mozgásos feladatok végrehajtására. Mozgásos játékokban szabálytartásra, együttműködésre nevelés a játék örömének felfedeztetésével. A mozgásos alaptechnikák elsajátítása, a kitartás és az állóképesség fejlesztése kiemelt feladat az általános kondicionálás, testi hajlékonyság, végtagok ügyességének fejlesztése, a gyorsaság, az ugró, </w:t>
      </w:r>
      <w:r w:rsidR="00387B4B">
        <w:rPr>
          <w:rFonts w:ascii="Times New Roman" w:hAnsi="Times New Roman"/>
          <w:sz w:val="24"/>
          <w:szCs w:val="24"/>
        </w:rPr>
        <w:t xml:space="preserve">a </w:t>
      </w:r>
      <w:r w:rsidRPr="00AA7CF7">
        <w:rPr>
          <w:rFonts w:ascii="Times New Roman" w:hAnsi="Times New Roman"/>
          <w:sz w:val="24"/>
          <w:szCs w:val="24"/>
        </w:rPr>
        <w:t>dobó, az egyensúlyozó képesség alakításával összhangban, a tanuló terhelhetőségének függvényében. A betegségekkel és az időjárási tényezőkkel szembeni ellenálló-képesség, edzettség biztosítása a mozgás segítségével.</w:t>
      </w:r>
    </w:p>
    <w:p w14:paraId="3AB4DD2A" w14:textId="77777777" w:rsidR="00CF4FE0" w:rsidRDefault="00CF4FE0" w:rsidP="00B92967">
      <w:pPr>
        <w:jc w:val="both"/>
        <w:rPr>
          <w:rFonts w:ascii="Times New Roman" w:hAnsi="Times New Roman"/>
          <w:sz w:val="24"/>
          <w:szCs w:val="24"/>
        </w:rPr>
      </w:pPr>
    </w:p>
    <w:p w14:paraId="3AB4DD2B" w14:textId="77777777" w:rsidR="0030268E" w:rsidRPr="00AA7CF7" w:rsidRDefault="0030268E" w:rsidP="00B92967">
      <w:pPr>
        <w:jc w:val="both"/>
        <w:rPr>
          <w:rFonts w:ascii="Times New Roman" w:hAnsi="Times New Roman"/>
          <w:sz w:val="24"/>
          <w:szCs w:val="24"/>
        </w:rPr>
      </w:pPr>
      <w:r w:rsidRPr="00AA7CF7">
        <w:rPr>
          <w:rFonts w:ascii="Times New Roman" w:hAnsi="Times New Roman"/>
          <w:sz w:val="24"/>
          <w:szCs w:val="24"/>
        </w:rPr>
        <w:lastRenderedPageBreak/>
        <w:t xml:space="preserve">Külön figyelmet kell fordítani a saját testen való biztonságos tájékozódás kialakítására a függőleges és </w:t>
      </w:r>
      <w:r w:rsidR="00387B4B">
        <w:rPr>
          <w:rFonts w:ascii="Times New Roman" w:hAnsi="Times New Roman"/>
          <w:sz w:val="24"/>
          <w:szCs w:val="24"/>
        </w:rPr>
        <w:t xml:space="preserve">a </w:t>
      </w:r>
      <w:r w:rsidRPr="00AA7CF7">
        <w:rPr>
          <w:rFonts w:ascii="Times New Roman" w:hAnsi="Times New Roman"/>
          <w:sz w:val="24"/>
          <w:szCs w:val="24"/>
        </w:rPr>
        <w:t>vízszintes zónákban, a téri viszonyok pontos felismerésére és orientációra. A viszonyszavak felfogása, adekvát használata, a téri biztonság erősítése folyamatos feladat a tantárgy tanítása során. A gyermekek/tanulók önismereti képességének fejlesztése, az önállóság és a versenyszellem erősítése a mozgásfejlesztő, kondicionálást biztosító gyakorlatok önálló végzését és az általános helytállás képességét támogatja.</w:t>
      </w:r>
    </w:p>
    <w:p w14:paraId="3AB4DD2C" w14:textId="77777777" w:rsidR="00CF4FE0" w:rsidRDefault="00CF4FE0" w:rsidP="00B92967">
      <w:pPr>
        <w:jc w:val="both"/>
        <w:rPr>
          <w:rFonts w:ascii="Times New Roman" w:hAnsi="Times New Roman"/>
          <w:sz w:val="24"/>
          <w:szCs w:val="24"/>
        </w:rPr>
      </w:pPr>
    </w:p>
    <w:p w14:paraId="3AB4DD2D" w14:textId="77777777" w:rsidR="0030268E" w:rsidRPr="00AA7CF7" w:rsidRDefault="05627295" w:rsidP="05627295">
      <w:pPr>
        <w:contextualSpacing/>
        <w:jc w:val="both"/>
        <w:rPr>
          <w:rFonts w:ascii="Times New Roman" w:hAnsi="Times New Roman"/>
          <w:sz w:val="24"/>
          <w:szCs w:val="24"/>
          <w:lang w:eastAsia="hu-HU"/>
        </w:rPr>
      </w:pPr>
      <w:r w:rsidRPr="05627295">
        <w:rPr>
          <w:rFonts w:ascii="Times New Roman" w:hAnsi="Times New Roman"/>
          <w:sz w:val="24"/>
          <w:szCs w:val="24"/>
        </w:rPr>
        <w:t xml:space="preserve">A testnevelés tantárgy a </w:t>
      </w:r>
      <w:proofErr w:type="spellStart"/>
      <w:r w:rsidRPr="05627295">
        <w:rPr>
          <w:rFonts w:ascii="Times New Roman" w:hAnsi="Times New Roman"/>
          <w:sz w:val="24"/>
          <w:szCs w:val="24"/>
        </w:rPr>
        <w:t>Nat</w:t>
      </w:r>
      <w:proofErr w:type="spellEnd"/>
      <w:r w:rsidRPr="05627295">
        <w:rPr>
          <w:rFonts w:ascii="Times New Roman" w:hAnsi="Times New Roman"/>
          <w:sz w:val="24"/>
          <w:szCs w:val="24"/>
        </w:rPr>
        <w:t xml:space="preserve"> és a Sajátos nevelési igényű tanulók iskolai oktatásának irányelve által megjelölt kompetenciafejlesztési feladatok megvalósítására integráltan kínál lehetőséget. Tanulásban akadályozott gyermekek ismeretelsajátítási folyamataiban az egyénre szabott motiváción és differenciált feladatkiosztásokon kívül jelentős szerephez jut a motoros tanulás, a tevékenységbe ágyazott kognitív fejlesztés. </w:t>
      </w:r>
    </w:p>
    <w:p w14:paraId="3AB4DD2E" w14:textId="77777777" w:rsidR="00CF4FE0" w:rsidRDefault="00CF4FE0" w:rsidP="00B92967">
      <w:pPr>
        <w:spacing w:before="100" w:beforeAutospacing="1" w:after="100" w:afterAutospacing="1"/>
        <w:contextualSpacing/>
        <w:jc w:val="both"/>
        <w:rPr>
          <w:rFonts w:ascii="Times New Roman" w:hAnsi="Times New Roman"/>
          <w:bCs/>
          <w:sz w:val="24"/>
          <w:szCs w:val="24"/>
          <w:lang w:eastAsia="hu-HU"/>
        </w:rPr>
      </w:pPr>
    </w:p>
    <w:p w14:paraId="3AB4DD2F" w14:textId="77777777" w:rsidR="0030268E" w:rsidRPr="00AA7CF7" w:rsidRDefault="0030268E" w:rsidP="00B92967">
      <w:pPr>
        <w:spacing w:before="100" w:beforeAutospacing="1" w:after="100" w:afterAutospacing="1"/>
        <w:contextualSpacing/>
        <w:jc w:val="both"/>
        <w:rPr>
          <w:rFonts w:ascii="Times New Roman" w:hAnsi="Times New Roman"/>
          <w:bCs/>
          <w:sz w:val="24"/>
          <w:szCs w:val="24"/>
          <w:lang w:eastAsia="hu-HU"/>
        </w:rPr>
      </w:pPr>
      <w:r w:rsidRPr="00AA7CF7">
        <w:rPr>
          <w:rFonts w:ascii="Times New Roman" w:hAnsi="Times New Roman"/>
          <w:bCs/>
          <w:sz w:val="24"/>
          <w:szCs w:val="24"/>
          <w:lang w:eastAsia="hu-HU"/>
        </w:rPr>
        <w:t>A testi-lelki egészségre nevelés sokféle aspektusa valósítható meg a tantárgy keretében: a kitartás, az erőnlét, a fizikai állóképesség és a kooperativitás fejlesztésével a későbbi munkavégzés és a társadalmi integráció, az egyéni boldogulás esélye kap támogatást.</w:t>
      </w:r>
      <w:r w:rsidR="00CF4FE0">
        <w:rPr>
          <w:rFonts w:ascii="Times New Roman" w:hAnsi="Times New Roman"/>
          <w:bCs/>
          <w:sz w:val="24"/>
          <w:szCs w:val="24"/>
          <w:lang w:eastAsia="hu-HU"/>
        </w:rPr>
        <w:t xml:space="preserve"> </w:t>
      </w:r>
      <w:r w:rsidRPr="00AA7CF7">
        <w:rPr>
          <w:rFonts w:ascii="Times New Roman" w:hAnsi="Times New Roman"/>
          <w:bCs/>
          <w:sz w:val="24"/>
          <w:szCs w:val="24"/>
          <w:lang w:eastAsia="hu-HU"/>
        </w:rPr>
        <w:t xml:space="preserve">Az erkölcsi nevelés a kitartásban és erőfeszítésben, a sportszerűség megnyilvánulásaiban valósul meg a csapatjátékok során. Az egymásért való felelősségvállalás, a társ segítése, a társas kultúra fejlesztésének jó alkalmai a sorversenyek, a csapatjátékok és versenyfeladatok. </w:t>
      </w:r>
    </w:p>
    <w:p w14:paraId="3AB4DD30" w14:textId="77777777" w:rsidR="00CF4FE0" w:rsidRDefault="00CF4FE0" w:rsidP="00B92967">
      <w:pPr>
        <w:spacing w:before="100" w:beforeAutospacing="1" w:after="100" w:afterAutospacing="1"/>
        <w:contextualSpacing/>
        <w:jc w:val="both"/>
        <w:rPr>
          <w:rFonts w:ascii="Times New Roman" w:hAnsi="Times New Roman"/>
          <w:bCs/>
          <w:sz w:val="24"/>
          <w:szCs w:val="24"/>
          <w:lang w:eastAsia="hu-HU"/>
        </w:rPr>
      </w:pPr>
    </w:p>
    <w:p w14:paraId="3AB4DD31" w14:textId="77777777" w:rsidR="0030268E" w:rsidRDefault="0030268E" w:rsidP="00B92967">
      <w:pPr>
        <w:spacing w:before="100" w:beforeAutospacing="1" w:after="100" w:afterAutospacing="1"/>
        <w:contextualSpacing/>
        <w:jc w:val="both"/>
        <w:rPr>
          <w:rFonts w:ascii="Times New Roman" w:hAnsi="Times New Roman"/>
          <w:bCs/>
          <w:sz w:val="24"/>
          <w:szCs w:val="24"/>
          <w:lang w:eastAsia="hu-HU"/>
        </w:rPr>
      </w:pPr>
      <w:r w:rsidRPr="00AA7CF7">
        <w:rPr>
          <w:rFonts w:ascii="Times New Roman" w:hAnsi="Times New Roman"/>
          <w:bCs/>
          <w:sz w:val="24"/>
          <w:szCs w:val="24"/>
          <w:lang w:eastAsia="hu-HU"/>
        </w:rPr>
        <w:t>A fizikai állóképesség és a motoros képességek erősen befolyásolják a tanulók iskolai teljesítményét, pályaorientációs lehetőségeit és a jövőbeni munkaerőpiaci alkalmasságukat. A szabadtéri testnevelésórák és szabadidős sporttevékenységek, túrák alkalmat adnak a környezettudatosság erősítésére, a természeti és az ember által teremtett környezet megóvására, minden élő iránti tiszteletre. Testnevelésórán az önállóan végzett, egyéni mozgás- vagy tartásrehabilitációs gyakorlatoknál nagy szerepe van a hatékony, önálló tanulásnak, amelynek transzferhatása hasznosulhat a közismereti tantárgyak művelésében és a kulcskompetenciák fejlesztésében.</w:t>
      </w:r>
    </w:p>
    <w:p w14:paraId="3AB4DD32" w14:textId="77777777" w:rsidR="00CF4FE0" w:rsidRDefault="00CF4FE0" w:rsidP="00610829">
      <w:pPr>
        <w:spacing w:before="100" w:beforeAutospacing="1" w:after="100" w:afterAutospacing="1"/>
        <w:ind w:firstLine="708"/>
        <w:contextualSpacing/>
        <w:jc w:val="both"/>
        <w:rPr>
          <w:rFonts w:ascii="Times New Roman" w:hAnsi="Times New Roman"/>
          <w:bCs/>
          <w:sz w:val="24"/>
          <w:szCs w:val="24"/>
          <w:lang w:eastAsia="hu-HU"/>
        </w:rPr>
      </w:pPr>
    </w:p>
    <w:p w14:paraId="3AB4DD33" w14:textId="77777777" w:rsidR="00CF4FE0" w:rsidRPr="00AA7CF7" w:rsidRDefault="05627295" w:rsidP="05627295">
      <w:pPr>
        <w:spacing w:before="100" w:beforeAutospacing="1" w:after="100" w:afterAutospacing="1"/>
        <w:contextualSpacing/>
        <w:jc w:val="both"/>
        <w:rPr>
          <w:rFonts w:ascii="Times New Roman" w:hAnsi="Times New Roman"/>
          <w:sz w:val="24"/>
          <w:szCs w:val="24"/>
          <w:lang w:eastAsia="hu-HU"/>
        </w:rPr>
      </w:pPr>
      <w:r w:rsidRPr="05627295">
        <w:rPr>
          <w:rFonts w:ascii="Times New Roman" w:hAnsi="Times New Roman"/>
          <w:sz w:val="24"/>
          <w:szCs w:val="24"/>
          <w:lang w:eastAsia="hu-HU"/>
        </w:rPr>
        <w:t>Ha a tanuló gyógytestnevelésben vesz részt, vagy gyógytestnevelésben is részt vesz, a gyógytestnevelés végrehajtása során a testnevelés kerettanterv adaptálható elemeit is alkalmazni kell.</w:t>
      </w:r>
    </w:p>
    <w:p w14:paraId="3AB4DD34" w14:textId="77777777" w:rsidR="05627295" w:rsidRDefault="05627295" w:rsidP="05627295">
      <w:pPr>
        <w:rPr>
          <w:rFonts w:ascii="Times New Roman" w:hAnsi="Times New Roman"/>
        </w:rPr>
      </w:pPr>
    </w:p>
    <w:p w14:paraId="3AB4DD35" w14:textId="77777777" w:rsidR="05627295" w:rsidRDefault="05627295" w:rsidP="05627295">
      <w:pPr>
        <w:spacing w:beforeAutospacing="1" w:afterAutospacing="1" w:line="259" w:lineRule="auto"/>
        <w:jc w:val="both"/>
        <w:rPr>
          <w:rFonts w:ascii="Times New Roman" w:hAnsi="Times New Roman"/>
          <w:sz w:val="24"/>
          <w:szCs w:val="24"/>
          <w:lang w:eastAsia="hu-HU"/>
        </w:rPr>
      </w:pPr>
      <w:r w:rsidRPr="05627295">
        <w:rPr>
          <w:rFonts w:ascii="Times New Roman" w:hAnsi="Times New Roman"/>
          <w:sz w:val="24"/>
          <w:szCs w:val="24"/>
          <w:lang w:eastAsia="hu-HU"/>
        </w:rPr>
        <w:t xml:space="preserve">Azoknál a tanulóinknál, akiknél a tanulásban akadályozottságuk mellé látássérülés is társul, figyelnünk kell arra, hogy egyes szemészeti diagnózis (pl. </w:t>
      </w:r>
      <w:proofErr w:type="spellStart"/>
      <w:r w:rsidRPr="05627295">
        <w:rPr>
          <w:rFonts w:ascii="Times New Roman" w:hAnsi="Times New Roman"/>
          <w:sz w:val="24"/>
          <w:szCs w:val="24"/>
          <w:lang w:eastAsia="hu-HU"/>
        </w:rPr>
        <w:t>Buphthalmus</w:t>
      </w:r>
      <w:proofErr w:type="spellEnd"/>
      <w:r w:rsidRPr="05627295">
        <w:rPr>
          <w:rFonts w:ascii="Times New Roman" w:hAnsi="Times New Roman"/>
          <w:sz w:val="24"/>
          <w:szCs w:val="24"/>
          <w:lang w:eastAsia="hu-HU"/>
        </w:rPr>
        <w:t xml:space="preserve">, </w:t>
      </w:r>
      <w:proofErr w:type="spellStart"/>
      <w:r w:rsidRPr="05627295">
        <w:rPr>
          <w:rFonts w:ascii="Times New Roman" w:hAnsi="Times New Roman"/>
          <w:sz w:val="24"/>
          <w:szCs w:val="24"/>
          <w:lang w:eastAsia="hu-HU"/>
        </w:rPr>
        <w:t>glaucoma</w:t>
      </w:r>
      <w:proofErr w:type="spellEnd"/>
      <w:r w:rsidRPr="05627295">
        <w:rPr>
          <w:rFonts w:ascii="Times New Roman" w:hAnsi="Times New Roman"/>
          <w:sz w:val="24"/>
          <w:szCs w:val="24"/>
          <w:lang w:eastAsia="hu-HU"/>
        </w:rPr>
        <w:t xml:space="preserve">, </w:t>
      </w:r>
      <w:proofErr w:type="spellStart"/>
      <w:r w:rsidRPr="05627295">
        <w:rPr>
          <w:rFonts w:ascii="Times New Roman" w:hAnsi="Times New Roman"/>
          <w:sz w:val="24"/>
          <w:szCs w:val="24"/>
          <w:lang w:eastAsia="hu-HU"/>
        </w:rPr>
        <w:t>choriorethinitis</w:t>
      </w:r>
      <w:proofErr w:type="spellEnd"/>
      <w:r w:rsidRPr="05627295">
        <w:rPr>
          <w:rFonts w:ascii="Times New Roman" w:hAnsi="Times New Roman"/>
          <w:sz w:val="24"/>
          <w:szCs w:val="24"/>
          <w:lang w:eastAsia="hu-HU"/>
        </w:rPr>
        <w:t xml:space="preserve"> vagy ROP) esetén ellenjavallt bizonyos mozgások végzése, így a magasabb tornaeszközökről történő leugrás, a nagyobb zökkenéssel járó mozgásvégzés, a fejet érő ütések (pl. fejesugrás vízbe), a fordított testhelyzetek, és a légzésvisszatartással történő erőkifejtés. A fentieket figyelembe véve szükséges mérlegelni a tanulók terhelhetőségét és a differenciálás lehetőségét.</w:t>
      </w:r>
    </w:p>
    <w:p w14:paraId="3AB4DD36" w14:textId="77777777" w:rsidR="05627295" w:rsidRDefault="05627295" w:rsidP="05627295">
      <w:pPr>
        <w:spacing w:beforeAutospacing="1" w:afterAutospacing="1"/>
        <w:jc w:val="both"/>
        <w:rPr>
          <w:rFonts w:ascii="Times New Roman" w:hAnsi="Times New Roman"/>
          <w:sz w:val="24"/>
          <w:szCs w:val="24"/>
          <w:lang w:eastAsia="hu-HU"/>
        </w:rPr>
      </w:pPr>
    </w:p>
    <w:p w14:paraId="3AB4DD37" w14:textId="77777777" w:rsidR="0030268E" w:rsidRPr="00AA7CF7" w:rsidRDefault="0030268E" w:rsidP="00956B13">
      <w:pPr>
        <w:pStyle w:val="Listaszerbekezds2"/>
        <w:ind w:left="0"/>
        <w:jc w:val="center"/>
        <w:rPr>
          <w:rFonts w:ascii="Times New Roman" w:hAnsi="Times New Roman"/>
          <w:b/>
          <w:bCs/>
          <w:sz w:val="24"/>
          <w:szCs w:val="24"/>
        </w:rPr>
      </w:pPr>
    </w:p>
    <w:p w14:paraId="3AB4DD38" w14:textId="77777777" w:rsidR="00956B13" w:rsidRPr="00AA7CF7" w:rsidRDefault="00956B13" w:rsidP="00956B13">
      <w:pPr>
        <w:pStyle w:val="Listaszerbekezds2"/>
        <w:ind w:left="0"/>
        <w:jc w:val="center"/>
        <w:rPr>
          <w:rFonts w:ascii="Times New Roman" w:hAnsi="Times New Roman"/>
          <w:b/>
          <w:bCs/>
          <w:sz w:val="24"/>
          <w:szCs w:val="24"/>
        </w:rPr>
      </w:pPr>
      <w:r w:rsidRPr="00AA7CF7">
        <w:rPr>
          <w:rFonts w:ascii="Times New Roman" w:hAnsi="Times New Roman"/>
          <w:b/>
          <w:bCs/>
          <w:sz w:val="24"/>
          <w:szCs w:val="24"/>
        </w:rPr>
        <w:t>5–6. évfolyam</w:t>
      </w:r>
    </w:p>
    <w:p w14:paraId="3AB4DD39" w14:textId="77777777" w:rsidR="00956B13" w:rsidRPr="00AA7CF7" w:rsidRDefault="00956B13" w:rsidP="00956B13">
      <w:pPr>
        <w:pStyle w:val="Listaszerbekezds2"/>
        <w:ind w:left="0"/>
        <w:jc w:val="both"/>
        <w:rPr>
          <w:rFonts w:ascii="Times New Roman" w:hAnsi="Times New Roman"/>
          <w:b/>
          <w:bCs/>
          <w:sz w:val="24"/>
          <w:szCs w:val="24"/>
        </w:rPr>
      </w:pPr>
    </w:p>
    <w:p w14:paraId="3AB4DD3A" w14:textId="77777777" w:rsidR="00610829" w:rsidRDefault="6E64A79B" w:rsidP="6E64A79B">
      <w:pPr>
        <w:jc w:val="both"/>
      </w:pPr>
      <w:r w:rsidRPr="6E64A79B">
        <w:rPr>
          <w:rFonts w:ascii="Times New Roman" w:hAnsi="Times New Roman"/>
          <w:sz w:val="24"/>
          <w:szCs w:val="24"/>
        </w:rPr>
        <w:t xml:space="preserve">A testnevelés tantárgy célja e szakaszban a mozgásformák készségszintre emelése, a mozgás örömének biztosítása, az egészséges életmódra nevelés, az esetleges testtartásbeli rendellenességek és a mozgásos ügyetlenség további korrekciója. A közösségi mozgásformák </w:t>
      </w:r>
      <w:r w:rsidRPr="6E64A79B">
        <w:rPr>
          <w:rFonts w:ascii="Times New Roman" w:hAnsi="Times New Roman"/>
          <w:sz w:val="24"/>
          <w:szCs w:val="24"/>
        </w:rPr>
        <w:lastRenderedPageBreak/>
        <w:t xml:space="preserve">során a kooperáció, a sportszerűség alapjainak megteremtése, a tanuló és szociális környezete számára egyaránt kedvező attitűdök megszilárdítása. Az órák feladata, hogy az erő és állóképesség, a gyorsaság és az ügyesség növelése, a motoros, kondicionális és koordinációs képességek fejlesztése pozitív transzferhatást fejtsen ki a tanuló egyéni boldogulására. A kiemelt nevelési feladatok közül az erkölcsi nevelés, az önismeret, a másokért való felelősségvállalás képességének fejlesztése valósulhat meg egyértelműen, de áttételesen szinte valamennyi nevelési feladat ellátására mód nyílik a testnevelésórákon, sportfoglalkozásokon. </w:t>
      </w:r>
    </w:p>
    <w:p w14:paraId="3AB4DD3B" w14:textId="77777777" w:rsidR="00CF4FE0" w:rsidRDefault="00CF4FE0"/>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576"/>
        <w:gridCol w:w="2126"/>
        <w:gridCol w:w="3051"/>
        <w:gridCol w:w="1564"/>
      </w:tblGrid>
      <w:tr w:rsidR="00956B13" w:rsidRPr="00AA7CF7" w14:paraId="3AB4DD40" w14:textId="77777777" w:rsidTr="6E64A79B">
        <w:trPr>
          <w:jc w:val="center"/>
        </w:trPr>
        <w:tc>
          <w:tcPr>
            <w:tcW w:w="2490" w:type="dxa"/>
            <w:gridSpan w:val="2"/>
            <w:noWrap/>
            <w:vAlign w:val="center"/>
          </w:tcPr>
          <w:p w14:paraId="3AB4DD3C" w14:textId="77777777" w:rsidR="00956B13" w:rsidRPr="00AA7CF7" w:rsidRDefault="00F843C9" w:rsidP="002355E3">
            <w:pPr>
              <w:jc w:val="center"/>
              <w:rPr>
                <w:rFonts w:ascii="Times New Roman" w:hAnsi="Times New Roman"/>
                <w:b/>
                <w:sz w:val="24"/>
                <w:szCs w:val="24"/>
              </w:rPr>
            </w:pPr>
            <w:r>
              <w:rPr>
                <w:rFonts w:ascii="Times New Roman" w:hAnsi="Times New Roman"/>
                <w:b/>
                <w:sz w:val="24"/>
                <w:szCs w:val="24"/>
              </w:rPr>
              <w:t>Témakör</w:t>
            </w:r>
          </w:p>
        </w:tc>
        <w:tc>
          <w:tcPr>
            <w:tcW w:w="5177" w:type="dxa"/>
            <w:gridSpan w:val="2"/>
            <w:noWrap/>
            <w:vAlign w:val="center"/>
          </w:tcPr>
          <w:p w14:paraId="3AB4DD3D" w14:textId="77777777" w:rsidR="00956B13" w:rsidRPr="00AA7CF7" w:rsidRDefault="00956B13" w:rsidP="00956B13">
            <w:pPr>
              <w:spacing w:before="120"/>
              <w:jc w:val="center"/>
              <w:rPr>
                <w:rFonts w:ascii="Times New Roman" w:hAnsi="Times New Roman"/>
                <w:b/>
                <w:bCs/>
                <w:sz w:val="24"/>
                <w:szCs w:val="24"/>
              </w:rPr>
            </w:pPr>
            <w:r w:rsidRPr="00AA7CF7">
              <w:rPr>
                <w:rFonts w:ascii="Times New Roman" w:hAnsi="Times New Roman"/>
                <w:b/>
                <w:bCs/>
                <w:sz w:val="24"/>
                <w:szCs w:val="24"/>
              </w:rPr>
              <w:t xml:space="preserve">1. Motoros </w:t>
            </w:r>
            <w:r w:rsidRPr="00AA7CF7">
              <w:rPr>
                <w:rFonts w:ascii="Times New Roman" w:hAnsi="Times New Roman"/>
                <w:b/>
                <w:bCs/>
                <w:sz w:val="24"/>
                <w:szCs w:val="24"/>
                <w:lang w:val="cs-CZ"/>
              </w:rPr>
              <w:t>képességfejlesztés</w:t>
            </w:r>
            <w:r w:rsidRPr="00AA7CF7">
              <w:rPr>
                <w:rFonts w:ascii="Times New Roman" w:hAnsi="Times New Roman"/>
                <w:b/>
                <w:bCs/>
                <w:sz w:val="24"/>
                <w:szCs w:val="24"/>
              </w:rPr>
              <w:t xml:space="preserve"> – edzettség, fittség</w:t>
            </w:r>
          </w:p>
        </w:tc>
        <w:tc>
          <w:tcPr>
            <w:tcW w:w="1564" w:type="dxa"/>
            <w:noWrap/>
            <w:vAlign w:val="center"/>
          </w:tcPr>
          <w:p w14:paraId="3AB4DD3E" w14:textId="77777777" w:rsidR="00956B13" w:rsidRPr="00AA7CF7" w:rsidRDefault="00F843C9" w:rsidP="00956B13">
            <w:pPr>
              <w:spacing w:before="120"/>
              <w:jc w:val="center"/>
              <w:rPr>
                <w:rFonts w:ascii="Times New Roman" w:hAnsi="Times New Roman"/>
                <w:b/>
                <w:bCs/>
                <w:sz w:val="24"/>
                <w:szCs w:val="24"/>
              </w:rPr>
            </w:pPr>
            <w:r>
              <w:rPr>
                <w:rFonts w:ascii="Times New Roman" w:hAnsi="Times New Roman"/>
                <w:b/>
                <w:bCs/>
                <w:sz w:val="24"/>
                <w:szCs w:val="24"/>
                <w:lang w:val="cs-CZ"/>
              </w:rPr>
              <w:t>Javasolt óraszám:</w:t>
            </w:r>
          </w:p>
          <w:p w14:paraId="3AB4DD3F" w14:textId="77777777" w:rsidR="00956B13" w:rsidRPr="00AA7CF7" w:rsidRDefault="4DFDDB47" w:rsidP="4DFDDB47">
            <w:pPr>
              <w:jc w:val="center"/>
              <w:rPr>
                <w:rFonts w:ascii="Times New Roman" w:hAnsi="Times New Roman"/>
                <w:b/>
                <w:bCs/>
                <w:sz w:val="24"/>
                <w:szCs w:val="24"/>
              </w:rPr>
            </w:pPr>
            <w:r w:rsidRPr="4DFDDB47">
              <w:rPr>
                <w:rFonts w:ascii="Times New Roman" w:hAnsi="Times New Roman"/>
                <w:b/>
                <w:bCs/>
                <w:sz w:val="24"/>
                <w:szCs w:val="24"/>
              </w:rPr>
              <w:t>34 óra</w:t>
            </w:r>
          </w:p>
        </w:tc>
      </w:tr>
      <w:tr w:rsidR="00956B13" w:rsidRPr="00AA7CF7" w14:paraId="3AB4DD49" w14:textId="77777777" w:rsidTr="6E64A79B">
        <w:trPr>
          <w:jc w:val="center"/>
        </w:trPr>
        <w:tc>
          <w:tcPr>
            <w:tcW w:w="2490" w:type="dxa"/>
            <w:gridSpan w:val="2"/>
            <w:noWrap/>
            <w:vAlign w:val="center"/>
          </w:tcPr>
          <w:p w14:paraId="3AB4DD41" w14:textId="77777777" w:rsidR="00956B13" w:rsidRPr="00AA7CF7" w:rsidRDefault="002355E3" w:rsidP="00956B13">
            <w:pPr>
              <w:jc w:val="center"/>
              <w:rPr>
                <w:rFonts w:ascii="Times New Roman" w:hAnsi="Times New Roman"/>
                <w:b/>
                <w:sz w:val="24"/>
                <w:szCs w:val="24"/>
              </w:rPr>
            </w:pPr>
            <w:r w:rsidRPr="00AA7CF7">
              <w:rPr>
                <w:rFonts w:ascii="Times New Roman" w:hAnsi="Times New Roman"/>
                <w:b/>
                <w:sz w:val="24"/>
                <w:szCs w:val="24"/>
              </w:rPr>
              <w:t xml:space="preserve">A </w:t>
            </w:r>
            <w:r w:rsidR="00F843C9">
              <w:rPr>
                <w:rFonts w:ascii="Times New Roman" w:hAnsi="Times New Roman"/>
                <w:b/>
                <w:sz w:val="24"/>
                <w:szCs w:val="24"/>
              </w:rPr>
              <w:t>témakör nevelési-fejlesztési</w:t>
            </w:r>
            <w:r w:rsidRPr="00AA7CF7">
              <w:rPr>
                <w:rFonts w:ascii="Times New Roman" w:hAnsi="Times New Roman"/>
                <w:b/>
                <w:sz w:val="24"/>
                <w:szCs w:val="24"/>
              </w:rPr>
              <w:t xml:space="preserve"> céljai</w:t>
            </w:r>
          </w:p>
        </w:tc>
        <w:tc>
          <w:tcPr>
            <w:tcW w:w="6741" w:type="dxa"/>
            <w:gridSpan w:val="3"/>
            <w:noWrap/>
            <w:vAlign w:val="center"/>
          </w:tcPr>
          <w:p w14:paraId="3AB4DD42" w14:textId="77777777" w:rsidR="00956B13" w:rsidRPr="00AA7CF7" w:rsidRDefault="00956B13" w:rsidP="00956B13">
            <w:pPr>
              <w:spacing w:before="120"/>
              <w:rPr>
                <w:rFonts w:ascii="Times New Roman" w:hAnsi="Times New Roman"/>
                <w:sz w:val="24"/>
                <w:szCs w:val="24"/>
              </w:rPr>
            </w:pPr>
            <w:r w:rsidRPr="00AA7CF7">
              <w:rPr>
                <w:rFonts w:ascii="Times New Roman" w:hAnsi="Times New Roman"/>
                <w:sz w:val="24"/>
                <w:szCs w:val="24"/>
              </w:rPr>
              <w:t xml:space="preserve">Kondicionális </w:t>
            </w:r>
            <w:r w:rsidRPr="00AA7CF7">
              <w:rPr>
                <w:rFonts w:ascii="Times New Roman" w:hAnsi="Times New Roman"/>
                <w:sz w:val="24"/>
                <w:szCs w:val="24"/>
                <w:lang w:val="cs-CZ"/>
              </w:rPr>
              <w:t>képesség</w:t>
            </w:r>
            <w:r w:rsidRPr="00AA7CF7">
              <w:rPr>
                <w:rFonts w:ascii="Times New Roman" w:hAnsi="Times New Roman"/>
                <w:sz w:val="24"/>
                <w:szCs w:val="24"/>
              </w:rPr>
              <w:t xml:space="preserve"> fejlesztése.</w:t>
            </w:r>
          </w:p>
          <w:p w14:paraId="3AB4DD43" w14:textId="77777777" w:rsidR="00956B13" w:rsidRPr="00AA7CF7" w:rsidRDefault="00956B13" w:rsidP="00956B13">
            <w:pPr>
              <w:rPr>
                <w:rFonts w:ascii="Times New Roman" w:hAnsi="Times New Roman"/>
                <w:sz w:val="24"/>
                <w:szCs w:val="24"/>
              </w:rPr>
            </w:pPr>
            <w:proofErr w:type="spellStart"/>
            <w:r w:rsidRPr="00AA7CF7">
              <w:rPr>
                <w:rFonts w:ascii="Times New Roman" w:hAnsi="Times New Roman"/>
                <w:sz w:val="24"/>
                <w:szCs w:val="24"/>
              </w:rPr>
              <w:t>Biomechanikailag</w:t>
            </w:r>
            <w:proofErr w:type="spellEnd"/>
            <w:r w:rsidRPr="00AA7CF7">
              <w:rPr>
                <w:rFonts w:ascii="Times New Roman" w:hAnsi="Times New Roman"/>
                <w:sz w:val="24"/>
                <w:szCs w:val="24"/>
              </w:rPr>
              <w:t xml:space="preserve"> helyes testtartás kialakítása/fenntartása.</w:t>
            </w:r>
          </w:p>
          <w:p w14:paraId="3AB4DD44" w14:textId="77777777" w:rsidR="00956B13" w:rsidRPr="00AA7CF7" w:rsidRDefault="00956B13" w:rsidP="00956B13">
            <w:pPr>
              <w:rPr>
                <w:rFonts w:ascii="Times New Roman" w:hAnsi="Times New Roman"/>
                <w:sz w:val="24"/>
                <w:szCs w:val="24"/>
              </w:rPr>
            </w:pPr>
            <w:r w:rsidRPr="00AA7CF7">
              <w:rPr>
                <w:rFonts w:ascii="Times New Roman" w:hAnsi="Times New Roman"/>
                <w:sz w:val="24"/>
                <w:szCs w:val="24"/>
              </w:rPr>
              <w:t>Aerob és anaerob képességfejlesztés.</w:t>
            </w:r>
          </w:p>
          <w:p w14:paraId="3AB4DD45" w14:textId="77777777" w:rsidR="00956B13" w:rsidRPr="00AA7CF7" w:rsidRDefault="00956B13" w:rsidP="00956B13">
            <w:pPr>
              <w:rPr>
                <w:rFonts w:ascii="Times New Roman" w:hAnsi="Times New Roman"/>
                <w:bCs/>
                <w:sz w:val="24"/>
                <w:szCs w:val="24"/>
              </w:rPr>
            </w:pPr>
            <w:r w:rsidRPr="00AA7CF7">
              <w:rPr>
                <w:rFonts w:ascii="Times New Roman" w:hAnsi="Times New Roman"/>
                <w:bCs/>
                <w:sz w:val="24"/>
                <w:szCs w:val="24"/>
              </w:rPr>
              <w:t>Elemi, ritmikus mozgásformákkal az ideg-, légzési, keringési és mozgatórendszer fejlődésének elősegítése.</w:t>
            </w:r>
          </w:p>
          <w:p w14:paraId="3AB4DD46" w14:textId="77777777" w:rsidR="00956B13" w:rsidRPr="00AA7CF7" w:rsidRDefault="00956B13" w:rsidP="00956B13">
            <w:pPr>
              <w:rPr>
                <w:rFonts w:ascii="Times New Roman" w:hAnsi="Times New Roman"/>
                <w:sz w:val="24"/>
                <w:szCs w:val="24"/>
              </w:rPr>
            </w:pPr>
            <w:r w:rsidRPr="00AA7CF7">
              <w:rPr>
                <w:rFonts w:ascii="Times New Roman" w:hAnsi="Times New Roman"/>
                <w:sz w:val="24"/>
                <w:szCs w:val="24"/>
              </w:rPr>
              <w:t xml:space="preserve">Mozgásműveltség fejlesztése. </w:t>
            </w:r>
          </w:p>
          <w:p w14:paraId="3AB4DD47" w14:textId="77777777" w:rsidR="00956B13" w:rsidRPr="00AA7CF7" w:rsidRDefault="00956B13" w:rsidP="00956B13">
            <w:pPr>
              <w:rPr>
                <w:rFonts w:ascii="Times New Roman" w:hAnsi="Times New Roman"/>
                <w:sz w:val="24"/>
                <w:szCs w:val="24"/>
              </w:rPr>
            </w:pPr>
            <w:r w:rsidRPr="00AA7CF7">
              <w:rPr>
                <w:rFonts w:ascii="Times New Roman" w:hAnsi="Times New Roman"/>
                <w:sz w:val="24"/>
                <w:szCs w:val="24"/>
              </w:rPr>
              <w:t>Mozgásigény fenntartása.</w:t>
            </w:r>
          </w:p>
          <w:p w14:paraId="3AB4DD48" w14:textId="77777777" w:rsidR="00956B13" w:rsidRPr="00AA7CF7" w:rsidRDefault="00956B13" w:rsidP="00956B13">
            <w:pPr>
              <w:pStyle w:val="Listaszerbekezds1"/>
              <w:ind w:left="0"/>
            </w:pPr>
            <w:r w:rsidRPr="00AA7CF7">
              <w:rPr>
                <w:i/>
              </w:rPr>
              <w:t xml:space="preserve">Képességfejlesztési fókuszok: </w:t>
            </w:r>
            <w:r w:rsidRPr="00AA7CF7">
              <w:t>saját test mozgásszabályozásának képessége; mozgásos alapformák végrehajtásának képessége; mozgáskoordinációs képesség; erőkifejtés és szabályozás képessége.</w:t>
            </w:r>
          </w:p>
        </w:tc>
      </w:tr>
      <w:tr w:rsidR="00387B4B" w:rsidRPr="00AA7CF7" w14:paraId="3AB4DD4C" w14:textId="77777777" w:rsidTr="6E64A79B">
        <w:trPr>
          <w:jc w:val="center"/>
        </w:trPr>
        <w:tc>
          <w:tcPr>
            <w:tcW w:w="4616" w:type="dxa"/>
            <w:gridSpan w:val="3"/>
            <w:noWrap/>
            <w:vAlign w:val="center"/>
          </w:tcPr>
          <w:p w14:paraId="3AB4DD4A" w14:textId="77777777" w:rsidR="00387B4B" w:rsidRPr="00AA7CF7" w:rsidRDefault="00F843C9" w:rsidP="00956B13">
            <w:pPr>
              <w:spacing w:before="120"/>
              <w:jc w:val="center"/>
              <w:rPr>
                <w:rFonts w:ascii="Times New Roman" w:hAnsi="Times New Roman"/>
                <w:b/>
                <w:sz w:val="24"/>
                <w:szCs w:val="24"/>
                <w:lang w:val="cs-CZ"/>
              </w:rPr>
            </w:pPr>
            <w:r>
              <w:rPr>
                <w:rFonts w:ascii="Times New Roman" w:hAnsi="Times New Roman"/>
                <w:b/>
                <w:sz w:val="24"/>
                <w:szCs w:val="24"/>
              </w:rPr>
              <w:t>Fejlesztési i</w:t>
            </w:r>
            <w:r w:rsidR="00387B4B" w:rsidRPr="00AA7CF7">
              <w:rPr>
                <w:rFonts w:ascii="Times New Roman" w:hAnsi="Times New Roman"/>
                <w:b/>
                <w:sz w:val="24"/>
                <w:szCs w:val="24"/>
              </w:rPr>
              <w:t>smeretek</w:t>
            </w:r>
          </w:p>
        </w:tc>
        <w:tc>
          <w:tcPr>
            <w:tcW w:w="4615" w:type="dxa"/>
            <w:gridSpan w:val="2"/>
            <w:noWrap/>
            <w:vAlign w:val="center"/>
          </w:tcPr>
          <w:p w14:paraId="3AB4DD4B" w14:textId="77777777" w:rsidR="00387B4B" w:rsidRPr="00AA7CF7" w:rsidRDefault="00387B4B" w:rsidP="00387B4B">
            <w:pPr>
              <w:spacing w:before="120"/>
              <w:jc w:val="center"/>
              <w:rPr>
                <w:rFonts w:ascii="Times New Roman" w:hAnsi="Times New Roman"/>
                <w:b/>
                <w:sz w:val="24"/>
                <w:szCs w:val="24"/>
              </w:rPr>
            </w:pPr>
            <w:r w:rsidRPr="00AA7CF7">
              <w:rPr>
                <w:rFonts w:ascii="Times New Roman" w:hAnsi="Times New Roman"/>
                <w:b/>
                <w:sz w:val="24"/>
                <w:szCs w:val="24"/>
              </w:rPr>
              <w:t xml:space="preserve">Fejlesztési </w:t>
            </w:r>
            <w:r w:rsidR="00F843C9">
              <w:rPr>
                <w:rFonts w:ascii="Times New Roman" w:hAnsi="Times New Roman"/>
                <w:b/>
                <w:sz w:val="24"/>
                <w:szCs w:val="24"/>
                <w:lang w:val="cs-CZ"/>
              </w:rPr>
              <w:t>t</w:t>
            </w:r>
            <w:proofErr w:type="spellStart"/>
            <w:r w:rsidRPr="00AA7CF7">
              <w:rPr>
                <w:rFonts w:ascii="Times New Roman" w:hAnsi="Times New Roman"/>
                <w:b/>
                <w:sz w:val="24"/>
                <w:szCs w:val="24"/>
              </w:rPr>
              <w:t>evékenységek</w:t>
            </w:r>
            <w:proofErr w:type="spellEnd"/>
          </w:p>
        </w:tc>
      </w:tr>
      <w:tr w:rsidR="00387B4B" w:rsidRPr="00AA7CF7" w14:paraId="3AB4DD69" w14:textId="77777777" w:rsidTr="6E64A79B">
        <w:trPr>
          <w:trHeight w:val="410"/>
          <w:jc w:val="center"/>
        </w:trPr>
        <w:tc>
          <w:tcPr>
            <w:tcW w:w="4616" w:type="dxa"/>
            <w:gridSpan w:val="3"/>
            <w:noWrap/>
          </w:tcPr>
          <w:p w14:paraId="3AB4DD4D" w14:textId="77777777" w:rsidR="00387B4B" w:rsidRPr="00AA7CF7" w:rsidRDefault="00E93DB0" w:rsidP="00B92967">
            <w:pPr>
              <w:pStyle w:val="ListParagraph1"/>
              <w:spacing w:before="120"/>
              <w:ind w:left="0"/>
              <w:contextualSpacing/>
              <w:rPr>
                <w:rFonts w:ascii="Times New Roman" w:hAnsi="Times New Roman" w:cs="Times New Roman"/>
                <w:i/>
                <w:sz w:val="24"/>
                <w:szCs w:val="24"/>
              </w:rPr>
            </w:pPr>
            <w:r>
              <w:rPr>
                <w:rFonts w:ascii="Times New Roman" w:hAnsi="Times New Roman" w:cs="Times New Roman"/>
                <w:i/>
                <w:sz w:val="24"/>
                <w:szCs w:val="24"/>
              </w:rPr>
              <w:t>1.1</w:t>
            </w:r>
            <w:r w:rsidR="00387B4B" w:rsidRPr="00AA7CF7">
              <w:rPr>
                <w:rFonts w:ascii="Times New Roman" w:hAnsi="Times New Roman" w:cs="Times New Roman"/>
                <w:i/>
                <w:sz w:val="24"/>
                <w:szCs w:val="24"/>
              </w:rPr>
              <w:t xml:space="preserve"> </w:t>
            </w:r>
            <w:r w:rsidR="00387B4B" w:rsidRPr="00AA7CF7">
              <w:rPr>
                <w:rFonts w:ascii="Times New Roman" w:hAnsi="Times New Roman" w:cs="Times New Roman"/>
                <w:i/>
                <w:sz w:val="24"/>
                <w:szCs w:val="24"/>
                <w:lang w:val="cs-CZ"/>
              </w:rPr>
              <w:t>Torna</w:t>
            </w:r>
          </w:p>
          <w:p w14:paraId="3AB4DD4E"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 xml:space="preserve">Tartásos </w:t>
            </w:r>
            <w:r w:rsidRPr="00AA7CF7">
              <w:rPr>
                <w:rFonts w:ascii="Times New Roman" w:hAnsi="Times New Roman"/>
                <w:sz w:val="24"/>
                <w:szCs w:val="24"/>
                <w:lang w:val="cs-CZ"/>
              </w:rPr>
              <w:t>helyzetek</w:t>
            </w:r>
            <w:r w:rsidRPr="00AA7CF7">
              <w:rPr>
                <w:rFonts w:ascii="Times New Roman" w:hAnsi="Times New Roman"/>
                <w:sz w:val="24"/>
                <w:szCs w:val="24"/>
              </w:rPr>
              <w:t>, fogások, ülések, támaszok, függések.</w:t>
            </w:r>
          </w:p>
          <w:p w14:paraId="3AB4DD4F"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Kéziszer-gyakorlatok.</w:t>
            </w:r>
          </w:p>
          <w:p w14:paraId="3AB4DD50" w14:textId="77777777" w:rsidR="00387B4B" w:rsidRPr="00AA7CF7" w:rsidRDefault="00387B4B" w:rsidP="00956B13">
            <w:pPr>
              <w:rPr>
                <w:rFonts w:ascii="Times New Roman" w:hAnsi="Times New Roman"/>
                <w:sz w:val="24"/>
                <w:szCs w:val="24"/>
                <w:u w:val="single"/>
              </w:rPr>
            </w:pPr>
          </w:p>
          <w:p w14:paraId="3AB4DD51" w14:textId="77777777" w:rsidR="00387B4B" w:rsidRPr="00AA7CF7" w:rsidRDefault="05627295" w:rsidP="00956B13">
            <w:pPr>
              <w:rPr>
                <w:rFonts w:ascii="Times New Roman" w:hAnsi="Times New Roman"/>
                <w:sz w:val="24"/>
                <w:szCs w:val="24"/>
              </w:rPr>
            </w:pPr>
            <w:r w:rsidRPr="05627295">
              <w:rPr>
                <w:rFonts w:ascii="Times New Roman" w:hAnsi="Times New Roman"/>
                <w:i/>
                <w:iCs/>
                <w:sz w:val="24"/>
                <w:szCs w:val="24"/>
              </w:rPr>
              <w:t>1.2. Gimnasztikus mozgás</w:t>
            </w:r>
            <w:r w:rsidRPr="05627295">
              <w:rPr>
                <w:rFonts w:ascii="Times New Roman" w:hAnsi="Times New Roman"/>
                <w:sz w:val="24"/>
                <w:szCs w:val="24"/>
              </w:rPr>
              <w:t xml:space="preserve"> zenére</w:t>
            </w:r>
          </w:p>
          <w:p w14:paraId="3AB4DD52"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 xml:space="preserve">Járások. </w:t>
            </w:r>
          </w:p>
          <w:p w14:paraId="3AB4DD53" w14:textId="77777777" w:rsidR="00387B4B" w:rsidRPr="00AA7CF7" w:rsidRDefault="00387B4B" w:rsidP="00956B13">
            <w:pPr>
              <w:rPr>
                <w:rFonts w:ascii="Times New Roman" w:hAnsi="Times New Roman"/>
                <w:sz w:val="24"/>
                <w:szCs w:val="24"/>
                <w:u w:val="single"/>
              </w:rPr>
            </w:pPr>
          </w:p>
          <w:p w14:paraId="3AB4DD54"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1.3. Atlétika</w:t>
            </w:r>
          </w:p>
          <w:p w14:paraId="3AB4DD55"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 xml:space="preserve">Futások. </w:t>
            </w:r>
          </w:p>
          <w:p w14:paraId="3AB4DD56"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Ugrások, dobások.</w:t>
            </w:r>
          </w:p>
          <w:p w14:paraId="3AB4DD57"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 xml:space="preserve">Emelés-hordás. </w:t>
            </w:r>
          </w:p>
          <w:p w14:paraId="3AB4DD58" w14:textId="77777777" w:rsidR="00387B4B" w:rsidRPr="00AA7CF7" w:rsidRDefault="00387B4B" w:rsidP="00956B13">
            <w:pPr>
              <w:rPr>
                <w:rFonts w:ascii="Times New Roman" w:hAnsi="Times New Roman"/>
                <w:sz w:val="24"/>
                <w:szCs w:val="24"/>
                <w:u w:val="single"/>
              </w:rPr>
            </w:pPr>
          </w:p>
          <w:p w14:paraId="3AB4DD59"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1.4. Küzdő – húzó játékok</w:t>
            </w:r>
          </w:p>
          <w:p w14:paraId="3AB4DD5A" w14:textId="77777777" w:rsidR="00387B4B" w:rsidRPr="00AA7CF7" w:rsidRDefault="00387B4B" w:rsidP="00956B13">
            <w:pPr>
              <w:rPr>
                <w:rFonts w:ascii="Times New Roman" w:hAnsi="Times New Roman"/>
                <w:sz w:val="24"/>
                <w:szCs w:val="24"/>
                <w:u w:val="single"/>
              </w:rPr>
            </w:pPr>
          </w:p>
          <w:p w14:paraId="3AB4DD5B" w14:textId="77777777" w:rsidR="00387B4B" w:rsidRPr="00AA7CF7" w:rsidRDefault="00387B4B" w:rsidP="00956B13">
            <w:pPr>
              <w:rPr>
                <w:rFonts w:ascii="Times New Roman" w:hAnsi="Times New Roman"/>
                <w:sz w:val="24"/>
                <w:szCs w:val="24"/>
              </w:rPr>
            </w:pPr>
            <w:r w:rsidRPr="00AA7CF7">
              <w:rPr>
                <w:rFonts w:ascii="Times New Roman" w:hAnsi="Times New Roman"/>
                <w:i/>
                <w:sz w:val="24"/>
                <w:szCs w:val="24"/>
              </w:rPr>
              <w:t>1.5. Testtartást javító, erősítő és légzőgyakorlatok zenére</w:t>
            </w:r>
          </w:p>
        </w:tc>
        <w:tc>
          <w:tcPr>
            <w:tcW w:w="4615" w:type="dxa"/>
            <w:gridSpan w:val="2"/>
            <w:noWrap/>
          </w:tcPr>
          <w:p w14:paraId="3AB4DD5C" w14:textId="77777777" w:rsidR="00387B4B" w:rsidRPr="00AA7CF7" w:rsidRDefault="00387B4B" w:rsidP="00956B13">
            <w:pPr>
              <w:spacing w:before="120"/>
              <w:rPr>
                <w:rFonts w:ascii="Times New Roman" w:hAnsi="Times New Roman"/>
                <w:sz w:val="24"/>
                <w:szCs w:val="24"/>
              </w:rPr>
            </w:pPr>
            <w:r w:rsidRPr="00AA7CF7">
              <w:rPr>
                <w:rFonts w:ascii="Times New Roman" w:hAnsi="Times New Roman"/>
                <w:sz w:val="24"/>
                <w:szCs w:val="24"/>
              </w:rPr>
              <w:t>Természetes mozgások (</w:t>
            </w:r>
            <w:r w:rsidRPr="00AA7CF7">
              <w:rPr>
                <w:rFonts w:ascii="Times New Roman" w:hAnsi="Times New Roman"/>
                <w:sz w:val="24"/>
                <w:szCs w:val="24"/>
                <w:lang w:val="cs-CZ"/>
              </w:rPr>
              <w:t>eszközökkel</w:t>
            </w:r>
            <w:r w:rsidRPr="00AA7CF7">
              <w:rPr>
                <w:rFonts w:ascii="Times New Roman" w:hAnsi="Times New Roman"/>
                <w:sz w:val="24"/>
                <w:szCs w:val="24"/>
              </w:rPr>
              <w:t xml:space="preserve"> és azok nélkül) a mozgásképesség és fittség növelése érdekében.</w:t>
            </w:r>
          </w:p>
          <w:p w14:paraId="3AB4DD5D"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Testtudat – saját test és eszközök szerepének felismerése az edzettségben.</w:t>
            </w:r>
          </w:p>
          <w:p w14:paraId="3AB4DD5E"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A vázizomzat erősítése és nyújtása egyszerű, gimnasztikai gyakorlatokkal.</w:t>
            </w:r>
          </w:p>
          <w:p w14:paraId="3AB4DD5F"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Gimnasztika optimális élettani terhelés alkalmazásával.</w:t>
            </w:r>
          </w:p>
          <w:p w14:paraId="3AB4DD60"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Társas gyakorlatok.</w:t>
            </w:r>
          </w:p>
          <w:p w14:paraId="3AB4DD61"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 xml:space="preserve">Négy-nyolc ütemű gyakorlatok. </w:t>
            </w:r>
          </w:p>
          <w:p w14:paraId="3AB4DD62" w14:textId="77777777" w:rsidR="00387B4B" w:rsidRPr="00AA7CF7" w:rsidRDefault="6E64A79B" w:rsidP="00956B13">
            <w:pPr>
              <w:rPr>
                <w:rFonts w:ascii="Times New Roman" w:hAnsi="Times New Roman"/>
                <w:sz w:val="24"/>
                <w:szCs w:val="24"/>
              </w:rPr>
            </w:pPr>
            <w:r w:rsidRPr="6E64A79B">
              <w:rPr>
                <w:rFonts w:ascii="Times New Roman" w:hAnsi="Times New Roman"/>
                <w:sz w:val="24"/>
                <w:szCs w:val="24"/>
              </w:rPr>
              <w:t>Mászás és függeszkedés – bordásfalon.</w:t>
            </w:r>
          </w:p>
          <w:p w14:paraId="3AB4DD63" w14:textId="77777777" w:rsidR="00387B4B" w:rsidRPr="00AA7CF7" w:rsidRDefault="6E64A79B" w:rsidP="00956B13">
            <w:pPr>
              <w:rPr>
                <w:rFonts w:ascii="Times New Roman" w:hAnsi="Times New Roman"/>
                <w:sz w:val="24"/>
                <w:szCs w:val="24"/>
              </w:rPr>
            </w:pPr>
            <w:r w:rsidRPr="6E64A79B">
              <w:rPr>
                <w:rFonts w:ascii="Times New Roman" w:hAnsi="Times New Roman"/>
                <w:sz w:val="24"/>
                <w:szCs w:val="24"/>
              </w:rPr>
              <w:t>Kéziszer-gyakorlatok végzése – karika, labda.</w:t>
            </w:r>
          </w:p>
          <w:p w14:paraId="3AB4DD64"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Egyensúly-gyakorlatok.</w:t>
            </w:r>
          </w:p>
          <w:p w14:paraId="3AB4DD65"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Járások törzs- és karmozgással összekötve.</w:t>
            </w:r>
          </w:p>
          <w:p w14:paraId="3AB4DD66"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Futások iram- és irányváltással.</w:t>
            </w:r>
          </w:p>
          <w:p w14:paraId="3AB4DD67"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Ugrások, dobások.</w:t>
            </w:r>
          </w:p>
          <w:p w14:paraId="3AB4DD68" w14:textId="77777777" w:rsidR="00387B4B" w:rsidRPr="00AA7CF7" w:rsidRDefault="05627295" w:rsidP="00956B13">
            <w:pPr>
              <w:rPr>
                <w:rFonts w:ascii="Times New Roman" w:hAnsi="Times New Roman"/>
                <w:sz w:val="24"/>
                <w:szCs w:val="24"/>
              </w:rPr>
            </w:pPr>
            <w:r w:rsidRPr="05627295">
              <w:rPr>
                <w:rFonts w:ascii="Times New Roman" w:hAnsi="Times New Roman"/>
                <w:sz w:val="24"/>
                <w:szCs w:val="24"/>
              </w:rPr>
              <w:t>Emelés-hordás – párban, társakkal (diagnózistól függően!)</w:t>
            </w:r>
          </w:p>
        </w:tc>
      </w:tr>
      <w:tr w:rsidR="00956B13" w:rsidRPr="00AA7CF7" w14:paraId="3AB4DD6C" w14:textId="77777777" w:rsidTr="6E64A79B">
        <w:tblPrEx>
          <w:tblBorders>
            <w:top w:val="none" w:sz="0" w:space="0" w:color="auto"/>
          </w:tblBorders>
        </w:tblPrEx>
        <w:trPr>
          <w:trHeight w:val="70"/>
          <w:jc w:val="center"/>
        </w:trPr>
        <w:tc>
          <w:tcPr>
            <w:tcW w:w="1914" w:type="dxa"/>
            <w:tcBorders>
              <w:top w:val="single" w:sz="0" w:space="0" w:color="000000" w:themeColor="text1"/>
            </w:tcBorders>
            <w:noWrap/>
            <w:vAlign w:val="center"/>
          </w:tcPr>
          <w:p w14:paraId="3AB4DD6A" w14:textId="77777777" w:rsidR="00956B13" w:rsidRPr="00AA7CF7" w:rsidRDefault="00F843C9" w:rsidP="002355E3">
            <w:pPr>
              <w:spacing w:before="120"/>
              <w:jc w:val="center"/>
              <w:rPr>
                <w:rFonts w:ascii="Times New Roman" w:hAnsi="Times New Roman"/>
                <w:b/>
                <w:sz w:val="24"/>
                <w:szCs w:val="24"/>
              </w:rPr>
            </w:pPr>
            <w:r>
              <w:rPr>
                <w:rFonts w:ascii="Times New Roman" w:hAnsi="Times New Roman"/>
                <w:b/>
                <w:sz w:val="24"/>
                <w:szCs w:val="24"/>
                <w:lang w:val="cs-CZ"/>
              </w:rPr>
              <w:t>Fogalmak</w:t>
            </w:r>
          </w:p>
        </w:tc>
        <w:tc>
          <w:tcPr>
            <w:tcW w:w="7317" w:type="dxa"/>
            <w:gridSpan w:val="4"/>
            <w:tcBorders>
              <w:top w:val="single" w:sz="0" w:space="0" w:color="000000" w:themeColor="text1"/>
            </w:tcBorders>
            <w:noWrap/>
            <w:vAlign w:val="center"/>
          </w:tcPr>
          <w:p w14:paraId="3AB4DD6B" w14:textId="77777777" w:rsidR="00956B13" w:rsidRPr="00AA7CF7" w:rsidRDefault="00956B13" w:rsidP="00017138">
            <w:pPr>
              <w:spacing w:before="120"/>
              <w:rPr>
                <w:rFonts w:ascii="Times New Roman" w:hAnsi="Times New Roman"/>
                <w:sz w:val="24"/>
                <w:szCs w:val="24"/>
              </w:rPr>
            </w:pPr>
            <w:r w:rsidRPr="00AA7CF7">
              <w:rPr>
                <w:rFonts w:ascii="Times New Roman" w:hAnsi="Times New Roman"/>
                <w:sz w:val="24"/>
                <w:szCs w:val="24"/>
                <w:lang w:val="cs-CZ"/>
              </w:rPr>
              <w:t>Függés</w:t>
            </w:r>
            <w:r w:rsidRPr="00AA7CF7">
              <w:rPr>
                <w:rFonts w:ascii="Times New Roman" w:hAnsi="Times New Roman"/>
                <w:sz w:val="24"/>
                <w:szCs w:val="24"/>
              </w:rPr>
              <w:t>, körzés, döntés, bemelegítés, 4-8 ütemű gyakorlat, emelés, hordás, egyensúly, súlypont.</w:t>
            </w:r>
          </w:p>
        </w:tc>
      </w:tr>
    </w:tbl>
    <w:p w14:paraId="3AB4DD6D" w14:textId="77777777" w:rsidR="00956B13" w:rsidRPr="00AA7CF7" w:rsidRDefault="00956B13" w:rsidP="00017138">
      <w:pPr>
        <w:pStyle w:val="Listaszerbekezds2"/>
        <w:ind w:left="0"/>
        <w:rPr>
          <w:rFonts w:ascii="Times New Roman" w:hAnsi="Times New Roman"/>
          <w:b/>
          <w:bCs/>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408"/>
        <w:gridCol w:w="2241"/>
        <w:gridCol w:w="3093"/>
        <w:gridCol w:w="1522"/>
      </w:tblGrid>
      <w:tr w:rsidR="00956B13" w:rsidRPr="00AA7CF7" w14:paraId="3AB4DD72" w14:textId="77777777" w:rsidTr="6E64A79B">
        <w:trPr>
          <w:jc w:val="center"/>
        </w:trPr>
        <w:tc>
          <w:tcPr>
            <w:tcW w:w="2375" w:type="dxa"/>
            <w:gridSpan w:val="2"/>
            <w:noWrap/>
            <w:vAlign w:val="center"/>
          </w:tcPr>
          <w:p w14:paraId="3AB4DD6E" w14:textId="77777777" w:rsidR="00956B13" w:rsidRPr="00AA7CF7" w:rsidRDefault="00F843C9" w:rsidP="002355E3">
            <w:pPr>
              <w:jc w:val="center"/>
              <w:rPr>
                <w:rFonts w:ascii="Times New Roman" w:hAnsi="Times New Roman"/>
                <w:b/>
                <w:sz w:val="24"/>
                <w:szCs w:val="24"/>
              </w:rPr>
            </w:pPr>
            <w:r>
              <w:rPr>
                <w:rFonts w:ascii="Times New Roman" w:hAnsi="Times New Roman"/>
                <w:b/>
                <w:sz w:val="24"/>
                <w:szCs w:val="24"/>
              </w:rPr>
              <w:lastRenderedPageBreak/>
              <w:t>Témakör</w:t>
            </w:r>
          </w:p>
        </w:tc>
        <w:tc>
          <w:tcPr>
            <w:tcW w:w="5334" w:type="dxa"/>
            <w:gridSpan w:val="2"/>
            <w:noWrap/>
            <w:vAlign w:val="center"/>
          </w:tcPr>
          <w:p w14:paraId="3AB4DD6F" w14:textId="77777777" w:rsidR="00956B13" w:rsidRPr="00AA7CF7" w:rsidRDefault="00956B13" w:rsidP="00956B13">
            <w:pPr>
              <w:spacing w:before="120"/>
              <w:jc w:val="center"/>
              <w:rPr>
                <w:rFonts w:ascii="Times New Roman" w:hAnsi="Times New Roman"/>
                <w:b/>
                <w:bCs/>
                <w:sz w:val="24"/>
                <w:szCs w:val="24"/>
              </w:rPr>
            </w:pPr>
            <w:r w:rsidRPr="00AA7CF7">
              <w:rPr>
                <w:rFonts w:ascii="Times New Roman" w:hAnsi="Times New Roman"/>
                <w:b/>
                <w:bCs/>
                <w:sz w:val="24"/>
                <w:szCs w:val="24"/>
              </w:rPr>
              <w:t xml:space="preserve">2. Motoros </w:t>
            </w:r>
            <w:r w:rsidRPr="00AA7CF7">
              <w:rPr>
                <w:rFonts w:ascii="Times New Roman" w:hAnsi="Times New Roman"/>
                <w:b/>
                <w:bCs/>
                <w:sz w:val="24"/>
                <w:szCs w:val="24"/>
                <w:lang w:val="cs-CZ"/>
              </w:rPr>
              <w:t>készségfejlesztés</w:t>
            </w:r>
            <w:r w:rsidRPr="00AA7CF7">
              <w:rPr>
                <w:rFonts w:ascii="Times New Roman" w:hAnsi="Times New Roman"/>
                <w:b/>
                <w:bCs/>
                <w:sz w:val="24"/>
                <w:szCs w:val="24"/>
              </w:rPr>
              <w:t xml:space="preserve"> – mozgástanulás</w:t>
            </w:r>
          </w:p>
        </w:tc>
        <w:tc>
          <w:tcPr>
            <w:tcW w:w="1522" w:type="dxa"/>
            <w:noWrap/>
            <w:vAlign w:val="center"/>
          </w:tcPr>
          <w:p w14:paraId="3AB4DD70" w14:textId="77777777" w:rsidR="00956B13" w:rsidRPr="00AA7CF7" w:rsidRDefault="00F843C9" w:rsidP="00956B13">
            <w:pPr>
              <w:spacing w:before="120"/>
              <w:jc w:val="center"/>
              <w:rPr>
                <w:rFonts w:ascii="Times New Roman" w:hAnsi="Times New Roman"/>
                <w:b/>
                <w:bCs/>
                <w:sz w:val="24"/>
                <w:szCs w:val="24"/>
              </w:rPr>
            </w:pPr>
            <w:r>
              <w:rPr>
                <w:rFonts w:ascii="Times New Roman" w:hAnsi="Times New Roman"/>
                <w:b/>
                <w:bCs/>
                <w:sz w:val="24"/>
                <w:szCs w:val="24"/>
                <w:lang w:val="cs-CZ"/>
              </w:rPr>
              <w:t>Javasolt óraszám:</w:t>
            </w:r>
          </w:p>
          <w:p w14:paraId="3AB4DD71" w14:textId="77777777" w:rsidR="00956B13" w:rsidRPr="00AA7CF7" w:rsidRDefault="4DFDDB47" w:rsidP="4DFDDB47">
            <w:pPr>
              <w:jc w:val="center"/>
              <w:rPr>
                <w:rFonts w:ascii="Times New Roman" w:hAnsi="Times New Roman"/>
                <w:b/>
                <w:bCs/>
                <w:sz w:val="24"/>
                <w:szCs w:val="24"/>
              </w:rPr>
            </w:pPr>
            <w:r w:rsidRPr="4DFDDB47">
              <w:rPr>
                <w:rFonts w:ascii="Times New Roman" w:hAnsi="Times New Roman"/>
                <w:b/>
                <w:bCs/>
                <w:sz w:val="24"/>
                <w:szCs w:val="24"/>
              </w:rPr>
              <w:t>40 óra</w:t>
            </w:r>
          </w:p>
        </w:tc>
      </w:tr>
      <w:tr w:rsidR="00956B13" w:rsidRPr="00AA7CF7" w14:paraId="3AB4DD79" w14:textId="77777777" w:rsidTr="6E64A79B">
        <w:trPr>
          <w:jc w:val="center"/>
        </w:trPr>
        <w:tc>
          <w:tcPr>
            <w:tcW w:w="2375" w:type="dxa"/>
            <w:gridSpan w:val="2"/>
            <w:noWrap/>
            <w:vAlign w:val="center"/>
          </w:tcPr>
          <w:p w14:paraId="3AB4DD73" w14:textId="77777777" w:rsidR="00956B13" w:rsidRPr="00AA7CF7" w:rsidRDefault="002355E3" w:rsidP="00956B13">
            <w:pPr>
              <w:jc w:val="center"/>
              <w:rPr>
                <w:rFonts w:ascii="Times New Roman" w:hAnsi="Times New Roman"/>
                <w:b/>
                <w:sz w:val="24"/>
                <w:szCs w:val="24"/>
              </w:rPr>
            </w:pPr>
            <w:r w:rsidRPr="00AA7CF7">
              <w:rPr>
                <w:rFonts w:ascii="Times New Roman" w:hAnsi="Times New Roman"/>
                <w:b/>
                <w:sz w:val="24"/>
                <w:szCs w:val="24"/>
              </w:rPr>
              <w:t xml:space="preserve">A </w:t>
            </w:r>
            <w:r w:rsidR="00F843C9">
              <w:rPr>
                <w:rFonts w:ascii="Times New Roman" w:hAnsi="Times New Roman"/>
                <w:b/>
                <w:sz w:val="24"/>
                <w:szCs w:val="24"/>
              </w:rPr>
              <w:t>témakör nevelési-fejlesztési</w:t>
            </w:r>
            <w:r w:rsidRPr="00AA7CF7">
              <w:rPr>
                <w:rFonts w:ascii="Times New Roman" w:hAnsi="Times New Roman"/>
                <w:b/>
                <w:sz w:val="24"/>
                <w:szCs w:val="24"/>
              </w:rPr>
              <w:t xml:space="preserve"> céljai</w:t>
            </w:r>
          </w:p>
        </w:tc>
        <w:tc>
          <w:tcPr>
            <w:tcW w:w="6856" w:type="dxa"/>
            <w:gridSpan w:val="3"/>
            <w:noWrap/>
          </w:tcPr>
          <w:p w14:paraId="3AB4DD74" w14:textId="77777777" w:rsidR="00956B13" w:rsidRPr="00AA7CF7" w:rsidRDefault="00956B13" w:rsidP="00956B13">
            <w:pPr>
              <w:spacing w:before="120"/>
              <w:rPr>
                <w:rFonts w:ascii="Times New Roman" w:hAnsi="Times New Roman"/>
                <w:bCs/>
                <w:sz w:val="24"/>
                <w:szCs w:val="24"/>
              </w:rPr>
            </w:pPr>
            <w:r w:rsidRPr="00AA7CF7">
              <w:rPr>
                <w:rFonts w:ascii="Times New Roman" w:hAnsi="Times New Roman"/>
                <w:bCs/>
                <w:sz w:val="24"/>
                <w:szCs w:val="24"/>
              </w:rPr>
              <w:t xml:space="preserve">Természetes és </w:t>
            </w:r>
            <w:r w:rsidRPr="00AA7CF7">
              <w:rPr>
                <w:rFonts w:ascii="Times New Roman" w:hAnsi="Times New Roman"/>
                <w:bCs/>
                <w:sz w:val="24"/>
                <w:szCs w:val="24"/>
                <w:lang w:val="cs-CZ"/>
              </w:rPr>
              <w:t>nem</w:t>
            </w:r>
            <w:r w:rsidRPr="00AA7CF7">
              <w:rPr>
                <w:rFonts w:ascii="Times New Roman" w:hAnsi="Times New Roman"/>
                <w:bCs/>
                <w:sz w:val="24"/>
                <w:szCs w:val="24"/>
              </w:rPr>
              <w:t xml:space="preserve"> </w:t>
            </w:r>
            <w:r w:rsidRPr="00AA7CF7">
              <w:rPr>
                <w:rFonts w:ascii="Times New Roman" w:hAnsi="Times New Roman"/>
                <w:bCs/>
                <w:sz w:val="24"/>
                <w:szCs w:val="24"/>
                <w:lang w:val="cs-CZ"/>
              </w:rPr>
              <w:t>természetes</w:t>
            </w:r>
            <w:r w:rsidRPr="00AA7CF7">
              <w:rPr>
                <w:rFonts w:ascii="Times New Roman" w:hAnsi="Times New Roman"/>
                <w:bCs/>
                <w:sz w:val="24"/>
                <w:szCs w:val="24"/>
              </w:rPr>
              <w:t xml:space="preserve"> mozgásformák továbbfejlesztése.</w:t>
            </w:r>
          </w:p>
          <w:p w14:paraId="3AB4DD75" w14:textId="77777777" w:rsidR="00956B13" w:rsidRPr="00AA7CF7" w:rsidRDefault="00956B13" w:rsidP="00956B13">
            <w:pPr>
              <w:rPr>
                <w:rFonts w:ascii="Times New Roman" w:hAnsi="Times New Roman"/>
                <w:bCs/>
                <w:sz w:val="24"/>
                <w:szCs w:val="24"/>
              </w:rPr>
            </w:pPr>
            <w:r w:rsidRPr="00AA7CF7">
              <w:rPr>
                <w:rFonts w:ascii="Times New Roman" w:hAnsi="Times New Roman"/>
                <w:bCs/>
                <w:sz w:val="24"/>
                <w:szCs w:val="24"/>
              </w:rPr>
              <w:t>Sportágtechnikai elemek megismertetése.</w:t>
            </w:r>
          </w:p>
          <w:p w14:paraId="3AB4DD76" w14:textId="77777777" w:rsidR="00956B13" w:rsidRPr="00AA7CF7" w:rsidRDefault="00956B13" w:rsidP="00956B13">
            <w:pPr>
              <w:rPr>
                <w:rFonts w:ascii="Times New Roman" w:hAnsi="Times New Roman"/>
                <w:bCs/>
                <w:sz w:val="24"/>
                <w:szCs w:val="24"/>
              </w:rPr>
            </w:pPr>
            <w:r w:rsidRPr="00AA7CF7">
              <w:rPr>
                <w:rFonts w:ascii="Times New Roman" w:hAnsi="Times New Roman"/>
                <w:bCs/>
                <w:sz w:val="24"/>
                <w:szCs w:val="24"/>
              </w:rPr>
              <w:t xml:space="preserve">Célorientált motoros tevékenység </w:t>
            </w:r>
            <w:r w:rsidRPr="00AA7CF7">
              <w:rPr>
                <w:rFonts w:ascii="Times New Roman" w:hAnsi="Times New Roman"/>
                <w:bCs/>
                <w:sz w:val="24"/>
                <w:szCs w:val="24"/>
                <w:lang w:val="cs-CZ"/>
              </w:rPr>
              <w:t>kialakítása</w:t>
            </w:r>
            <w:r w:rsidRPr="00AA7CF7">
              <w:rPr>
                <w:rFonts w:ascii="Times New Roman" w:hAnsi="Times New Roman"/>
                <w:bCs/>
                <w:sz w:val="24"/>
                <w:szCs w:val="24"/>
              </w:rPr>
              <w:t>, gondolkodás, kreativitást fejlesztő motoros tanulás.</w:t>
            </w:r>
          </w:p>
          <w:p w14:paraId="3AB4DD77" w14:textId="77777777" w:rsidR="00956B13" w:rsidRPr="00AA7CF7" w:rsidRDefault="00956B13" w:rsidP="00956B13">
            <w:pPr>
              <w:rPr>
                <w:rFonts w:ascii="Times New Roman" w:hAnsi="Times New Roman"/>
                <w:sz w:val="24"/>
                <w:szCs w:val="24"/>
              </w:rPr>
            </w:pPr>
            <w:r w:rsidRPr="00AA7CF7">
              <w:rPr>
                <w:rFonts w:ascii="Times New Roman" w:hAnsi="Times New Roman"/>
                <w:sz w:val="24"/>
                <w:szCs w:val="24"/>
              </w:rPr>
              <w:t>Koordinációs képesség, mozgástanulási, mozgásszabályozó, mozgásalkalmazkodó, egyensúlyozó képesség, valamint az adekvát reakciók, a ritmus- és téri tájékozódóképesség fejlesztése.</w:t>
            </w:r>
          </w:p>
          <w:p w14:paraId="3AB4DD78" w14:textId="77777777" w:rsidR="00956B13" w:rsidRPr="00AA7CF7" w:rsidRDefault="00956B13" w:rsidP="00956B13">
            <w:pPr>
              <w:pStyle w:val="Listaszerbekezds1"/>
              <w:ind w:left="0"/>
              <w:rPr>
                <w:bCs/>
              </w:rPr>
            </w:pPr>
            <w:r w:rsidRPr="00AA7CF7">
              <w:rPr>
                <w:i/>
              </w:rPr>
              <w:t xml:space="preserve">Képességfejlesztési fókuszok: </w:t>
            </w:r>
            <w:r w:rsidRPr="00AA7CF7">
              <w:t>egyensúlytartás; mozgáskoordináció téri orientációval.</w:t>
            </w:r>
          </w:p>
        </w:tc>
      </w:tr>
      <w:tr w:rsidR="00387B4B" w:rsidRPr="00AA7CF7" w14:paraId="3AB4DD7C" w14:textId="77777777" w:rsidTr="6E64A79B">
        <w:trPr>
          <w:jc w:val="center"/>
        </w:trPr>
        <w:tc>
          <w:tcPr>
            <w:tcW w:w="4616" w:type="dxa"/>
            <w:gridSpan w:val="3"/>
            <w:noWrap/>
            <w:vAlign w:val="center"/>
          </w:tcPr>
          <w:p w14:paraId="3AB4DD7A" w14:textId="77777777" w:rsidR="00387B4B" w:rsidRPr="00AA7CF7" w:rsidRDefault="00F843C9" w:rsidP="00956B13">
            <w:pPr>
              <w:spacing w:before="120"/>
              <w:jc w:val="center"/>
              <w:rPr>
                <w:rFonts w:ascii="Times New Roman" w:hAnsi="Times New Roman"/>
                <w:b/>
                <w:sz w:val="24"/>
                <w:szCs w:val="24"/>
              </w:rPr>
            </w:pPr>
            <w:r>
              <w:rPr>
                <w:rFonts w:ascii="Times New Roman" w:hAnsi="Times New Roman"/>
                <w:b/>
                <w:sz w:val="24"/>
                <w:szCs w:val="24"/>
              </w:rPr>
              <w:t>Fejlesztési i</w:t>
            </w:r>
            <w:r w:rsidR="00387B4B" w:rsidRPr="00AA7CF7">
              <w:rPr>
                <w:rFonts w:ascii="Times New Roman" w:hAnsi="Times New Roman"/>
                <w:b/>
                <w:sz w:val="24"/>
                <w:szCs w:val="24"/>
              </w:rPr>
              <w:t>smeretek</w:t>
            </w:r>
          </w:p>
        </w:tc>
        <w:tc>
          <w:tcPr>
            <w:tcW w:w="4615" w:type="dxa"/>
            <w:gridSpan w:val="2"/>
            <w:noWrap/>
            <w:vAlign w:val="center"/>
          </w:tcPr>
          <w:p w14:paraId="3AB4DD7B" w14:textId="77777777" w:rsidR="00387B4B" w:rsidRPr="00AA7CF7" w:rsidRDefault="00387B4B" w:rsidP="00387B4B">
            <w:pPr>
              <w:spacing w:before="120"/>
              <w:jc w:val="center"/>
              <w:rPr>
                <w:rFonts w:ascii="Times New Roman" w:hAnsi="Times New Roman"/>
                <w:b/>
                <w:sz w:val="24"/>
                <w:szCs w:val="24"/>
              </w:rPr>
            </w:pPr>
            <w:r w:rsidRPr="00AA7CF7">
              <w:rPr>
                <w:rFonts w:ascii="Times New Roman" w:hAnsi="Times New Roman"/>
                <w:b/>
                <w:sz w:val="24"/>
                <w:szCs w:val="24"/>
              </w:rPr>
              <w:t xml:space="preserve">Fejlesztési </w:t>
            </w:r>
            <w:r w:rsidR="00F843C9">
              <w:rPr>
                <w:rFonts w:ascii="Times New Roman" w:hAnsi="Times New Roman"/>
                <w:b/>
                <w:sz w:val="24"/>
                <w:szCs w:val="24"/>
              </w:rPr>
              <w:t>t</w:t>
            </w:r>
            <w:r w:rsidRPr="00AA7CF7">
              <w:rPr>
                <w:rFonts w:ascii="Times New Roman" w:hAnsi="Times New Roman"/>
                <w:b/>
                <w:sz w:val="24"/>
                <w:szCs w:val="24"/>
              </w:rPr>
              <w:t>evékenységek</w:t>
            </w:r>
          </w:p>
        </w:tc>
      </w:tr>
      <w:tr w:rsidR="00387B4B" w:rsidRPr="00AA7CF7" w14:paraId="3AB4DD9B" w14:textId="77777777" w:rsidTr="6E64A79B">
        <w:trPr>
          <w:trHeight w:val="693"/>
          <w:jc w:val="center"/>
        </w:trPr>
        <w:tc>
          <w:tcPr>
            <w:tcW w:w="4616" w:type="dxa"/>
            <w:gridSpan w:val="3"/>
            <w:noWrap/>
          </w:tcPr>
          <w:p w14:paraId="3AB4DD7D" w14:textId="77777777" w:rsidR="00387B4B" w:rsidRPr="00AA7CF7" w:rsidRDefault="00387B4B" w:rsidP="00956B13">
            <w:pPr>
              <w:spacing w:before="120"/>
              <w:rPr>
                <w:rFonts w:ascii="Times New Roman" w:hAnsi="Times New Roman"/>
                <w:i/>
                <w:sz w:val="24"/>
                <w:szCs w:val="24"/>
              </w:rPr>
            </w:pPr>
            <w:r w:rsidRPr="00AA7CF7">
              <w:rPr>
                <w:rFonts w:ascii="Times New Roman" w:hAnsi="Times New Roman"/>
                <w:i/>
                <w:sz w:val="24"/>
                <w:szCs w:val="24"/>
              </w:rPr>
              <w:t xml:space="preserve">2.1. </w:t>
            </w:r>
            <w:r w:rsidRPr="00AA7CF7">
              <w:rPr>
                <w:rFonts w:ascii="Times New Roman" w:hAnsi="Times New Roman"/>
                <w:i/>
                <w:sz w:val="24"/>
                <w:szCs w:val="24"/>
                <w:lang w:val="cs-CZ"/>
              </w:rPr>
              <w:t>Rendgyakorlatok</w:t>
            </w:r>
            <w:r w:rsidRPr="00AA7CF7">
              <w:rPr>
                <w:rFonts w:ascii="Times New Roman" w:hAnsi="Times New Roman"/>
                <w:i/>
                <w:sz w:val="24"/>
                <w:szCs w:val="24"/>
              </w:rPr>
              <w:t>:</w:t>
            </w:r>
          </w:p>
          <w:p w14:paraId="3AB4DD7E"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Térköz, távköz, takarás, igazodás, testfordulatok adott irányokba.</w:t>
            </w:r>
          </w:p>
          <w:p w14:paraId="3AB4DD7F"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Nyitódás, felzárkózás.</w:t>
            </w:r>
          </w:p>
          <w:p w14:paraId="3AB4DD80"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Soralkotások egyes és többes vonalban, oszlopban.</w:t>
            </w:r>
          </w:p>
          <w:p w14:paraId="3AB4DD81" w14:textId="77777777" w:rsidR="00387B4B" w:rsidRPr="00AA7CF7" w:rsidRDefault="00387B4B" w:rsidP="00956B13">
            <w:pPr>
              <w:rPr>
                <w:rFonts w:ascii="Times New Roman" w:hAnsi="Times New Roman"/>
                <w:sz w:val="24"/>
                <w:szCs w:val="24"/>
              </w:rPr>
            </w:pPr>
          </w:p>
          <w:p w14:paraId="3AB4DD82"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2.2. Torna</w:t>
            </w:r>
          </w:p>
          <w:p w14:paraId="3AB4DD83" w14:textId="77777777" w:rsidR="00387B4B" w:rsidRPr="00AA7CF7" w:rsidRDefault="6E64A79B" w:rsidP="00956B13">
            <w:pPr>
              <w:ind w:left="284"/>
              <w:rPr>
                <w:rFonts w:ascii="Times New Roman" w:hAnsi="Times New Roman"/>
                <w:sz w:val="24"/>
                <w:szCs w:val="24"/>
              </w:rPr>
            </w:pPr>
            <w:r w:rsidRPr="6E64A79B">
              <w:rPr>
                <w:rFonts w:ascii="Times New Roman" w:hAnsi="Times New Roman"/>
                <w:sz w:val="24"/>
                <w:szCs w:val="24"/>
              </w:rPr>
              <w:t>Támaszgyakorlatok, függés és egyensúly-gyakorlatok talajon, padon, bordásfalon.</w:t>
            </w:r>
          </w:p>
          <w:p w14:paraId="3AB4DD84"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Függeszkedés, hintázás.</w:t>
            </w:r>
          </w:p>
          <w:p w14:paraId="3AB4DD85"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Guruló átfordulás előre-hátra.</w:t>
            </w:r>
          </w:p>
          <w:p w14:paraId="3AB4DD86" w14:textId="77777777" w:rsidR="00387B4B" w:rsidRPr="00AA7CF7" w:rsidRDefault="05627295" w:rsidP="00956B13">
            <w:pPr>
              <w:ind w:left="284"/>
              <w:rPr>
                <w:rFonts w:ascii="Times New Roman" w:hAnsi="Times New Roman"/>
                <w:sz w:val="24"/>
                <w:szCs w:val="24"/>
              </w:rPr>
            </w:pPr>
            <w:r w:rsidRPr="05627295">
              <w:rPr>
                <w:rFonts w:ascii="Times New Roman" w:hAnsi="Times New Roman"/>
                <w:sz w:val="24"/>
                <w:szCs w:val="24"/>
              </w:rPr>
              <w:t>Kézállás, tarkóállás (diagnózistól függően!)</w:t>
            </w:r>
          </w:p>
          <w:p w14:paraId="3AB4DD87" w14:textId="77777777" w:rsidR="00387B4B" w:rsidRPr="00AA7CF7" w:rsidRDefault="00387B4B" w:rsidP="00956B13">
            <w:pPr>
              <w:rPr>
                <w:rFonts w:ascii="Times New Roman" w:hAnsi="Times New Roman"/>
                <w:sz w:val="24"/>
                <w:szCs w:val="24"/>
              </w:rPr>
            </w:pPr>
          </w:p>
          <w:p w14:paraId="3AB4DD88"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2.3. Atlétika</w:t>
            </w:r>
          </w:p>
          <w:p w14:paraId="3AB4DD89"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Futásfajták: terep-, lassú, egyenletes, változó iramú, állórajttal.</w:t>
            </w:r>
          </w:p>
          <w:p w14:paraId="3AB4DD8A"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Járások, futások, dobások, ugrások.</w:t>
            </w:r>
          </w:p>
          <w:p w14:paraId="3AB4DD8B" w14:textId="77777777" w:rsidR="00387B4B" w:rsidRPr="00AA7CF7" w:rsidRDefault="05627295" w:rsidP="00956B13">
            <w:pPr>
              <w:ind w:left="284"/>
              <w:rPr>
                <w:rFonts w:ascii="Times New Roman" w:hAnsi="Times New Roman"/>
                <w:sz w:val="24"/>
                <w:szCs w:val="24"/>
              </w:rPr>
            </w:pPr>
            <w:r w:rsidRPr="05627295">
              <w:rPr>
                <w:rFonts w:ascii="Times New Roman" w:hAnsi="Times New Roman"/>
                <w:sz w:val="24"/>
                <w:szCs w:val="24"/>
              </w:rPr>
              <w:t>Kislabdahajítás állóhelyből.</w:t>
            </w:r>
          </w:p>
          <w:p w14:paraId="3AB4DD8C" w14:textId="77777777" w:rsidR="00387B4B" w:rsidRPr="00AA7CF7" w:rsidRDefault="05627295" w:rsidP="05627295">
            <w:pPr>
              <w:ind w:left="284"/>
              <w:rPr>
                <w:rFonts w:ascii="Times New Roman" w:hAnsi="Times New Roman"/>
                <w:sz w:val="24"/>
                <w:szCs w:val="24"/>
              </w:rPr>
            </w:pPr>
            <w:r w:rsidRPr="05627295">
              <w:rPr>
                <w:rFonts w:ascii="Times New Roman" w:hAnsi="Times New Roman"/>
                <w:sz w:val="24"/>
                <w:szCs w:val="24"/>
              </w:rPr>
              <w:t>Különféle méretű és súlyú labdák célba juttatásának módozatai.</w:t>
            </w:r>
          </w:p>
          <w:p w14:paraId="3AB4DD8D" w14:textId="77777777" w:rsidR="00387B4B" w:rsidRPr="00AA7CF7" w:rsidRDefault="00387B4B" w:rsidP="05627295">
            <w:pPr>
              <w:ind w:left="284"/>
              <w:rPr>
                <w:rFonts w:ascii="Times New Roman" w:hAnsi="Times New Roman"/>
                <w:sz w:val="24"/>
                <w:szCs w:val="24"/>
              </w:rPr>
            </w:pPr>
          </w:p>
          <w:p w14:paraId="3AB4DD8E" w14:textId="77777777" w:rsidR="00387B4B" w:rsidRPr="00AA7CF7" w:rsidRDefault="05627295" w:rsidP="05627295">
            <w:pPr>
              <w:rPr>
                <w:rFonts w:ascii="Times New Roman" w:hAnsi="Times New Roman"/>
                <w:sz w:val="24"/>
                <w:szCs w:val="24"/>
              </w:rPr>
            </w:pPr>
            <w:r w:rsidRPr="05627295">
              <w:rPr>
                <w:rFonts w:ascii="Times New Roman" w:hAnsi="Times New Roman"/>
                <w:i/>
                <w:iCs/>
                <w:sz w:val="24"/>
                <w:szCs w:val="24"/>
              </w:rPr>
              <w:t>2.4. Tánc</w:t>
            </w:r>
          </w:p>
          <w:p w14:paraId="3AB4DD8F" w14:textId="77777777" w:rsidR="00387B4B" w:rsidRPr="00AA7CF7" w:rsidRDefault="05627295" w:rsidP="05627295">
            <w:pPr>
              <w:spacing w:before="120"/>
              <w:rPr>
                <w:rFonts w:ascii="Times New Roman" w:hAnsi="Times New Roman"/>
                <w:sz w:val="24"/>
                <w:szCs w:val="24"/>
              </w:rPr>
            </w:pPr>
            <w:r w:rsidRPr="05627295">
              <w:rPr>
                <w:rFonts w:ascii="Times New Roman" w:hAnsi="Times New Roman"/>
                <w:sz w:val="24"/>
                <w:szCs w:val="24"/>
              </w:rPr>
              <w:t xml:space="preserve">Csoportos játék és </w:t>
            </w:r>
            <w:r w:rsidRPr="05627295">
              <w:rPr>
                <w:rFonts w:ascii="Times New Roman" w:hAnsi="Times New Roman"/>
                <w:sz w:val="24"/>
                <w:szCs w:val="24"/>
                <w:lang w:val="cs-CZ"/>
              </w:rPr>
              <w:t>megjelenítőképesség</w:t>
            </w:r>
            <w:r w:rsidRPr="05627295">
              <w:rPr>
                <w:rFonts w:ascii="Times New Roman" w:hAnsi="Times New Roman"/>
                <w:sz w:val="24"/>
                <w:szCs w:val="24"/>
              </w:rPr>
              <w:t xml:space="preserve"> fejlesztése.</w:t>
            </w:r>
          </w:p>
          <w:p w14:paraId="3AB4DD90" w14:textId="77777777" w:rsidR="00387B4B" w:rsidRPr="00AA7CF7" w:rsidRDefault="05627295" w:rsidP="05627295">
            <w:pPr>
              <w:rPr>
                <w:rFonts w:ascii="Times New Roman" w:hAnsi="Times New Roman"/>
                <w:sz w:val="24"/>
                <w:szCs w:val="24"/>
              </w:rPr>
            </w:pPr>
            <w:r w:rsidRPr="05627295">
              <w:rPr>
                <w:rFonts w:ascii="Times New Roman" w:hAnsi="Times New Roman"/>
                <w:sz w:val="24"/>
                <w:szCs w:val="24"/>
              </w:rPr>
              <w:t>Rögtönzés és együttműködés képességének kialakítása.</w:t>
            </w:r>
          </w:p>
          <w:p w14:paraId="3AB4DD91" w14:textId="77777777" w:rsidR="00387B4B" w:rsidRPr="00AA7CF7" w:rsidRDefault="05627295" w:rsidP="05627295">
            <w:pPr>
              <w:rPr>
                <w:rFonts w:ascii="Times New Roman" w:hAnsi="Times New Roman"/>
                <w:sz w:val="24"/>
                <w:szCs w:val="24"/>
              </w:rPr>
            </w:pPr>
            <w:r w:rsidRPr="05627295">
              <w:rPr>
                <w:rFonts w:ascii="Times New Roman" w:hAnsi="Times New Roman"/>
                <w:sz w:val="24"/>
                <w:szCs w:val="24"/>
              </w:rPr>
              <w:t>A fizikai képességek fejlesztésével a koordináció és koncentráció fejlesztése.</w:t>
            </w:r>
          </w:p>
          <w:p w14:paraId="3AB4DD92" w14:textId="77777777" w:rsidR="00387B4B" w:rsidRPr="00AA7CF7" w:rsidRDefault="05627295" w:rsidP="05627295">
            <w:pPr>
              <w:rPr>
                <w:rFonts w:ascii="Times New Roman" w:hAnsi="Times New Roman"/>
                <w:sz w:val="24"/>
                <w:szCs w:val="24"/>
              </w:rPr>
            </w:pPr>
            <w:r w:rsidRPr="05627295">
              <w:rPr>
                <w:rFonts w:ascii="Times New Roman" w:hAnsi="Times New Roman"/>
                <w:sz w:val="24"/>
                <w:szCs w:val="24"/>
              </w:rPr>
              <w:t>A mozgásnyelv megalapozása és fejlesztése.</w:t>
            </w:r>
          </w:p>
          <w:p w14:paraId="3AB4DD93" w14:textId="77777777" w:rsidR="00387B4B" w:rsidRPr="00AA7CF7" w:rsidRDefault="05627295" w:rsidP="05627295">
            <w:pPr>
              <w:pStyle w:val="Listaszerbekezds1"/>
              <w:ind w:left="0"/>
            </w:pPr>
            <w:r w:rsidRPr="05627295">
              <w:rPr>
                <w:lang w:eastAsia="en-US"/>
              </w:rPr>
              <w:t xml:space="preserve">Képességfejlesztési fókuszok: az önértékelés és reakcióképesség növelése; járás, ugrás egyensúlyának megtartása; mozgás </w:t>
            </w:r>
            <w:r w:rsidRPr="05627295">
              <w:rPr>
                <w:lang w:eastAsia="en-US"/>
              </w:rPr>
              <w:lastRenderedPageBreak/>
              <w:t>sebességének és irányának érzékelése; közös öröm és szabadságélmény megtapasztalása</w:t>
            </w:r>
            <w:r w:rsidRPr="05627295">
              <w:t>.</w:t>
            </w:r>
          </w:p>
        </w:tc>
        <w:tc>
          <w:tcPr>
            <w:tcW w:w="4615" w:type="dxa"/>
            <w:gridSpan w:val="2"/>
            <w:noWrap/>
          </w:tcPr>
          <w:p w14:paraId="3AB4DD94" w14:textId="77777777" w:rsidR="00387B4B" w:rsidRPr="00AA7CF7" w:rsidRDefault="00387B4B" w:rsidP="00956B13">
            <w:pPr>
              <w:spacing w:before="120"/>
              <w:rPr>
                <w:rFonts w:ascii="Times New Roman" w:hAnsi="Times New Roman"/>
                <w:sz w:val="24"/>
                <w:szCs w:val="24"/>
              </w:rPr>
            </w:pPr>
            <w:r w:rsidRPr="00AA7CF7">
              <w:rPr>
                <w:rFonts w:ascii="Times New Roman" w:hAnsi="Times New Roman"/>
                <w:sz w:val="24"/>
                <w:szCs w:val="24"/>
              </w:rPr>
              <w:lastRenderedPageBreak/>
              <w:t xml:space="preserve">Célorientált </w:t>
            </w:r>
            <w:r w:rsidRPr="00AA7CF7">
              <w:rPr>
                <w:rFonts w:ascii="Times New Roman" w:hAnsi="Times New Roman"/>
                <w:sz w:val="24"/>
                <w:szCs w:val="24"/>
                <w:lang w:val="cs-CZ"/>
              </w:rPr>
              <w:t>motoros</w:t>
            </w:r>
            <w:r w:rsidRPr="00AA7CF7">
              <w:rPr>
                <w:rFonts w:ascii="Times New Roman" w:hAnsi="Times New Roman"/>
                <w:sz w:val="24"/>
                <w:szCs w:val="24"/>
              </w:rPr>
              <w:t xml:space="preserve"> tevékenységek, gondolkodás, kreativitás a motoros tanulásban.</w:t>
            </w:r>
          </w:p>
          <w:p w14:paraId="3AB4DD95"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Energiabefektetésre vonatkozó növekvő tudatosság – idő, gyorsaság, erő, állóképesség.</w:t>
            </w:r>
          </w:p>
          <w:p w14:paraId="3AB4DD96"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Információk, jelek felismerése mozgásképben.</w:t>
            </w:r>
          </w:p>
          <w:p w14:paraId="3AB4DD97"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Mozgás-specifikus kommunikációs szabályok, formák, jelek értelmezése – szerepe az önreflexióban és önkontrollban.</w:t>
            </w:r>
          </w:p>
          <w:p w14:paraId="3AB4DD98"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Természetes és nem természetes mozgásformák alkalmazása, gyakorlása, továbbfejlesztése a torna-, az atlétika-, a sportágjellegű feladatokban.</w:t>
            </w:r>
          </w:p>
          <w:p w14:paraId="3AB4DD99" w14:textId="77777777" w:rsidR="00387B4B" w:rsidRPr="00AA7CF7" w:rsidRDefault="6E64A79B" w:rsidP="00956B13">
            <w:pPr>
              <w:rPr>
                <w:rFonts w:ascii="Times New Roman" w:hAnsi="Times New Roman"/>
                <w:sz w:val="24"/>
                <w:szCs w:val="24"/>
              </w:rPr>
            </w:pPr>
            <w:r w:rsidRPr="6E64A79B">
              <w:rPr>
                <w:rFonts w:ascii="Times New Roman" w:hAnsi="Times New Roman"/>
                <w:sz w:val="24"/>
                <w:szCs w:val="24"/>
              </w:rPr>
              <w:t>Sportágtechnikai, taktikai és versenyelemek alkalmazása egyénileg, párban, csoportban, torna-, atlétika-jellegű feladatokban.</w:t>
            </w:r>
          </w:p>
          <w:p w14:paraId="3AB4DD9A" w14:textId="77777777" w:rsidR="00387B4B" w:rsidRPr="00AA7CF7" w:rsidRDefault="00387B4B" w:rsidP="00956B13">
            <w:pPr>
              <w:pStyle w:val="Listaszerbekezds1"/>
              <w:ind w:left="0"/>
            </w:pPr>
          </w:p>
        </w:tc>
      </w:tr>
      <w:tr w:rsidR="00956B13" w:rsidRPr="00AA7CF7" w14:paraId="3AB4DD9E" w14:textId="77777777" w:rsidTr="6E64A79B">
        <w:tblPrEx>
          <w:tblBorders>
            <w:top w:val="none" w:sz="0" w:space="0" w:color="auto"/>
          </w:tblBorders>
        </w:tblPrEx>
        <w:trPr>
          <w:trHeight w:val="70"/>
          <w:jc w:val="center"/>
        </w:trPr>
        <w:tc>
          <w:tcPr>
            <w:tcW w:w="1967" w:type="dxa"/>
            <w:tcBorders>
              <w:top w:val="single" w:sz="0" w:space="0" w:color="000000" w:themeColor="text1"/>
            </w:tcBorders>
            <w:noWrap/>
            <w:vAlign w:val="center"/>
          </w:tcPr>
          <w:p w14:paraId="3AB4DD9C" w14:textId="77777777" w:rsidR="00956B13" w:rsidRPr="00AA7CF7" w:rsidRDefault="00F843C9" w:rsidP="002355E3">
            <w:pPr>
              <w:jc w:val="center"/>
              <w:rPr>
                <w:rFonts w:ascii="Times New Roman" w:hAnsi="Times New Roman"/>
                <w:b/>
                <w:sz w:val="24"/>
                <w:szCs w:val="24"/>
                <w:lang w:val="cs-CZ"/>
              </w:rPr>
            </w:pPr>
            <w:r>
              <w:rPr>
                <w:rFonts w:ascii="Times New Roman" w:hAnsi="Times New Roman"/>
                <w:b/>
                <w:sz w:val="24"/>
                <w:szCs w:val="24"/>
              </w:rPr>
              <w:t>Fogalmak</w:t>
            </w:r>
          </w:p>
        </w:tc>
        <w:tc>
          <w:tcPr>
            <w:tcW w:w="7264" w:type="dxa"/>
            <w:gridSpan w:val="4"/>
            <w:tcBorders>
              <w:top w:val="single" w:sz="0" w:space="0" w:color="000000" w:themeColor="text1"/>
            </w:tcBorders>
            <w:noWrap/>
            <w:vAlign w:val="center"/>
          </w:tcPr>
          <w:p w14:paraId="3AB4DD9D" w14:textId="77777777" w:rsidR="00956B13" w:rsidRPr="00AA7CF7" w:rsidRDefault="05627295" w:rsidP="00956B13">
            <w:pPr>
              <w:spacing w:before="120"/>
              <w:rPr>
                <w:rFonts w:ascii="Times New Roman" w:hAnsi="Times New Roman"/>
                <w:sz w:val="24"/>
                <w:szCs w:val="24"/>
              </w:rPr>
            </w:pPr>
            <w:r w:rsidRPr="05627295">
              <w:rPr>
                <w:rFonts w:ascii="Times New Roman" w:hAnsi="Times New Roman"/>
                <w:sz w:val="24"/>
                <w:szCs w:val="24"/>
              </w:rPr>
              <w:t xml:space="preserve">Terpeszállás, guruló átfordulás, függeszkedés, </w:t>
            </w:r>
            <w:r w:rsidRPr="05627295">
              <w:rPr>
                <w:rFonts w:ascii="Times New Roman" w:hAnsi="Times New Roman"/>
                <w:sz w:val="24"/>
                <w:szCs w:val="24"/>
                <w:lang w:val="cs-CZ"/>
              </w:rPr>
              <w:t>húzódzkodás</w:t>
            </w:r>
            <w:r w:rsidRPr="05627295">
              <w:rPr>
                <w:rFonts w:ascii="Times New Roman" w:hAnsi="Times New Roman"/>
                <w:sz w:val="24"/>
                <w:szCs w:val="24"/>
              </w:rPr>
              <w:t>, terpesztés, irány, iram, gyorsítás, lassítás, vágta.</w:t>
            </w:r>
          </w:p>
        </w:tc>
      </w:tr>
    </w:tbl>
    <w:p w14:paraId="3AB4DD9F" w14:textId="77777777" w:rsidR="00DB05D7" w:rsidRPr="00AA7CF7" w:rsidRDefault="00DB05D7" w:rsidP="00956B13">
      <w:pPr>
        <w:pStyle w:val="Listaszerbekezds2"/>
        <w:ind w:left="360"/>
        <w:jc w:val="center"/>
        <w:rPr>
          <w:rFonts w:ascii="Times New Roman" w:hAnsi="Times New Roman"/>
          <w:b/>
          <w:bCs/>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354"/>
        <w:gridCol w:w="2256"/>
        <w:gridCol w:w="3023"/>
        <w:gridCol w:w="1592"/>
      </w:tblGrid>
      <w:tr w:rsidR="00956B13" w:rsidRPr="00AA7CF7" w14:paraId="3AB4DDA4" w14:textId="77777777" w:rsidTr="05627295">
        <w:trPr>
          <w:jc w:val="center"/>
        </w:trPr>
        <w:tc>
          <w:tcPr>
            <w:tcW w:w="2360" w:type="dxa"/>
            <w:gridSpan w:val="2"/>
            <w:noWrap/>
            <w:vAlign w:val="center"/>
          </w:tcPr>
          <w:p w14:paraId="3AB4DDA0" w14:textId="77777777" w:rsidR="00956B13" w:rsidRPr="00AA7CF7" w:rsidRDefault="00F843C9" w:rsidP="002355E3">
            <w:pPr>
              <w:jc w:val="center"/>
              <w:rPr>
                <w:rFonts w:ascii="Times New Roman" w:hAnsi="Times New Roman"/>
                <w:b/>
                <w:sz w:val="24"/>
                <w:szCs w:val="24"/>
              </w:rPr>
            </w:pPr>
            <w:r>
              <w:rPr>
                <w:rFonts w:ascii="Times New Roman" w:hAnsi="Times New Roman"/>
                <w:b/>
                <w:sz w:val="24"/>
                <w:szCs w:val="24"/>
                <w:lang w:val="cs-CZ"/>
              </w:rPr>
              <w:t>Témakör</w:t>
            </w:r>
          </w:p>
        </w:tc>
        <w:tc>
          <w:tcPr>
            <w:tcW w:w="5279" w:type="dxa"/>
            <w:gridSpan w:val="2"/>
            <w:noWrap/>
            <w:vAlign w:val="center"/>
          </w:tcPr>
          <w:p w14:paraId="3AB4DDA1" w14:textId="77777777" w:rsidR="00956B13" w:rsidRPr="00AA7CF7" w:rsidRDefault="00956B13" w:rsidP="00956B13">
            <w:pPr>
              <w:spacing w:before="120"/>
              <w:jc w:val="center"/>
              <w:rPr>
                <w:rFonts w:ascii="Times New Roman" w:hAnsi="Times New Roman"/>
                <w:b/>
                <w:bCs/>
                <w:sz w:val="24"/>
                <w:szCs w:val="24"/>
              </w:rPr>
            </w:pPr>
            <w:r w:rsidRPr="00AA7CF7">
              <w:rPr>
                <w:rFonts w:ascii="Times New Roman" w:hAnsi="Times New Roman"/>
                <w:b/>
                <w:bCs/>
                <w:sz w:val="24"/>
                <w:szCs w:val="24"/>
              </w:rPr>
              <w:t>3. Játék</w:t>
            </w:r>
          </w:p>
        </w:tc>
        <w:tc>
          <w:tcPr>
            <w:tcW w:w="1592" w:type="dxa"/>
            <w:noWrap/>
            <w:vAlign w:val="center"/>
          </w:tcPr>
          <w:p w14:paraId="3AB4DDA2" w14:textId="77777777" w:rsidR="00956B13" w:rsidRPr="00AA7CF7" w:rsidRDefault="00F843C9" w:rsidP="00956B13">
            <w:pPr>
              <w:spacing w:before="120"/>
              <w:jc w:val="center"/>
              <w:rPr>
                <w:rFonts w:ascii="Times New Roman" w:hAnsi="Times New Roman"/>
                <w:b/>
                <w:bCs/>
                <w:sz w:val="24"/>
                <w:szCs w:val="24"/>
              </w:rPr>
            </w:pPr>
            <w:r>
              <w:rPr>
                <w:rFonts w:ascii="Times New Roman" w:hAnsi="Times New Roman"/>
                <w:b/>
                <w:bCs/>
                <w:sz w:val="24"/>
                <w:szCs w:val="24"/>
                <w:lang w:val="cs-CZ"/>
              </w:rPr>
              <w:t>Javasolt óraszám:</w:t>
            </w:r>
          </w:p>
          <w:p w14:paraId="3AB4DDA3" w14:textId="77777777" w:rsidR="00956B13" w:rsidRPr="00AA7CF7" w:rsidRDefault="4DFDDB47" w:rsidP="4DFDDB47">
            <w:pPr>
              <w:jc w:val="center"/>
              <w:rPr>
                <w:rFonts w:ascii="Times New Roman" w:hAnsi="Times New Roman"/>
                <w:b/>
                <w:bCs/>
                <w:sz w:val="24"/>
                <w:szCs w:val="24"/>
              </w:rPr>
            </w:pPr>
            <w:r w:rsidRPr="4DFDDB47">
              <w:rPr>
                <w:rFonts w:ascii="Times New Roman" w:hAnsi="Times New Roman"/>
                <w:b/>
                <w:bCs/>
                <w:sz w:val="24"/>
                <w:szCs w:val="24"/>
              </w:rPr>
              <w:t>40 óra</w:t>
            </w:r>
          </w:p>
        </w:tc>
      </w:tr>
      <w:tr w:rsidR="00956B13" w:rsidRPr="00AA7CF7" w14:paraId="3AB4DDAB" w14:textId="77777777" w:rsidTr="05627295">
        <w:trPr>
          <w:jc w:val="center"/>
        </w:trPr>
        <w:tc>
          <w:tcPr>
            <w:tcW w:w="2360" w:type="dxa"/>
            <w:gridSpan w:val="2"/>
            <w:noWrap/>
            <w:vAlign w:val="center"/>
          </w:tcPr>
          <w:p w14:paraId="3AB4DDA5" w14:textId="77777777" w:rsidR="00956B13" w:rsidRPr="00AA7CF7" w:rsidRDefault="002355E3" w:rsidP="00956B13">
            <w:pPr>
              <w:jc w:val="center"/>
              <w:rPr>
                <w:rFonts w:ascii="Times New Roman" w:hAnsi="Times New Roman"/>
                <w:b/>
                <w:sz w:val="24"/>
                <w:szCs w:val="24"/>
              </w:rPr>
            </w:pPr>
            <w:r w:rsidRPr="00AA7CF7">
              <w:rPr>
                <w:rFonts w:ascii="Times New Roman" w:hAnsi="Times New Roman"/>
                <w:b/>
                <w:sz w:val="24"/>
                <w:szCs w:val="24"/>
              </w:rPr>
              <w:t xml:space="preserve">A </w:t>
            </w:r>
            <w:r w:rsidR="00F843C9">
              <w:rPr>
                <w:rFonts w:ascii="Times New Roman" w:hAnsi="Times New Roman"/>
                <w:b/>
                <w:sz w:val="24"/>
                <w:szCs w:val="24"/>
              </w:rPr>
              <w:t>témakör nevelési-fejlesztési</w:t>
            </w:r>
            <w:r w:rsidRPr="00AA7CF7">
              <w:rPr>
                <w:rFonts w:ascii="Times New Roman" w:hAnsi="Times New Roman"/>
                <w:b/>
                <w:sz w:val="24"/>
                <w:szCs w:val="24"/>
              </w:rPr>
              <w:t xml:space="preserve"> céljai</w:t>
            </w:r>
          </w:p>
        </w:tc>
        <w:tc>
          <w:tcPr>
            <w:tcW w:w="6871" w:type="dxa"/>
            <w:gridSpan w:val="3"/>
            <w:noWrap/>
          </w:tcPr>
          <w:p w14:paraId="3AB4DDA6" w14:textId="77777777" w:rsidR="00956B13" w:rsidRPr="00AA7CF7" w:rsidRDefault="00956B13" w:rsidP="00956B13">
            <w:pPr>
              <w:spacing w:before="120"/>
              <w:rPr>
                <w:rFonts w:ascii="Times New Roman" w:hAnsi="Times New Roman"/>
                <w:bCs/>
                <w:sz w:val="24"/>
                <w:szCs w:val="24"/>
              </w:rPr>
            </w:pPr>
            <w:r w:rsidRPr="00AA7CF7">
              <w:rPr>
                <w:rFonts w:ascii="Times New Roman" w:hAnsi="Times New Roman"/>
                <w:bCs/>
                <w:sz w:val="24"/>
                <w:szCs w:val="24"/>
              </w:rPr>
              <w:t xml:space="preserve">Együttműködés, </w:t>
            </w:r>
            <w:r w:rsidRPr="00AA7CF7">
              <w:rPr>
                <w:rFonts w:ascii="Times New Roman" w:hAnsi="Times New Roman"/>
                <w:bCs/>
                <w:sz w:val="24"/>
                <w:szCs w:val="24"/>
                <w:lang w:val="cs-CZ"/>
              </w:rPr>
              <w:t>kooperáció</w:t>
            </w:r>
            <w:r w:rsidRPr="00AA7CF7">
              <w:rPr>
                <w:rFonts w:ascii="Times New Roman" w:hAnsi="Times New Roman"/>
                <w:bCs/>
                <w:sz w:val="24"/>
                <w:szCs w:val="24"/>
              </w:rPr>
              <w:t xml:space="preserve"> elősegítése.</w:t>
            </w:r>
          </w:p>
          <w:p w14:paraId="3AB4DDA7" w14:textId="77777777" w:rsidR="00956B13" w:rsidRPr="00AA7CF7" w:rsidRDefault="00956B13" w:rsidP="00956B13">
            <w:pPr>
              <w:rPr>
                <w:rFonts w:ascii="Times New Roman" w:hAnsi="Times New Roman"/>
                <w:bCs/>
                <w:sz w:val="24"/>
                <w:szCs w:val="24"/>
              </w:rPr>
            </w:pPr>
            <w:r w:rsidRPr="00AA7CF7">
              <w:rPr>
                <w:rFonts w:ascii="Times New Roman" w:hAnsi="Times New Roman"/>
                <w:bCs/>
                <w:sz w:val="24"/>
                <w:szCs w:val="24"/>
              </w:rPr>
              <w:t>Versenyszellem kialakítása és fenntartása.</w:t>
            </w:r>
          </w:p>
          <w:p w14:paraId="3AB4DDA8" w14:textId="77777777" w:rsidR="00956B13" w:rsidRPr="00AA7CF7" w:rsidRDefault="00956B13" w:rsidP="00956B13">
            <w:pPr>
              <w:rPr>
                <w:rFonts w:ascii="Times New Roman" w:hAnsi="Times New Roman"/>
                <w:sz w:val="24"/>
                <w:szCs w:val="24"/>
              </w:rPr>
            </w:pPr>
            <w:r w:rsidRPr="00AA7CF7">
              <w:rPr>
                <w:rFonts w:ascii="Times New Roman" w:hAnsi="Times New Roman"/>
                <w:sz w:val="24"/>
                <w:szCs w:val="24"/>
              </w:rPr>
              <w:t>Játékszabályok által az elemi döntésképesség és szabálytudat kialakítása.</w:t>
            </w:r>
          </w:p>
          <w:p w14:paraId="3AB4DDA9" w14:textId="77777777" w:rsidR="00956B13" w:rsidRPr="00AA7CF7" w:rsidRDefault="00956B13" w:rsidP="00956B13">
            <w:pPr>
              <w:rPr>
                <w:rFonts w:ascii="Times New Roman" w:hAnsi="Times New Roman"/>
                <w:bCs/>
                <w:sz w:val="24"/>
                <w:szCs w:val="24"/>
              </w:rPr>
            </w:pPr>
            <w:r w:rsidRPr="00AA7CF7">
              <w:rPr>
                <w:rFonts w:ascii="Times New Roman" w:hAnsi="Times New Roman"/>
                <w:bCs/>
                <w:sz w:val="24"/>
                <w:szCs w:val="24"/>
              </w:rPr>
              <w:t>Élethosszig űzhető egészségfejlesztő szabadidős tevékenységek megismertetése és megkedveltetése.</w:t>
            </w:r>
          </w:p>
          <w:p w14:paraId="3AB4DDAA" w14:textId="77777777" w:rsidR="00956B13" w:rsidRPr="00AA7CF7" w:rsidRDefault="00956B13" w:rsidP="00956B13">
            <w:pPr>
              <w:pStyle w:val="Listaszerbekezds1"/>
              <w:ind w:left="0"/>
            </w:pPr>
            <w:r w:rsidRPr="00AA7CF7">
              <w:rPr>
                <w:i/>
              </w:rPr>
              <w:t xml:space="preserve">Képességfejlesztési fókuszok: </w:t>
            </w:r>
            <w:r w:rsidRPr="00AA7CF7">
              <w:t>a ráismerő és a mozgásirányítás készsége; társakra figyelés, együttműködés; szabálykövetés, szabálytartás; kudarc és győzelem sportszerű megélése.</w:t>
            </w:r>
          </w:p>
        </w:tc>
      </w:tr>
      <w:tr w:rsidR="00387B4B" w:rsidRPr="00AA7CF7" w14:paraId="3AB4DDAE" w14:textId="77777777" w:rsidTr="05627295">
        <w:trPr>
          <w:jc w:val="center"/>
        </w:trPr>
        <w:tc>
          <w:tcPr>
            <w:tcW w:w="4616" w:type="dxa"/>
            <w:gridSpan w:val="3"/>
            <w:noWrap/>
            <w:vAlign w:val="center"/>
          </w:tcPr>
          <w:p w14:paraId="3AB4DDAC" w14:textId="77777777" w:rsidR="00387B4B" w:rsidRPr="00AA7CF7" w:rsidRDefault="00F843C9" w:rsidP="00956B13">
            <w:pPr>
              <w:spacing w:before="120"/>
              <w:jc w:val="center"/>
              <w:rPr>
                <w:rFonts w:ascii="Times New Roman" w:hAnsi="Times New Roman"/>
                <w:b/>
                <w:sz w:val="24"/>
                <w:szCs w:val="24"/>
                <w:lang w:val="cs-CZ"/>
              </w:rPr>
            </w:pPr>
            <w:r>
              <w:rPr>
                <w:rFonts w:ascii="Times New Roman" w:hAnsi="Times New Roman"/>
                <w:b/>
                <w:sz w:val="24"/>
                <w:szCs w:val="24"/>
              </w:rPr>
              <w:t>Fejlesztési i</w:t>
            </w:r>
            <w:r w:rsidR="00387B4B" w:rsidRPr="00AA7CF7">
              <w:rPr>
                <w:rFonts w:ascii="Times New Roman" w:hAnsi="Times New Roman"/>
                <w:b/>
                <w:sz w:val="24"/>
                <w:szCs w:val="24"/>
              </w:rPr>
              <w:t>smeretek</w:t>
            </w:r>
          </w:p>
        </w:tc>
        <w:tc>
          <w:tcPr>
            <w:tcW w:w="4615" w:type="dxa"/>
            <w:gridSpan w:val="2"/>
            <w:noWrap/>
            <w:vAlign w:val="center"/>
          </w:tcPr>
          <w:p w14:paraId="3AB4DDAD" w14:textId="77777777" w:rsidR="00387B4B" w:rsidRPr="00AA7CF7" w:rsidRDefault="00387B4B" w:rsidP="00387B4B">
            <w:pPr>
              <w:spacing w:before="120"/>
              <w:jc w:val="center"/>
              <w:rPr>
                <w:rFonts w:ascii="Times New Roman" w:hAnsi="Times New Roman"/>
                <w:b/>
                <w:sz w:val="24"/>
                <w:szCs w:val="24"/>
              </w:rPr>
            </w:pPr>
            <w:r w:rsidRPr="00AA7CF7">
              <w:rPr>
                <w:rFonts w:ascii="Times New Roman" w:hAnsi="Times New Roman"/>
                <w:b/>
                <w:sz w:val="24"/>
                <w:szCs w:val="24"/>
              </w:rPr>
              <w:t xml:space="preserve">Fejlesztési </w:t>
            </w:r>
            <w:r w:rsidR="00F843C9">
              <w:rPr>
                <w:rFonts w:ascii="Times New Roman" w:hAnsi="Times New Roman"/>
                <w:b/>
                <w:sz w:val="24"/>
                <w:szCs w:val="24"/>
              </w:rPr>
              <w:t>t</w:t>
            </w:r>
            <w:r w:rsidRPr="00AA7CF7">
              <w:rPr>
                <w:rFonts w:ascii="Times New Roman" w:hAnsi="Times New Roman"/>
                <w:b/>
                <w:sz w:val="24"/>
                <w:szCs w:val="24"/>
              </w:rPr>
              <w:t>evékenységek</w:t>
            </w:r>
          </w:p>
        </w:tc>
      </w:tr>
      <w:tr w:rsidR="00387B4B" w:rsidRPr="00AA7CF7" w14:paraId="3AB4DDCA" w14:textId="77777777" w:rsidTr="05627295">
        <w:trPr>
          <w:trHeight w:val="693"/>
          <w:jc w:val="center"/>
        </w:trPr>
        <w:tc>
          <w:tcPr>
            <w:tcW w:w="4616" w:type="dxa"/>
            <w:gridSpan w:val="3"/>
            <w:noWrap/>
          </w:tcPr>
          <w:p w14:paraId="3AB4DDAF" w14:textId="77777777" w:rsidR="00387B4B" w:rsidRPr="00AA7CF7" w:rsidRDefault="00387B4B" w:rsidP="00956B13">
            <w:pPr>
              <w:spacing w:before="120"/>
              <w:rPr>
                <w:rFonts w:ascii="Times New Roman" w:hAnsi="Times New Roman"/>
                <w:i/>
                <w:sz w:val="24"/>
                <w:szCs w:val="24"/>
              </w:rPr>
            </w:pPr>
            <w:r w:rsidRPr="00AA7CF7">
              <w:rPr>
                <w:rFonts w:ascii="Times New Roman" w:hAnsi="Times New Roman"/>
                <w:i/>
                <w:sz w:val="24"/>
                <w:szCs w:val="24"/>
              </w:rPr>
              <w:t xml:space="preserve">3.1. </w:t>
            </w:r>
            <w:r w:rsidRPr="00AA7CF7">
              <w:rPr>
                <w:rFonts w:ascii="Times New Roman" w:hAnsi="Times New Roman"/>
                <w:i/>
                <w:sz w:val="24"/>
                <w:szCs w:val="24"/>
                <w:lang w:val="cs-CZ"/>
              </w:rPr>
              <w:t>Labdás</w:t>
            </w:r>
            <w:r w:rsidRPr="00AA7CF7">
              <w:rPr>
                <w:rFonts w:ascii="Times New Roman" w:hAnsi="Times New Roman"/>
                <w:i/>
                <w:sz w:val="24"/>
                <w:szCs w:val="24"/>
              </w:rPr>
              <w:t xml:space="preserve"> játékok: </w:t>
            </w:r>
          </w:p>
          <w:p w14:paraId="3AB4DDB0"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Dobó és elfogó játékok.</w:t>
            </w:r>
          </w:p>
          <w:p w14:paraId="3AB4DDB1" w14:textId="77777777" w:rsidR="00387B4B" w:rsidRPr="00AA7CF7" w:rsidRDefault="05627295" w:rsidP="00956B13">
            <w:pPr>
              <w:ind w:left="284"/>
              <w:rPr>
                <w:rFonts w:ascii="Times New Roman" w:hAnsi="Times New Roman"/>
                <w:sz w:val="24"/>
                <w:szCs w:val="24"/>
              </w:rPr>
            </w:pPr>
            <w:r w:rsidRPr="05627295">
              <w:rPr>
                <w:rFonts w:ascii="Times New Roman" w:hAnsi="Times New Roman"/>
                <w:sz w:val="24"/>
                <w:szCs w:val="24"/>
              </w:rPr>
              <w:t>Labdavezetés kézzel, lábbal.</w:t>
            </w:r>
          </w:p>
          <w:p w14:paraId="3AB4DDB2"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Átadások helyben és mozgás közben.</w:t>
            </w:r>
          </w:p>
          <w:p w14:paraId="3AB4DDB3"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Célba rúgó és célba dobó játékok.</w:t>
            </w:r>
          </w:p>
          <w:p w14:paraId="3AB4DDB4" w14:textId="77777777" w:rsidR="00387B4B" w:rsidRPr="00AA7CF7" w:rsidRDefault="05627295" w:rsidP="00956B13">
            <w:pPr>
              <w:ind w:left="284"/>
              <w:rPr>
                <w:rFonts w:ascii="Times New Roman" w:hAnsi="Times New Roman"/>
                <w:sz w:val="24"/>
                <w:szCs w:val="24"/>
              </w:rPr>
            </w:pPr>
            <w:r w:rsidRPr="05627295">
              <w:rPr>
                <w:rFonts w:ascii="Times New Roman" w:hAnsi="Times New Roman"/>
                <w:sz w:val="24"/>
                <w:szCs w:val="24"/>
              </w:rPr>
              <w:t>Vakfoci elemei.</w:t>
            </w:r>
          </w:p>
          <w:p w14:paraId="3AB4DDB5" w14:textId="77777777" w:rsidR="00387B4B" w:rsidRPr="00AA7CF7" w:rsidRDefault="05627295" w:rsidP="00956B13">
            <w:pPr>
              <w:ind w:left="284"/>
              <w:rPr>
                <w:rFonts w:ascii="Times New Roman" w:hAnsi="Times New Roman"/>
                <w:sz w:val="24"/>
                <w:szCs w:val="24"/>
              </w:rPr>
            </w:pPr>
            <w:r w:rsidRPr="05627295">
              <w:rPr>
                <w:rFonts w:ascii="Times New Roman" w:hAnsi="Times New Roman"/>
                <w:sz w:val="24"/>
                <w:szCs w:val="24"/>
              </w:rPr>
              <w:t xml:space="preserve">Sportjátékok: csörgőlabda, vakfoci, </w:t>
            </w:r>
            <w:proofErr w:type="spellStart"/>
            <w:r w:rsidRPr="05627295">
              <w:rPr>
                <w:rFonts w:ascii="Times New Roman" w:hAnsi="Times New Roman"/>
                <w:sz w:val="24"/>
                <w:szCs w:val="24"/>
              </w:rPr>
              <w:t>goalball</w:t>
            </w:r>
            <w:proofErr w:type="spellEnd"/>
            <w:r w:rsidRPr="05627295">
              <w:rPr>
                <w:rFonts w:ascii="Times New Roman" w:hAnsi="Times New Roman"/>
                <w:sz w:val="24"/>
                <w:szCs w:val="24"/>
              </w:rPr>
              <w:t>.</w:t>
            </w:r>
          </w:p>
          <w:p w14:paraId="3AB4DDB6" w14:textId="77777777" w:rsidR="00387B4B" w:rsidRPr="00AA7CF7" w:rsidRDefault="00387B4B" w:rsidP="00956B13">
            <w:pPr>
              <w:rPr>
                <w:rFonts w:ascii="Times New Roman" w:hAnsi="Times New Roman"/>
                <w:sz w:val="24"/>
                <w:szCs w:val="24"/>
              </w:rPr>
            </w:pPr>
          </w:p>
          <w:p w14:paraId="3AB4DDB7"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3.2. Népi gyermekjátékok és néphagyományok</w:t>
            </w:r>
          </w:p>
          <w:p w14:paraId="3AB4DDB8"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Futó és fogójátékok taktikai elemekkel.</w:t>
            </w:r>
          </w:p>
          <w:p w14:paraId="3AB4DDB9" w14:textId="77777777" w:rsidR="00387B4B" w:rsidRPr="00AA7CF7" w:rsidRDefault="00387B4B" w:rsidP="00956B13">
            <w:pPr>
              <w:rPr>
                <w:rFonts w:ascii="Times New Roman" w:hAnsi="Times New Roman"/>
                <w:sz w:val="24"/>
                <w:szCs w:val="24"/>
                <w:u w:val="single"/>
              </w:rPr>
            </w:pPr>
          </w:p>
          <w:p w14:paraId="3AB4DDBA"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3.3. Sor-, akadály- és váltóversenyek</w:t>
            </w:r>
          </w:p>
          <w:p w14:paraId="3AB4DDBB" w14:textId="77777777" w:rsidR="00387B4B" w:rsidRPr="00AA7CF7" w:rsidRDefault="00387B4B" w:rsidP="00956B13">
            <w:pPr>
              <w:rPr>
                <w:rFonts w:ascii="Times New Roman" w:hAnsi="Times New Roman"/>
                <w:sz w:val="24"/>
                <w:szCs w:val="24"/>
                <w:u w:val="single"/>
              </w:rPr>
            </w:pPr>
          </w:p>
          <w:p w14:paraId="3AB4DDBC"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3.4. Küzdősportok elemei</w:t>
            </w:r>
          </w:p>
          <w:p w14:paraId="3AB4DDBD" w14:textId="77777777" w:rsidR="00387B4B" w:rsidRPr="00AA7CF7" w:rsidRDefault="00387B4B" w:rsidP="00956B13">
            <w:pPr>
              <w:rPr>
                <w:rFonts w:ascii="Times New Roman" w:hAnsi="Times New Roman"/>
                <w:i/>
                <w:sz w:val="24"/>
                <w:szCs w:val="24"/>
              </w:rPr>
            </w:pPr>
          </w:p>
          <w:p w14:paraId="3AB4DDBE" w14:textId="77777777" w:rsidR="00387B4B" w:rsidRPr="00AA7CF7" w:rsidRDefault="00387B4B" w:rsidP="00956B13">
            <w:pPr>
              <w:rPr>
                <w:rFonts w:ascii="Times New Roman" w:hAnsi="Times New Roman"/>
                <w:sz w:val="24"/>
                <w:szCs w:val="24"/>
              </w:rPr>
            </w:pPr>
            <w:r w:rsidRPr="00AA7CF7">
              <w:rPr>
                <w:rFonts w:ascii="Times New Roman" w:hAnsi="Times New Roman"/>
                <w:i/>
                <w:sz w:val="24"/>
                <w:szCs w:val="24"/>
              </w:rPr>
              <w:t>3.5. Az olimpiák története – sport idolok</w:t>
            </w:r>
          </w:p>
        </w:tc>
        <w:tc>
          <w:tcPr>
            <w:tcW w:w="4615" w:type="dxa"/>
            <w:gridSpan w:val="2"/>
            <w:noWrap/>
          </w:tcPr>
          <w:p w14:paraId="3AB4DDBF" w14:textId="77777777" w:rsidR="00387B4B" w:rsidRPr="00AA7CF7" w:rsidRDefault="00387B4B" w:rsidP="00956B13">
            <w:pPr>
              <w:spacing w:before="120"/>
              <w:rPr>
                <w:rFonts w:ascii="Times New Roman" w:hAnsi="Times New Roman"/>
                <w:sz w:val="24"/>
                <w:szCs w:val="24"/>
              </w:rPr>
            </w:pPr>
            <w:r w:rsidRPr="00AA7CF7">
              <w:rPr>
                <w:rFonts w:ascii="Times New Roman" w:hAnsi="Times New Roman"/>
                <w:sz w:val="24"/>
                <w:szCs w:val="24"/>
                <w:lang w:val="cs-CZ"/>
              </w:rPr>
              <w:t>Testnevelési</w:t>
            </w:r>
            <w:r w:rsidRPr="00AA7CF7">
              <w:rPr>
                <w:rFonts w:ascii="Times New Roman" w:hAnsi="Times New Roman"/>
                <w:sz w:val="24"/>
                <w:szCs w:val="24"/>
              </w:rPr>
              <w:t xml:space="preserve"> és sport játékok stratégiai és taktikai elemeinek megismerése, szabályainak rendszere, szabálykövetés.</w:t>
            </w:r>
          </w:p>
          <w:p w14:paraId="3AB4DDC0"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Sportági előkészítő kreatív és kooperatív játékok.</w:t>
            </w:r>
          </w:p>
          <w:p w14:paraId="3AB4DDC1"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Népi gyermekjátékok, hagyományőrző mozgásos tevékenységek értése és reprodukciója.</w:t>
            </w:r>
          </w:p>
          <w:p w14:paraId="3AB4DDC2"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Élethosszig végezhető szabadidős tevékenységek értése és reprodukciója.</w:t>
            </w:r>
          </w:p>
          <w:p w14:paraId="3AB4DDC3"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Labdás játékok, gyakorlatok.</w:t>
            </w:r>
          </w:p>
          <w:p w14:paraId="3AB4DDC4"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Tanulói kreativitásra alapozó motoros játékok.</w:t>
            </w:r>
          </w:p>
          <w:p w14:paraId="3AB4DDC5"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Érzelmek és motivációk szabályozásának megvalósítása.</w:t>
            </w:r>
          </w:p>
          <w:p w14:paraId="3AB4DDC6"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 xml:space="preserve">Ismeretek szerzése az olimpia- és sporttörténet nagy alakjairól. </w:t>
            </w:r>
          </w:p>
          <w:p w14:paraId="3AB4DDC7"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Élményszerűség és öröm érzékeltetése a társas játéktevékenységben.</w:t>
            </w:r>
          </w:p>
          <w:p w14:paraId="3AB4DDC8"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Személyes és társas folyamatok megélése.</w:t>
            </w:r>
          </w:p>
          <w:p w14:paraId="3AB4DDC9"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A konfliktuskezelés ismerete és gyakorlása.</w:t>
            </w:r>
          </w:p>
        </w:tc>
      </w:tr>
      <w:tr w:rsidR="00956B13" w:rsidRPr="00AA7CF7" w14:paraId="3AB4DDCD" w14:textId="77777777" w:rsidTr="05627295">
        <w:trPr>
          <w:trHeight w:val="70"/>
          <w:jc w:val="center"/>
        </w:trPr>
        <w:tc>
          <w:tcPr>
            <w:tcW w:w="2006" w:type="dxa"/>
            <w:noWrap/>
            <w:vAlign w:val="center"/>
          </w:tcPr>
          <w:p w14:paraId="3AB4DDCB" w14:textId="77777777" w:rsidR="00956B13" w:rsidRPr="00AA7CF7" w:rsidRDefault="00F843C9" w:rsidP="002355E3">
            <w:pPr>
              <w:jc w:val="center"/>
              <w:rPr>
                <w:rFonts w:ascii="Times New Roman" w:hAnsi="Times New Roman"/>
                <w:b/>
                <w:sz w:val="24"/>
                <w:szCs w:val="24"/>
              </w:rPr>
            </w:pPr>
            <w:r>
              <w:rPr>
                <w:rFonts w:ascii="Times New Roman" w:hAnsi="Times New Roman"/>
                <w:b/>
                <w:sz w:val="24"/>
                <w:szCs w:val="24"/>
              </w:rPr>
              <w:t>Fogalmak</w:t>
            </w:r>
          </w:p>
        </w:tc>
        <w:tc>
          <w:tcPr>
            <w:tcW w:w="7225" w:type="dxa"/>
            <w:gridSpan w:val="4"/>
            <w:noWrap/>
            <w:vAlign w:val="center"/>
          </w:tcPr>
          <w:p w14:paraId="3AB4DDCC" w14:textId="77777777" w:rsidR="00956B13" w:rsidRPr="00AA7CF7" w:rsidRDefault="05627295" w:rsidP="00956B13">
            <w:pPr>
              <w:spacing w:before="120"/>
              <w:rPr>
                <w:rFonts w:ascii="Times New Roman" w:hAnsi="Times New Roman"/>
                <w:sz w:val="24"/>
                <w:szCs w:val="24"/>
              </w:rPr>
            </w:pPr>
            <w:r w:rsidRPr="05627295">
              <w:rPr>
                <w:rFonts w:ascii="Times New Roman" w:hAnsi="Times New Roman"/>
                <w:sz w:val="24"/>
                <w:szCs w:val="24"/>
              </w:rPr>
              <w:t xml:space="preserve">Játékszabály, indítás, átadás, alapvonal, </w:t>
            </w:r>
            <w:r w:rsidRPr="05627295">
              <w:rPr>
                <w:rFonts w:ascii="Times New Roman" w:hAnsi="Times New Roman"/>
                <w:sz w:val="24"/>
                <w:szCs w:val="24"/>
                <w:lang w:val="cs-CZ"/>
              </w:rPr>
              <w:t>oldalvonal</w:t>
            </w:r>
            <w:r w:rsidRPr="05627295">
              <w:rPr>
                <w:rFonts w:ascii="Times New Roman" w:hAnsi="Times New Roman"/>
                <w:sz w:val="24"/>
                <w:szCs w:val="24"/>
              </w:rPr>
              <w:t xml:space="preserve">, vakfoci, </w:t>
            </w:r>
            <w:proofErr w:type="spellStart"/>
            <w:r w:rsidRPr="05627295">
              <w:rPr>
                <w:rFonts w:ascii="Times New Roman" w:hAnsi="Times New Roman"/>
                <w:sz w:val="24"/>
                <w:szCs w:val="24"/>
              </w:rPr>
              <w:t>goalball</w:t>
            </w:r>
            <w:proofErr w:type="spellEnd"/>
            <w:r w:rsidRPr="05627295">
              <w:rPr>
                <w:rFonts w:ascii="Times New Roman" w:hAnsi="Times New Roman"/>
                <w:sz w:val="24"/>
                <w:szCs w:val="24"/>
              </w:rPr>
              <w:t>, kapu, kapufa, háló, kapura lövés, felugrás, taktika, nyitás, továbbítás.</w:t>
            </w:r>
          </w:p>
        </w:tc>
      </w:tr>
    </w:tbl>
    <w:p w14:paraId="3AB4DDCE" w14:textId="77777777" w:rsidR="00956B13" w:rsidRPr="00AA7CF7" w:rsidRDefault="00956B13" w:rsidP="00956B13">
      <w:pPr>
        <w:pStyle w:val="Listaszerbekezds2"/>
        <w:ind w:left="360"/>
        <w:jc w:val="center"/>
        <w:rPr>
          <w:rFonts w:ascii="Times New Roman" w:hAnsi="Times New Roman"/>
          <w:b/>
          <w:bCs/>
          <w:sz w:val="24"/>
          <w:szCs w:val="24"/>
          <w:lang w:val="cs-CZ"/>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375"/>
        <w:gridCol w:w="2258"/>
        <w:gridCol w:w="3079"/>
        <w:gridCol w:w="1536"/>
      </w:tblGrid>
      <w:tr w:rsidR="00956B13" w:rsidRPr="00AA7CF7" w14:paraId="3AB4DDD3" w14:textId="77777777" w:rsidTr="6E64A79B">
        <w:trPr>
          <w:jc w:val="center"/>
        </w:trPr>
        <w:tc>
          <w:tcPr>
            <w:tcW w:w="2358" w:type="dxa"/>
            <w:gridSpan w:val="2"/>
            <w:noWrap/>
            <w:vAlign w:val="center"/>
          </w:tcPr>
          <w:p w14:paraId="3AB4DDCF" w14:textId="77777777" w:rsidR="00956B13" w:rsidRPr="00AA7CF7" w:rsidRDefault="00F843C9" w:rsidP="002355E3">
            <w:pPr>
              <w:jc w:val="center"/>
              <w:rPr>
                <w:rFonts w:ascii="Times New Roman" w:hAnsi="Times New Roman"/>
                <w:b/>
                <w:sz w:val="24"/>
                <w:szCs w:val="24"/>
              </w:rPr>
            </w:pPr>
            <w:r>
              <w:rPr>
                <w:rFonts w:ascii="Times New Roman" w:hAnsi="Times New Roman"/>
                <w:b/>
                <w:sz w:val="24"/>
                <w:szCs w:val="24"/>
              </w:rPr>
              <w:t>Témakör</w:t>
            </w:r>
          </w:p>
        </w:tc>
        <w:tc>
          <w:tcPr>
            <w:tcW w:w="5337" w:type="dxa"/>
            <w:gridSpan w:val="2"/>
            <w:noWrap/>
            <w:vAlign w:val="center"/>
          </w:tcPr>
          <w:p w14:paraId="3AB4DDD0" w14:textId="77777777" w:rsidR="00956B13" w:rsidRPr="00AA7CF7" w:rsidRDefault="00956B13" w:rsidP="00956B13">
            <w:pPr>
              <w:spacing w:before="120"/>
              <w:jc w:val="center"/>
              <w:rPr>
                <w:rFonts w:ascii="Times New Roman" w:hAnsi="Times New Roman"/>
                <w:b/>
                <w:bCs/>
                <w:sz w:val="24"/>
                <w:szCs w:val="24"/>
              </w:rPr>
            </w:pPr>
            <w:r w:rsidRPr="00AA7CF7">
              <w:rPr>
                <w:rFonts w:ascii="Times New Roman" w:hAnsi="Times New Roman"/>
                <w:b/>
                <w:bCs/>
                <w:sz w:val="24"/>
                <w:szCs w:val="24"/>
              </w:rPr>
              <w:t xml:space="preserve">4. </w:t>
            </w:r>
            <w:r w:rsidRPr="00AA7CF7">
              <w:rPr>
                <w:rFonts w:ascii="Times New Roman" w:hAnsi="Times New Roman"/>
                <w:b/>
                <w:bCs/>
                <w:sz w:val="24"/>
                <w:szCs w:val="24"/>
                <w:lang w:val="cs-CZ"/>
              </w:rPr>
              <w:t>Versenyzés</w:t>
            </w:r>
          </w:p>
        </w:tc>
        <w:tc>
          <w:tcPr>
            <w:tcW w:w="1536" w:type="dxa"/>
            <w:noWrap/>
            <w:vAlign w:val="center"/>
          </w:tcPr>
          <w:p w14:paraId="3AB4DDD1" w14:textId="77777777" w:rsidR="00956B13" w:rsidRPr="00AA7CF7" w:rsidRDefault="00F843C9" w:rsidP="00956B13">
            <w:pPr>
              <w:spacing w:before="120"/>
              <w:jc w:val="center"/>
              <w:rPr>
                <w:rFonts w:ascii="Times New Roman" w:hAnsi="Times New Roman"/>
                <w:b/>
                <w:bCs/>
                <w:sz w:val="24"/>
                <w:szCs w:val="24"/>
              </w:rPr>
            </w:pPr>
            <w:r>
              <w:rPr>
                <w:rFonts w:ascii="Times New Roman" w:hAnsi="Times New Roman"/>
                <w:b/>
                <w:bCs/>
                <w:sz w:val="24"/>
                <w:szCs w:val="24"/>
                <w:lang w:val="cs-CZ"/>
              </w:rPr>
              <w:t>Javasolt óraszám:</w:t>
            </w:r>
          </w:p>
          <w:p w14:paraId="3AB4DDD2" w14:textId="77777777" w:rsidR="00956B13" w:rsidRPr="00AA7CF7" w:rsidRDefault="4DFDDB47" w:rsidP="4DFDDB47">
            <w:pPr>
              <w:jc w:val="center"/>
              <w:rPr>
                <w:rFonts w:ascii="Times New Roman" w:hAnsi="Times New Roman"/>
                <w:b/>
                <w:bCs/>
                <w:sz w:val="24"/>
                <w:szCs w:val="24"/>
              </w:rPr>
            </w:pPr>
            <w:r w:rsidRPr="4DFDDB47">
              <w:rPr>
                <w:rFonts w:ascii="Times New Roman" w:hAnsi="Times New Roman"/>
                <w:b/>
                <w:bCs/>
                <w:sz w:val="24"/>
                <w:szCs w:val="24"/>
              </w:rPr>
              <w:t>30 óra</w:t>
            </w:r>
          </w:p>
        </w:tc>
      </w:tr>
      <w:tr w:rsidR="00956B13" w:rsidRPr="00AA7CF7" w14:paraId="3AB4DDD7" w14:textId="77777777" w:rsidTr="6E64A79B">
        <w:trPr>
          <w:jc w:val="center"/>
        </w:trPr>
        <w:tc>
          <w:tcPr>
            <w:tcW w:w="2358" w:type="dxa"/>
            <w:gridSpan w:val="2"/>
            <w:noWrap/>
            <w:vAlign w:val="center"/>
          </w:tcPr>
          <w:p w14:paraId="3AB4DDD4" w14:textId="77777777" w:rsidR="00956B13" w:rsidRPr="00AA7CF7" w:rsidRDefault="002355E3" w:rsidP="00956B13">
            <w:pPr>
              <w:jc w:val="center"/>
              <w:rPr>
                <w:rFonts w:ascii="Times New Roman" w:hAnsi="Times New Roman"/>
                <w:b/>
                <w:sz w:val="24"/>
                <w:szCs w:val="24"/>
              </w:rPr>
            </w:pPr>
            <w:r w:rsidRPr="00AA7CF7">
              <w:rPr>
                <w:rFonts w:ascii="Times New Roman" w:hAnsi="Times New Roman"/>
                <w:b/>
                <w:sz w:val="24"/>
                <w:szCs w:val="24"/>
              </w:rPr>
              <w:lastRenderedPageBreak/>
              <w:t xml:space="preserve">A </w:t>
            </w:r>
            <w:r w:rsidR="00F843C9">
              <w:rPr>
                <w:rFonts w:ascii="Times New Roman" w:hAnsi="Times New Roman"/>
                <w:b/>
                <w:sz w:val="24"/>
                <w:szCs w:val="24"/>
              </w:rPr>
              <w:t>témakör nevelési-fejlesztési</w:t>
            </w:r>
            <w:r w:rsidRPr="00AA7CF7">
              <w:rPr>
                <w:rFonts w:ascii="Times New Roman" w:hAnsi="Times New Roman"/>
                <w:b/>
                <w:sz w:val="24"/>
                <w:szCs w:val="24"/>
              </w:rPr>
              <w:t xml:space="preserve"> céljai</w:t>
            </w:r>
          </w:p>
        </w:tc>
        <w:tc>
          <w:tcPr>
            <w:tcW w:w="6873" w:type="dxa"/>
            <w:gridSpan w:val="3"/>
            <w:noWrap/>
          </w:tcPr>
          <w:p w14:paraId="3AB4DDD5" w14:textId="77777777" w:rsidR="00956B13" w:rsidRPr="00AA7CF7" w:rsidRDefault="00956B13" w:rsidP="00956B13">
            <w:pPr>
              <w:spacing w:before="120"/>
              <w:rPr>
                <w:rFonts w:ascii="Times New Roman" w:hAnsi="Times New Roman"/>
                <w:bCs/>
                <w:sz w:val="24"/>
                <w:szCs w:val="24"/>
              </w:rPr>
            </w:pPr>
            <w:r w:rsidRPr="00AA7CF7">
              <w:rPr>
                <w:rFonts w:ascii="Times New Roman" w:hAnsi="Times New Roman"/>
                <w:bCs/>
                <w:sz w:val="24"/>
                <w:szCs w:val="24"/>
              </w:rPr>
              <w:t xml:space="preserve">A tanulók képessé </w:t>
            </w:r>
            <w:r w:rsidRPr="00AA7CF7">
              <w:rPr>
                <w:rFonts w:ascii="Times New Roman" w:hAnsi="Times New Roman"/>
                <w:bCs/>
                <w:sz w:val="24"/>
                <w:szCs w:val="24"/>
                <w:lang w:val="cs-CZ"/>
              </w:rPr>
              <w:t>tétele</w:t>
            </w:r>
            <w:r w:rsidRPr="00AA7CF7">
              <w:rPr>
                <w:rFonts w:ascii="Times New Roman" w:hAnsi="Times New Roman"/>
                <w:bCs/>
                <w:sz w:val="24"/>
                <w:szCs w:val="24"/>
              </w:rPr>
              <w:t xml:space="preserve"> egyszerűsített szabályokkal zajló versenyzésre sor- és váltóversenyek és egyszerűsített sportági versenyek esetében.</w:t>
            </w:r>
          </w:p>
          <w:p w14:paraId="3AB4DDD6" w14:textId="77777777" w:rsidR="00956B13" w:rsidRPr="00AA7CF7" w:rsidRDefault="00956B13" w:rsidP="00956B13">
            <w:pPr>
              <w:pStyle w:val="Listaszerbekezds1"/>
              <w:ind w:left="0"/>
            </w:pPr>
            <w:r w:rsidRPr="00AA7CF7">
              <w:rPr>
                <w:i/>
              </w:rPr>
              <w:t xml:space="preserve">Képességfejlesztési fókuszok: </w:t>
            </w:r>
            <w:r w:rsidRPr="00AA7CF7">
              <w:t>szabálykövetés, szabálytartás; egészséges versenyszellem; kooperáció; koordináció; döntési és reagáló képesség.</w:t>
            </w:r>
          </w:p>
        </w:tc>
      </w:tr>
      <w:tr w:rsidR="00387B4B" w:rsidRPr="00AA7CF7" w14:paraId="3AB4DDDA" w14:textId="77777777" w:rsidTr="6E64A79B">
        <w:trPr>
          <w:jc w:val="center"/>
        </w:trPr>
        <w:tc>
          <w:tcPr>
            <w:tcW w:w="4616" w:type="dxa"/>
            <w:gridSpan w:val="3"/>
            <w:noWrap/>
            <w:vAlign w:val="center"/>
          </w:tcPr>
          <w:p w14:paraId="3AB4DDD8" w14:textId="77777777" w:rsidR="00387B4B" w:rsidRPr="00AA7CF7" w:rsidRDefault="00F843C9" w:rsidP="00956B13">
            <w:pPr>
              <w:spacing w:before="120"/>
              <w:jc w:val="center"/>
              <w:rPr>
                <w:rFonts w:ascii="Times New Roman" w:hAnsi="Times New Roman"/>
                <w:b/>
                <w:sz w:val="24"/>
                <w:szCs w:val="24"/>
              </w:rPr>
            </w:pPr>
            <w:r>
              <w:rPr>
                <w:rFonts w:ascii="Times New Roman" w:hAnsi="Times New Roman"/>
                <w:b/>
                <w:sz w:val="24"/>
                <w:szCs w:val="24"/>
              </w:rPr>
              <w:t>Fejlesztési i</w:t>
            </w:r>
            <w:r w:rsidR="00387B4B" w:rsidRPr="00AA7CF7">
              <w:rPr>
                <w:rFonts w:ascii="Times New Roman" w:hAnsi="Times New Roman"/>
                <w:b/>
                <w:sz w:val="24"/>
                <w:szCs w:val="24"/>
              </w:rPr>
              <w:t>smeretek</w:t>
            </w:r>
          </w:p>
        </w:tc>
        <w:tc>
          <w:tcPr>
            <w:tcW w:w="4615" w:type="dxa"/>
            <w:gridSpan w:val="2"/>
            <w:noWrap/>
            <w:vAlign w:val="center"/>
          </w:tcPr>
          <w:p w14:paraId="3AB4DDD9" w14:textId="77777777" w:rsidR="00387B4B" w:rsidRPr="00AA7CF7" w:rsidRDefault="00387B4B" w:rsidP="00387B4B">
            <w:pPr>
              <w:spacing w:before="120"/>
              <w:jc w:val="center"/>
              <w:rPr>
                <w:rFonts w:ascii="Times New Roman" w:hAnsi="Times New Roman"/>
                <w:b/>
                <w:sz w:val="24"/>
                <w:szCs w:val="24"/>
              </w:rPr>
            </w:pPr>
            <w:r w:rsidRPr="00AA7CF7">
              <w:rPr>
                <w:rFonts w:ascii="Times New Roman" w:hAnsi="Times New Roman"/>
                <w:b/>
                <w:sz w:val="24"/>
                <w:szCs w:val="24"/>
              </w:rPr>
              <w:t xml:space="preserve">Fejlesztési </w:t>
            </w:r>
            <w:r w:rsidR="00F843C9">
              <w:rPr>
                <w:rFonts w:ascii="Times New Roman" w:hAnsi="Times New Roman"/>
                <w:b/>
                <w:sz w:val="24"/>
                <w:szCs w:val="24"/>
              </w:rPr>
              <w:t>t</w:t>
            </w:r>
            <w:r w:rsidRPr="00AA7CF7">
              <w:rPr>
                <w:rFonts w:ascii="Times New Roman" w:hAnsi="Times New Roman"/>
                <w:b/>
                <w:sz w:val="24"/>
                <w:szCs w:val="24"/>
              </w:rPr>
              <w:t>evékenységek</w:t>
            </w:r>
          </w:p>
        </w:tc>
      </w:tr>
      <w:tr w:rsidR="00387B4B" w:rsidRPr="00AA7CF7" w14:paraId="3AB4DDEC" w14:textId="77777777" w:rsidTr="6E64A79B">
        <w:trPr>
          <w:trHeight w:val="1895"/>
          <w:jc w:val="center"/>
        </w:trPr>
        <w:tc>
          <w:tcPr>
            <w:tcW w:w="4616" w:type="dxa"/>
            <w:gridSpan w:val="3"/>
            <w:noWrap/>
          </w:tcPr>
          <w:p w14:paraId="3AB4DDDB" w14:textId="77777777" w:rsidR="00387B4B" w:rsidRPr="00AA7CF7" w:rsidRDefault="00387B4B" w:rsidP="00017138">
            <w:pPr>
              <w:spacing w:before="120"/>
              <w:rPr>
                <w:rFonts w:ascii="Times New Roman" w:hAnsi="Times New Roman"/>
                <w:i/>
                <w:sz w:val="24"/>
                <w:szCs w:val="24"/>
              </w:rPr>
            </w:pPr>
            <w:r w:rsidRPr="00AA7CF7">
              <w:rPr>
                <w:rFonts w:ascii="Times New Roman" w:hAnsi="Times New Roman"/>
                <w:i/>
                <w:sz w:val="24"/>
                <w:szCs w:val="24"/>
              </w:rPr>
              <w:t>4.1. Sor-, akadály-, váltó- és ugróversenyek</w:t>
            </w:r>
          </w:p>
          <w:p w14:paraId="3AB4DDDC"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Sorversenyek.</w:t>
            </w:r>
          </w:p>
          <w:p w14:paraId="3AB4DDDD"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Váltóversenyek.</w:t>
            </w:r>
          </w:p>
          <w:p w14:paraId="3AB4DDDE"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Futóverseny.</w:t>
            </w:r>
          </w:p>
          <w:p w14:paraId="3AB4DDDF" w14:textId="77777777" w:rsidR="00387B4B" w:rsidRPr="00AA7CF7" w:rsidRDefault="05627295" w:rsidP="00956B13">
            <w:pPr>
              <w:ind w:left="284"/>
              <w:rPr>
                <w:rFonts w:ascii="Times New Roman" w:hAnsi="Times New Roman"/>
                <w:sz w:val="24"/>
                <w:szCs w:val="24"/>
              </w:rPr>
            </w:pPr>
            <w:r w:rsidRPr="05627295">
              <w:rPr>
                <w:rFonts w:ascii="Times New Roman" w:hAnsi="Times New Roman"/>
                <w:sz w:val="24"/>
                <w:szCs w:val="24"/>
              </w:rPr>
              <w:t>Ugróiskola.</w:t>
            </w:r>
          </w:p>
          <w:p w14:paraId="3AB4DDE0" w14:textId="77777777" w:rsidR="00387B4B" w:rsidRPr="00AA7CF7" w:rsidRDefault="00387B4B" w:rsidP="00956B13">
            <w:pPr>
              <w:rPr>
                <w:rFonts w:ascii="Times New Roman" w:hAnsi="Times New Roman"/>
                <w:sz w:val="24"/>
                <w:szCs w:val="24"/>
              </w:rPr>
            </w:pPr>
          </w:p>
          <w:p w14:paraId="3AB4DDE1" w14:textId="77777777" w:rsidR="00387B4B" w:rsidRPr="00AA7CF7" w:rsidRDefault="05627295" w:rsidP="05627295">
            <w:pPr>
              <w:rPr>
                <w:rFonts w:ascii="Times New Roman" w:hAnsi="Times New Roman"/>
                <w:sz w:val="24"/>
                <w:szCs w:val="24"/>
              </w:rPr>
            </w:pPr>
            <w:r w:rsidRPr="05627295">
              <w:rPr>
                <w:rFonts w:ascii="Times New Roman" w:hAnsi="Times New Roman"/>
                <w:i/>
                <w:iCs/>
                <w:sz w:val="24"/>
                <w:szCs w:val="24"/>
              </w:rPr>
              <w:t>4.2. Labdás versenyek</w:t>
            </w:r>
          </w:p>
          <w:p w14:paraId="3AB4DDE2"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Labdavezetési verseny.</w:t>
            </w:r>
          </w:p>
          <w:p w14:paraId="3AB4DDE3" w14:textId="77777777" w:rsidR="00387B4B" w:rsidRPr="00AA7CF7" w:rsidRDefault="05627295" w:rsidP="00956B13">
            <w:pPr>
              <w:ind w:left="284"/>
              <w:rPr>
                <w:rFonts w:ascii="Times New Roman" w:hAnsi="Times New Roman"/>
                <w:sz w:val="24"/>
                <w:szCs w:val="24"/>
              </w:rPr>
            </w:pPr>
            <w:r w:rsidRPr="05627295">
              <w:rPr>
                <w:rFonts w:ascii="Times New Roman" w:hAnsi="Times New Roman"/>
                <w:sz w:val="24"/>
                <w:szCs w:val="24"/>
              </w:rPr>
              <w:t xml:space="preserve">Kidobó, </w:t>
            </w:r>
            <w:proofErr w:type="spellStart"/>
            <w:r w:rsidRPr="05627295">
              <w:rPr>
                <w:rFonts w:ascii="Times New Roman" w:hAnsi="Times New Roman"/>
                <w:sz w:val="24"/>
                <w:szCs w:val="24"/>
              </w:rPr>
              <w:t>célbadobó</w:t>
            </w:r>
            <w:proofErr w:type="spellEnd"/>
            <w:r w:rsidRPr="05627295">
              <w:rPr>
                <w:rFonts w:ascii="Times New Roman" w:hAnsi="Times New Roman"/>
                <w:sz w:val="24"/>
                <w:szCs w:val="24"/>
              </w:rPr>
              <w:t xml:space="preserve"> játék alapmozgásaiból összeállított versenyek.</w:t>
            </w:r>
          </w:p>
          <w:p w14:paraId="3AB4DDE4"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Egyszerűsített szabályokkal:</w:t>
            </w:r>
          </w:p>
          <w:p w14:paraId="3AB4DDE5" w14:textId="77777777" w:rsidR="00387B4B" w:rsidRPr="00AA7CF7" w:rsidRDefault="05627295" w:rsidP="002355E3">
            <w:pPr>
              <w:numPr>
                <w:ilvl w:val="0"/>
                <w:numId w:val="28"/>
              </w:numPr>
              <w:ind w:left="823"/>
              <w:rPr>
                <w:rFonts w:ascii="Times New Roman" w:hAnsi="Times New Roman"/>
                <w:sz w:val="24"/>
                <w:szCs w:val="24"/>
              </w:rPr>
            </w:pPr>
            <w:r w:rsidRPr="05627295">
              <w:rPr>
                <w:rFonts w:ascii="Times New Roman" w:hAnsi="Times New Roman"/>
                <w:sz w:val="24"/>
                <w:szCs w:val="24"/>
              </w:rPr>
              <w:t>Vakfoci</w:t>
            </w:r>
          </w:p>
          <w:p w14:paraId="3AB4DDE6" w14:textId="77777777" w:rsidR="00387B4B" w:rsidRPr="00AA7CF7" w:rsidRDefault="05627295" w:rsidP="05627295">
            <w:pPr>
              <w:numPr>
                <w:ilvl w:val="0"/>
                <w:numId w:val="28"/>
              </w:numPr>
              <w:ind w:left="823"/>
              <w:rPr>
                <w:sz w:val="24"/>
                <w:szCs w:val="24"/>
              </w:rPr>
            </w:pPr>
            <w:r w:rsidRPr="05627295">
              <w:rPr>
                <w:rFonts w:ascii="Times New Roman" w:hAnsi="Times New Roman"/>
                <w:sz w:val="24"/>
                <w:szCs w:val="24"/>
              </w:rPr>
              <w:t>Csörgőlabda.</w:t>
            </w:r>
          </w:p>
        </w:tc>
        <w:tc>
          <w:tcPr>
            <w:tcW w:w="4615" w:type="dxa"/>
            <w:gridSpan w:val="2"/>
            <w:noWrap/>
          </w:tcPr>
          <w:p w14:paraId="3AB4DDE7" w14:textId="77777777" w:rsidR="00387B4B" w:rsidRPr="00AA7CF7" w:rsidRDefault="00387B4B" w:rsidP="00017138">
            <w:pPr>
              <w:spacing w:before="120"/>
              <w:rPr>
                <w:rFonts w:ascii="Times New Roman" w:hAnsi="Times New Roman"/>
                <w:sz w:val="24"/>
                <w:szCs w:val="24"/>
              </w:rPr>
            </w:pPr>
            <w:r w:rsidRPr="00AA7CF7">
              <w:rPr>
                <w:rFonts w:ascii="Times New Roman" w:hAnsi="Times New Roman"/>
                <w:sz w:val="24"/>
                <w:szCs w:val="24"/>
              </w:rPr>
              <w:t>Egyszerűsített sportági versenyek végrehajtása egyszerűsített szabályokkal.</w:t>
            </w:r>
          </w:p>
          <w:p w14:paraId="3AB4DDE8"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 xml:space="preserve">Sor- és váltóversenyek szabályainak ismerete és betartása. </w:t>
            </w:r>
          </w:p>
          <w:p w14:paraId="3AB4DDE9"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Egyszerűsített sportági versenyek ismerete és végrehajtása az írott és íratlan sportszerűségi szabályok betartásával.</w:t>
            </w:r>
          </w:p>
          <w:p w14:paraId="3AB4DDEA"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Sportszerűség fogalmi jelentésének és gyakorlatának ismerete.</w:t>
            </w:r>
          </w:p>
          <w:p w14:paraId="3AB4DDEB" w14:textId="77777777" w:rsidR="00387B4B" w:rsidRPr="00AA7CF7" w:rsidRDefault="00387B4B" w:rsidP="00956B13">
            <w:pPr>
              <w:rPr>
                <w:rFonts w:ascii="Times New Roman" w:hAnsi="Times New Roman"/>
                <w:sz w:val="24"/>
                <w:szCs w:val="24"/>
              </w:rPr>
            </w:pPr>
          </w:p>
        </w:tc>
      </w:tr>
      <w:tr w:rsidR="00956B13" w:rsidRPr="00AA7CF7" w14:paraId="3AB4DDEF" w14:textId="77777777" w:rsidTr="6E64A79B">
        <w:tblPrEx>
          <w:tblBorders>
            <w:top w:val="none" w:sz="0" w:space="0" w:color="auto"/>
          </w:tblBorders>
        </w:tblPrEx>
        <w:trPr>
          <w:trHeight w:val="70"/>
          <w:jc w:val="center"/>
        </w:trPr>
        <w:tc>
          <w:tcPr>
            <w:tcW w:w="1983" w:type="dxa"/>
            <w:tcBorders>
              <w:top w:val="single" w:sz="0" w:space="0" w:color="000000" w:themeColor="text1"/>
            </w:tcBorders>
            <w:noWrap/>
            <w:vAlign w:val="center"/>
          </w:tcPr>
          <w:p w14:paraId="3AB4DDED" w14:textId="77777777" w:rsidR="00956B13" w:rsidRPr="00AA7CF7" w:rsidRDefault="00F843C9" w:rsidP="002355E3">
            <w:pPr>
              <w:spacing w:before="120"/>
              <w:jc w:val="center"/>
              <w:rPr>
                <w:rFonts w:ascii="Times New Roman" w:hAnsi="Times New Roman"/>
                <w:b/>
                <w:sz w:val="24"/>
                <w:szCs w:val="24"/>
              </w:rPr>
            </w:pPr>
            <w:r>
              <w:rPr>
                <w:rFonts w:ascii="Times New Roman" w:hAnsi="Times New Roman"/>
                <w:b/>
                <w:sz w:val="24"/>
                <w:szCs w:val="24"/>
                <w:lang w:val="cs-CZ"/>
              </w:rPr>
              <w:t>Fogalmak</w:t>
            </w:r>
          </w:p>
        </w:tc>
        <w:tc>
          <w:tcPr>
            <w:tcW w:w="7248" w:type="dxa"/>
            <w:gridSpan w:val="4"/>
            <w:tcBorders>
              <w:top w:val="single" w:sz="0" w:space="0" w:color="000000" w:themeColor="text1"/>
            </w:tcBorders>
            <w:noWrap/>
            <w:vAlign w:val="center"/>
          </w:tcPr>
          <w:p w14:paraId="3AB4DDEE" w14:textId="77777777" w:rsidR="00956B13" w:rsidRPr="00AA7CF7" w:rsidRDefault="6E64A79B" w:rsidP="00956B13">
            <w:pPr>
              <w:spacing w:before="120"/>
              <w:rPr>
                <w:rFonts w:ascii="Times New Roman" w:hAnsi="Times New Roman"/>
                <w:sz w:val="24"/>
                <w:szCs w:val="24"/>
              </w:rPr>
            </w:pPr>
            <w:r w:rsidRPr="6E64A79B">
              <w:rPr>
                <w:rFonts w:ascii="Times New Roman" w:hAnsi="Times New Roman"/>
                <w:sz w:val="24"/>
                <w:szCs w:val="24"/>
              </w:rPr>
              <w:t>Játékszabály, vakfoci, csörgőlabda, verseny.</w:t>
            </w:r>
          </w:p>
        </w:tc>
      </w:tr>
    </w:tbl>
    <w:p w14:paraId="3AB4DDF0" w14:textId="77777777" w:rsidR="002355E3" w:rsidRPr="00AA7CF7" w:rsidRDefault="002355E3" w:rsidP="00956B13">
      <w:pPr>
        <w:pStyle w:val="Listaszerbekezds2"/>
        <w:ind w:left="0"/>
        <w:rPr>
          <w:rFonts w:ascii="Times New Roman" w:hAnsi="Times New Roman"/>
          <w:b/>
          <w:bCs/>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1991"/>
        <w:gridCol w:w="380"/>
        <w:gridCol w:w="2229"/>
        <w:gridCol w:w="3099"/>
        <w:gridCol w:w="1512"/>
      </w:tblGrid>
      <w:tr w:rsidR="00956B13" w:rsidRPr="00AA7CF7" w14:paraId="3AB4DDF6" w14:textId="77777777" w:rsidTr="05627295">
        <w:trPr>
          <w:jc w:val="center"/>
        </w:trPr>
        <w:tc>
          <w:tcPr>
            <w:tcW w:w="2383" w:type="dxa"/>
            <w:gridSpan w:val="3"/>
            <w:noWrap/>
            <w:vAlign w:val="center"/>
          </w:tcPr>
          <w:p w14:paraId="3AB4DDF1" w14:textId="77777777" w:rsidR="00956B13" w:rsidRPr="00AA7CF7" w:rsidRDefault="00F843C9" w:rsidP="00956B13">
            <w:pPr>
              <w:jc w:val="center"/>
              <w:rPr>
                <w:rFonts w:ascii="Times New Roman" w:hAnsi="Times New Roman"/>
                <w:b/>
                <w:sz w:val="24"/>
                <w:szCs w:val="24"/>
              </w:rPr>
            </w:pPr>
            <w:r>
              <w:rPr>
                <w:rFonts w:ascii="Times New Roman" w:hAnsi="Times New Roman"/>
                <w:b/>
                <w:sz w:val="24"/>
                <w:szCs w:val="24"/>
                <w:lang w:val="cs-CZ"/>
              </w:rPr>
              <w:t>Témakör</w:t>
            </w:r>
          </w:p>
        </w:tc>
        <w:tc>
          <w:tcPr>
            <w:tcW w:w="5328" w:type="dxa"/>
            <w:gridSpan w:val="2"/>
            <w:noWrap/>
            <w:vAlign w:val="center"/>
          </w:tcPr>
          <w:p w14:paraId="3AB4DDF2" w14:textId="77777777" w:rsidR="00956B13" w:rsidRPr="00AA7CF7" w:rsidRDefault="05627295" w:rsidP="05627295">
            <w:pPr>
              <w:spacing w:before="120"/>
              <w:jc w:val="center"/>
              <w:rPr>
                <w:rFonts w:ascii="Times New Roman" w:hAnsi="Times New Roman"/>
                <w:b/>
                <w:bCs/>
                <w:sz w:val="24"/>
                <w:szCs w:val="24"/>
              </w:rPr>
            </w:pPr>
            <w:r w:rsidRPr="05627295">
              <w:rPr>
                <w:rFonts w:ascii="Times New Roman" w:hAnsi="Times New Roman"/>
                <w:b/>
                <w:bCs/>
                <w:sz w:val="24"/>
                <w:szCs w:val="24"/>
              </w:rPr>
              <w:t xml:space="preserve">5. Prevenció, </w:t>
            </w:r>
            <w:r w:rsidRPr="05627295">
              <w:rPr>
                <w:rFonts w:ascii="Times New Roman" w:hAnsi="Times New Roman"/>
                <w:b/>
                <w:bCs/>
                <w:sz w:val="24"/>
                <w:szCs w:val="24"/>
                <w:lang w:val="cs-CZ"/>
              </w:rPr>
              <w:t>életvezetés</w:t>
            </w:r>
            <w:r w:rsidRPr="05627295">
              <w:rPr>
                <w:rFonts w:ascii="Times New Roman" w:hAnsi="Times New Roman"/>
                <w:b/>
                <w:bCs/>
                <w:sz w:val="24"/>
                <w:szCs w:val="24"/>
              </w:rPr>
              <w:t>, egészségfejlesztés:</w:t>
            </w:r>
          </w:p>
          <w:p w14:paraId="3AB4DDF3" w14:textId="77777777" w:rsidR="00956B13" w:rsidRPr="00AA7CF7" w:rsidRDefault="05627295" w:rsidP="4DFDDB47">
            <w:pPr>
              <w:spacing w:before="120"/>
              <w:jc w:val="center"/>
              <w:rPr>
                <w:rFonts w:ascii="Times New Roman" w:hAnsi="Times New Roman"/>
                <w:b/>
                <w:bCs/>
                <w:sz w:val="24"/>
                <w:szCs w:val="24"/>
              </w:rPr>
            </w:pPr>
            <w:r w:rsidRPr="05627295">
              <w:rPr>
                <w:rFonts w:ascii="Times New Roman" w:hAnsi="Times New Roman"/>
                <w:b/>
                <w:bCs/>
                <w:sz w:val="24"/>
                <w:szCs w:val="24"/>
              </w:rPr>
              <w:t>Foglalkozások alternatív környezetben (délutáni foglalkozás)</w:t>
            </w:r>
          </w:p>
        </w:tc>
        <w:tc>
          <w:tcPr>
            <w:tcW w:w="1512" w:type="dxa"/>
            <w:noWrap/>
            <w:vAlign w:val="center"/>
          </w:tcPr>
          <w:p w14:paraId="3AB4DDF4" w14:textId="77777777" w:rsidR="00956B13" w:rsidRPr="00AA7CF7" w:rsidRDefault="00F843C9" w:rsidP="00956B13">
            <w:pPr>
              <w:spacing w:before="120"/>
              <w:jc w:val="center"/>
              <w:rPr>
                <w:rFonts w:ascii="Times New Roman" w:hAnsi="Times New Roman"/>
                <w:b/>
                <w:bCs/>
                <w:sz w:val="24"/>
                <w:szCs w:val="24"/>
                <w:lang w:val="cs-CZ"/>
              </w:rPr>
            </w:pPr>
            <w:r>
              <w:rPr>
                <w:rFonts w:ascii="Times New Roman" w:hAnsi="Times New Roman"/>
                <w:b/>
                <w:bCs/>
                <w:sz w:val="24"/>
                <w:szCs w:val="24"/>
                <w:lang w:val="cs-CZ"/>
              </w:rPr>
              <w:t>Javasolt óraszám:</w:t>
            </w:r>
          </w:p>
          <w:p w14:paraId="3AB4DDF5" w14:textId="77777777" w:rsidR="00956B13" w:rsidRPr="00AA7CF7" w:rsidRDefault="4DFDDB47" w:rsidP="4DFDDB47">
            <w:pPr>
              <w:jc w:val="center"/>
              <w:rPr>
                <w:rFonts w:ascii="Times New Roman" w:hAnsi="Times New Roman"/>
                <w:b/>
                <w:bCs/>
                <w:sz w:val="24"/>
                <w:szCs w:val="24"/>
                <w:lang w:val="cs-CZ"/>
              </w:rPr>
            </w:pPr>
            <w:r w:rsidRPr="4DFDDB47">
              <w:rPr>
                <w:rFonts w:ascii="Times New Roman" w:hAnsi="Times New Roman"/>
                <w:b/>
                <w:bCs/>
                <w:sz w:val="24"/>
                <w:szCs w:val="24"/>
                <w:lang w:val="cs-CZ"/>
              </w:rPr>
              <w:t>72 óra</w:t>
            </w:r>
          </w:p>
        </w:tc>
      </w:tr>
      <w:tr w:rsidR="00956B13" w:rsidRPr="00AA7CF7" w14:paraId="3AB4DDFE" w14:textId="77777777" w:rsidTr="05627295">
        <w:trPr>
          <w:jc w:val="center"/>
        </w:trPr>
        <w:tc>
          <w:tcPr>
            <w:tcW w:w="2383" w:type="dxa"/>
            <w:gridSpan w:val="3"/>
            <w:noWrap/>
            <w:vAlign w:val="center"/>
          </w:tcPr>
          <w:p w14:paraId="3AB4DDF7" w14:textId="77777777" w:rsidR="00956B13" w:rsidRPr="00AA7CF7" w:rsidRDefault="002355E3" w:rsidP="00956B13">
            <w:pPr>
              <w:jc w:val="center"/>
              <w:rPr>
                <w:rFonts w:ascii="Times New Roman" w:hAnsi="Times New Roman"/>
                <w:b/>
                <w:sz w:val="24"/>
                <w:szCs w:val="24"/>
              </w:rPr>
            </w:pPr>
            <w:r w:rsidRPr="00AA7CF7">
              <w:rPr>
                <w:rFonts w:ascii="Times New Roman" w:hAnsi="Times New Roman"/>
                <w:b/>
                <w:sz w:val="24"/>
                <w:szCs w:val="24"/>
              </w:rPr>
              <w:t xml:space="preserve">A </w:t>
            </w:r>
            <w:r w:rsidR="00F843C9">
              <w:rPr>
                <w:rFonts w:ascii="Times New Roman" w:hAnsi="Times New Roman"/>
                <w:b/>
                <w:sz w:val="24"/>
                <w:szCs w:val="24"/>
              </w:rPr>
              <w:t>témakör nevelési-fejlesztési</w:t>
            </w:r>
            <w:r w:rsidRPr="00AA7CF7">
              <w:rPr>
                <w:rFonts w:ascii="Times New Roman" w:hAnsi="Times New Roman"/>
                <w:b/>
                <w:sz w:val="24"/>
                <w:szCs w:val="24"/>
              </w:rPr>
              <w:t xml:space="preserve"> céljai</w:t>
            </w:r>
          </w:p>
        </w:tc>
        <w:tc>
          <w:tcPr>
            <w:tcW w:w="6840" w:type="dxa"/>
            <w:gridSpan w:val="3"/>
            <w:noWrap/>
          </w:tcPr>
          <w:p w14:paraId="3AB4DDF8" w14:textId="77777777" w:rsidR="00956B13" w:rsidRPr="00AA7CF7" w:rsidRDefault="00956B13" w:rsidP="00956B13">
            <w:pPr>
              <w:spacing w:before="120"/>
              <w:rPr>
                <w:rFonts w:ascii="Times New Roman" w:hAnsi="Times New Roman"/>
                <w:bCs/>
                <w:sz w:val="24"/>
                <w:szCs w:val="24"/>
              </w:rPr>
            </w:pPr>
            <w:r w:rsidRPr="00AA7CF7">
              <w:rPr>
                <w:rFonts w:ascii="Times New Roman" w:hAnsi="Times New Roman"/>
                <w:bCs/>
                <w:sz w:val="24"/>
                <w:szCs w:val="24"/>
              </w:rPr>
              <w:t xml:space="preserve">Egészségfejlesztő mozgásos </w:t>
            </w:r>
            <w:r w:rsidRPr="00AA7CF7">
              <w:rPr>
                <w:rFonts w:ascii="Times New Roman" w:hAnsi="Times New Roman"/>
                <w:bCs/>
                <w:sz w:val="24"/>
                <w:szCs w:val="24"/>
                <w:lang w:val="cs-CZ"/>
              </w:rPr>
              <w:t>tevékenységformákra</w:t>
            </w:r>
            <w:r w:rsidRPr="00AA7CF7">
              <w:rPr>
                <w:rFonts w:ascii="Times New Roman" w:hAnsi="Times New Roman"/>
                <w:bCs/>
                <w:sz w:val="24"/>
                <w:szCs w:val="24"/>
              </w:rPr>
              <w:t xml:space="preserve"> nevelés,</w:t>
            </w:r>
          </w:p>
          <w:p w14:paraId="3AB4DDF9" w14:textId="77777777" w:rsidR="00956B13" w:rsidRPr="00AA7CF7" w:rsidRDefault="05627295" w:rsidP="05627295">
            <w:pPr>
              <w:rPr>
                <w:rFonts w:ascii="Times New Roman" w:hAnsi="Times New Roman"/>
                <w:sz w:val="24"/>
                <w:szCs w:val="24"/>
              </w:rPr>
            </w:pPr>
            <w:r w:rsidRPr="05627295">
              <w:rPr>
                <w:rFonts w:ascii="Times New Roman" w:hAnsi="Times New Roman"/>
                <w:sz w:val="24"/>
                <w:szCs w:val="24"/>
              </w:rPr>
              <w:t>Relaxációs gyakorlatok, mint az önsegítés eszközeinek tudatosítása.</w:t>
            </w:r>
          </w:p>
          <w:p w14:paraId="3AB4DDFA" w14:textId="77777777" w:rsidR="00956B13" w:rsidRPr="00AA7CF7" w:rsidRDefault="00956B13" w:rsidP="00956B13">
            <w:pPr>
              <w:rPr>
                <w:rFonts w:ascii="Times New Roman" w:hAnsi="Times New Roman"/>
                <w:bCs/>
                <w:sz w:val="24"/>
                <w:szCs w:val="24"/>
              </w:rPr>
            </w:pPr>
            <w:r w:rsidRPr="00AA7CF7">
              <w:rPr>
                <w:rFonts w:ascii="Times New Roman" w:hAnsi="Times New Roman"/>
                <w:bCs/>
                <w:sz w:val="24"/>
                <w:szCs w:val="24"/>
              </w:rPr>
              <w:t>Higiénés ismeretek tudatos és rutinszerű alkalmazására nevelés.</w:t>
            </w:r>
          </w:p>
          <w:p w14:paraId="3AB4DDFB" w14:textId="77777777" w:rsidR="00956B13" w:rsidRPr="00AA7CF7" w:rsidRDefault="00956B13" w:rsidP="00956B13">
            <w:pPr>
              <w:rPr>
                <w:rFonts w:ascii="Times New Roman" w:hAnsi="Times New Roman"/>
                <w:bCs/>
                <w:sz w:val="24"/>
                <w:szCs w:val="24"/>
              </w:rPr>
            </w:pPr>
            <w:r w:rsidRPr="00AA7CF7">
              <w:rPr>
                <w:rFonts w:ascii="Times New Roman" w:hAnsi="Times New Roman"/>
                <w:bCs/>
                <w:sz w:val="24"/>
                <w:szCs w:val="24"/>
              </w:rPr>
              <w:t>A szabad levegőn végzett sportok egészségmegőrző szerepének tudatosítása.</w:t>
            </w:r>
          </w:p>
          <w:p w14:paraId="3AB4DDFC" w14:textId="77777777" w:rsidR="00956B13" w:rsidRPr="00AA7CF7" w:rsidRDefault="00956B13" w:rsidP="00956B13">
            <w:pPr>
              <w:rPr>
                <w:rFonts w:ascii="Times New Roman" w:hAnsi="Times New Roman"/>
                <w:sz w:val="24"/>
                <w:szCs w:val="24"/>
              </w:rPr>
            </w:pPr>
            <w:r w:rsidRPr="00AA7CF7">
              <w:rPr>
                <w:rFonts w:ascii="Times New Roman" w:hAnsi="Times New Roman"/>
                <w:sz w:val="24"/>
                <w:szCs w:val="24"/>
              </w:rPr>
              <w:t>A tanulók betegségtudatának, félénkségének, esetleges gátlásainak mérséklése, oldása egyéni sikerhez juttatással.</w:t>
            </w:r>
          </w:p>
          <w:p w14:paraId="3AB4DDFD" w14:textId="77777777" w:rsidR="00956B13" w:rsidRPr="00AA7CF7" w:rsidRDefault="00956B13" w:rsidP="00956B13">
            <w:pPr>
              <w:pStyle w:val="Listaszerbekezds1"/>
              <w:ind w:left="0"/>
              <w:rPr>
                <w:bCs/>
              </w:rPr>
            </w:pPr>
            <w:r w:rsidRPr="00AA7CF7">
              <w:rPr>
                <w:i/>
              </w:rPr>
              <w:t xml:space="preserve">Képességfejlesztési fókuszok: </w:t>
            </w:r>
            <w:r w:rsidRPr="00AA7CF7">
              <w:t>egészségtudatosság; mozgásigény; a körülményekhez való alkalmazkodás; a természet szeretete, fenntartható fejlődés.</w:t>
            </w:r>
          </w:p>
        </w:tc>
      </w:tr>
      <w:tr w:rsidR="00387B4B" w:rsidRPr="00AA7CF7" w14:paraId="3AB4DE01" w14:textId="77777777" w:rsidTr="05627295">
        <w:trPr>
          <w:jc w:val="center"/>
        </w:trPr>
        <w:tc>
          <w:tcPr>
            <w:tcW w:w="4612" w:type="dxa"/>
            <w:gridSpan w:val="4"/>
            <w:noWrap/>
            <w:vAlign w:val="center"/>
          </w:tcPr>
          <w:p w14:paraId="3AB4DDFF" w14:textId="77777777" w:rsidR="00387B4B" w:rsidRPr="00AA7CF7" w:rsidRDefault="00F843C9" w:rsidP="00956B13">
            <w:pPr>
              <w:spacing w:before="120"/>
              <w:jc w:val="center"/>
              <w:rPr>
                <w:rFonts w:ascii="Times New Roman" w:hAnsi="Times New Roman"/>
                <w:b/>
                <w:sz w:val="24"/>
                <w:szCs w:val="24"/>
                <w:lang w:val="cs-CZ"/>
              </w:rPr>
            </w:pPr>
            <w:r>
              <w:rPr>
                <w:rFonts w:ascii="Times New Roman" w:hAnsi="Times New Roman"/>
                <w:b/>
                <w:sz w:val="24"/>
                <w:szCs w:val="24"/>
              </w:rPr>
              <w:t>Fejlesztési i</w:t>
            </w:r>
            <w:r w:rsidR="00387B4B" w:rsidRPr="00AA7CF7">
              <w:rPr>
                <w:rFonts w:ascii="Times New Roman" w:hAnsi="Times New Roman"/>
                <w:b/>
                <w:sz w:val="24"/>
                <w:szCs w:val="24"/>
              </w:rPr>
              <w:t>smeretek</w:t>
            </w:r>
          </w:p>
        </w:tc>
        <w:tc>
          <w:tcPr>
            <w:tcW w:w="4611" w:type="dxa"/>
            <w:gridSpan w:val="2"/>
            <w:noWrap/>
            <w:vAlign w:val="center"/>
          </w:tcPr>
          <w:p w14:paraId="3AB4DE00" w14:textId="77777777" w:rsidR="00387B4B" w:rsidRPr="00AA7CF7" w:rsidRDefault="00387B4B" w:rsidP="00387B4B">
            <w:pPr>
              <w:spacing w:before="120"/>
              <w:jc w:val="center"/>
              <w:rPr>
                <w:rFonts w:ascii="Times New Roman" w:hAnsi="Times New Roman"/>
                <w:b/>
                <w:sz w:val="24"/>
                <w:szCs w:val="24"/>
              </w:rPr>
            </w:pPr>
            <w:r w:rsidRPr="00AA7CF7">
              <w:rPr>
                <w:rFonts w:ascii="Times New Roman" w:hAnsi="Times New Roman"/>
                <w:b/>
                <w:sz w:val="24"/>
                <w:szCs w:val="24"/>
              </w:rPr>
              <w:t xml:space="preserve">Fejlesztési </w:t>
            </w:r>
            <w:r w:rsidR="00F843C9">
              <w:rPr>
                <w:rFonts w:ascii="Times New Roman" w:hAnsi="Times New Roman"/>
                <w:b/>
                <w:sz w:val="24"/>
                <w:szCs w:val="24"/>
                <w:lang w:val="cs-CZ"/>
              </w:rPr>
              <w:t>t</w:t>
            </w:r>
            <w:r w:rsidRPr="00AA7CF7">
              <w:rPr>
                <w:rFonts w:ascii="Times New Roman" w:hAnsi="Times New Roman"/>
                <w:b/>
                <w:sz w:val="24"/>
                <w:szCs w:val="24"/>
                <w:lang w:val="cs-CZ"/>
              </w:rPr>
              <w:t>evékenységek</w:t>
            </w:r>
          </w:p>
        </w:tc>
      </w:tr>
      <w:tr w:rsidR="00387B4B" w:rsidRPr="00AA7CF7" w14:paraId="3AB4DE21" w14:textId="77777777" w:rsidTr="05627295">
        <w:trPr>
          <w:jc w:val="center"/>
        </w:trPr>
        <w:tc>
          <w:tcPr>
            <w:tcW w:w="4612" w:type="dxa"/>
            <w:gridSpan w:val="4"/>
            <w:noWrap/>
          </w:tcPr>
          <w:p w14:paraId="3AB4DE02" w14:textId="77777777" w:rsidR="00387B4B" w:rsidRPr="00AA7CF7" w:rsidRDefault="05627295" w:rsidP="05627295">
            <w:pPr>
              <w:spacing w:before="120"/>
              <w:rPr>
                <w:rFonts w:ascii="Times New Roman" w:hAnsi="Times New Roman"/>
                <w:i/>
                <w:iCs/>
                <w:sz w:val="24"/>
                <w:szCs w:val="24"/>
              </w:rPr>
            </w:pPr>
            <w:r w:rsidRPr="05627295">
              <w:rPr>
                <w:rFonts w:ascii="Times New Roman" w:hAnsi="Times New Roman"/>
                <w:i/>
                <w:iCs/>
                <w:sz w:val="24"/>
                <w:szCs w:val="24"/>
              </w:rPr>
              <w:t xml:space="preserve">5.1. A </w:t>
            </w:r>
            <w:r w:rsidRPr="05627295">
              <w:rPr>
                <w:rFonts w:ascii="Times New Roman" w:hAnsi="Times New Roman"/>
                <w:i/>
                <w:iCs/>
                <w:sz w:val="24"/>
                <w:szCs w:val="24"/>
                <w:lang w:val="cs-CZ"/>
              </w:rPr>
              <w:t>mozgás,</w:t>
            </w:r>
            <w:r w:rsidRPr="05627295">
              <w:rPr>
                <w:rFonts w:ascii="Times New Roman" w:hAnsi="Times New Roman"/>
                <w:i/>
                <w:iCs/>
                <w:sz w:val="24"/>
                <w:szCs w:val="24"/>
              </w:rPr>
              <w:t xml:space="preserve"> mint életforma</w:t>
            </w:r>
          </w:p>
          <w:p w14:paraId="3AB4DE03" w14:textId="77777777" w:rsidR="00387B4B" w:rsidRPr="00AA7CF7" w:rsidRDefault="05627295" w:rsidP="00956B13">
            <w:pPr>
              <w:ind w:left="284"/>
              <w:rPr>
                <w:rFonts w:ascii="Times New Roman" w:hAnsi="Times New Roman"/>
                <w:sz w:val="24"/>
                <w:szCs w:val="24"/>
              </w:rPr>
            </w:pPr>
            <w:r w:rsidRPr="05627295">
              <w:rPr>
                <w:rFonts w:ascii="Times New Roman" w:hAnsi="Times New Roman"/>
                <w:sz w:val="24"/>
                <w:szCs w:val="24"/>
              </w:rPr>
              <w:t>Otthon is végezhető testgyakorlatok (aerobic, talajtorna).</w:t>
            </w:r>
          </w:p>
          <w:p w14:paraId="3AB4DE04" w14:textId="77777777" w:rsidR="00387B4B" w:rsidRPr="00AA7CF7" w:rsidRDefault="00387B4B" w:rsidP="00956B13">
            <w:pPr>
              <w:rPr>
                <w:rFonts w:ascii="Times New Roman" w:hAnsi="Times New Roman"/>
                <w:sz w:val="24"/>
                <w:szCs w:val="24"/>
              </w:rPr>
            </w:pPr>
          </w:p>
          <w:p w14:paraId="3AB4DE05"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5.2. Testi-lelki egészség</w:t>
            </w:r>
          </w:p>
          <w:p w14:paraId="3AB4DE06"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Testi higiéné tartalmi elemei és azok mindennapi gyakorlata.</w:t>
            </w:r>
          </w:p>
          <w:p w14:paraId="3AB4DE07"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Relaxációs gyakorlatok.</w:t>
            </w:r>
          </w:p>
          <w:p w14:paraId="3AB4DE08"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lastRenderedPageBreak/>
              <w:t>Egészséges életmód alapelemei – étkezés, ruházat, pihenés, mozgás, a káros anyagok kerülése.</w:t>
            </w:r>
          </w:p>
          <w:p w14:paraId="3AB4DE09" w14:textId="77777777" w:rsidR="00387B4B" w:rsidRPr="00AA7CF7" w:rsidRDefault="00387B4B" w:rsidP="00956B13">
            <w:pPr>
              <w:rPr>
                <w:rFonts w:ascii="Times New Roman" w:hAnsi="Times New Roman"/>
                <w:sz w:val="24"/>
                <w:szCs w:val="24"/>
              </w:rPr>
            </w:pPr>
          </w:p>
          <w:p w14:paraId="3AB4DE0A" w14:textId="77777777" w:rsidR="00387B4B" w:rsidRPr="00AA7CF7" w:rsidRDefault="05627295" w:rsidP="05627295">
            <w:pPr>
              <w:rPr>
                <w:rFonts w:ascii="Times New Roman" w:hAnsi="Times New Roman"/>
                <w:i/>
                <w:iCs/>
                <w:sz w:val="24"/>
                <w:szCs w:val="24"/>
              </w:rPr>
            </w:pPr>
            <w:r w:rsidRPr="05627295">
              <w:rPr>
                <w:rFonts w:ascii="Times New Roman" w:hAnsi="Times New Roman"/>
                <w:i/>
                <w:iCs/>
                <w:sz w:val="24"/>
                <w:szCs w:val="24"/>
              </w:rPr>
              <w:t>5.3. Természetben űzhető sportok (a helyi adottságok figyelembevételével)</w:t>
            </w:r>
          </w:p>
          <w:p w14:paraId="3AB4DE0B"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Labdajátékok, futóversenyek stb. – a torna kivételével valamennyi.</w:t>
            </w:r>
          </w:p>
          <w:p w14:paraId="3AB4DE0C"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 xml:space="preserve">Túra – balesetvédelem: </w:t>
            </w:r>
          </w:p>
          <w:p w14:paraId="3AB4DE0D" w14:textId="77777777" w:rsidR="00387B4B" w:rsidRPr="00AA7CF7" w:rsidRDefault="00387B4B" w:rsidP="00956B13">
            <w:pPr>
              <w:ind w:left="708"/>
              <w:rPr>
                <w:rFonts w:ascii="Times New Roman" w:hAnsi="Times New Roman"/>
                <w:sz w:val="24"/>
                <w:szCs w:val="24"/>
              </w:rPr>
            </w:pPr>
            <w:r w:rsidRPr="00AA7CF7">
              <w:rPr>
                <w:rFonts w:ascii="Times New Roman" w:hAnsi="Times New Roman"/>
                <w:sz w:val="24"/>
                <w:szCs w:val="24"/>
              </w:rPr>
              <w:t>kullancsveszély, a nap káros sugarai elleni védelem.</w:t>
            </w:r>
          </w:p>
          <w:p w14:paraId="3AB4DE0E"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Kocogás.</w:t>
            </w:r>
          </w:p>
          <w:p w14:paraId="3AB4DE0F" w14:textId="77777777" w:rsidR="00387B4B" w:rsidRPr="00AA7CF7" w:rsidRDefault="05627295" w:rsidP="00956B13">
            <w:pPr>
              <w:ind w:left="284"/>
              <w:rPr>
                <w:rFonts w:ascii="Times New Roman" w:hAnsi="Times New Roman"/>
                <w:sz w:val="24"/>
                <w:szCs w:val="24"/>
              </w:rPr>
            </w:pPr>
            <w:r w:rsidRPr="05627295">
              <w:rPr>
                <w:rFonts w:ascii="Times New Roman" w:hAnsi="Times New Roman"/>
                <w:sz w:val="24"/>
                <w:szCs w:val="24"/>
              </w:rPr>
              <w:t>Tandemkerékpározás.</w:t>
            </w:r>
          </w:p>
          <w:p w14:paraId="3AB4DE10"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Úszás természetes vizekben – csak engedélyezett és kijelölt helyen.</w:t>
            </w:r>
          </w:p>
          <w:p w14:paraId="3AB4DE11" w14:textId="77777777" w:rsidR="00387B4B" w:rsidRPr="00AA7CF7" w:rsidRDefault="00387B4B" w:rsidP="00956B13">
            <w:pPr>
              <w:rPr>
                <w:rFonts w:ascii="Times New Roman" w:hAnsi="Times New Roman"/>
                <w:sz w:val="24"/>
                <w:szCs w:val="24"/>
              </w:rPr>
            </w:pPr>
          </w:p>
          <w:p w14:paraId="3AB4DE12" w14:textId="77777777" w:rsidR="00387B4B" w:rsidRPr="00AA7CF7" w:rsidRDefault="00387B4B" w:rsidP="00956B13">
            <w:pPr>
              <w:rPr>
                <w:rFonts w:ascii="Times New Roman" w:hAnsi="Times New Roman"/>
                <w:bCs/>
                <w:i/>
                <w:sz w:val="24"/>
                <w:szCs w:val="24"/>
              </w:rPr>
            </w:pPr>
            <w:r w:rsidRPr="00AA7CF7">
              <w:rPr>
                <w:rFonts w:ascii="Times New Roman" w:hAnsi="Times New Roman"/>
                <w:bCs/>
                <w:i/>
                <w:sz w:val="24"/>
                <w:szCs w:val="24"/>
              </w:rPr>
              <w:t>5.4. Könnyített testnevelés, tartáskorrekció</w:t>
            </w:r>
          </w:p>
          <w:p w14:paraId="3AB4DE13"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 xml:space="preserve">A könnyített testnevelés individuális lehetőségének megteremtése a </w:t>
            </w:r>
            <w:proofErr w:type="spellStart"/>
            <w:r w:rsidRPr="00AA7CF7">
              <w:rPr>
                <w:rFonts w:ascii="Times New Roman" w:hAnsi="Times New Roman"/>
                <w:sz w:val="24"/>
                <w:szCs w:val="24"/>
              </w:rPr>
              <w:t>gyógytestnevelővel</w:t>
            </w:r>
            <w:proofErr w:type="spellEnd"/>
            <w:r w:rsidRPr="00AA7CF7">
              <w:rPr>
                <w:rFonts w:ascii="Times New Roman" w:hAnsi="Times New Roman"/>
                <w:sz w:val="24"/>
                <w:szCs w:val="24"/>
              </w:rPr>
              <w:t xml:space="preserve"> való konzultáció szerint. </w:t>
            </w:r>
          </w:p>
        </w:tc>
        <w:tc>
          <w:tcPr>
            <w:tcW w:w="4611" w:type="dxa"/>
            <w:gridSpan w:val="2"/>
            <w:noWrap/>
          </w:tcPr>
          <w:p w14:paraId="3AB4DE14" w14:textId="77777777" w:rsidR="00387B4B" w:rsidRPr="00AA7CF7" w:rsidRDefault="00387B4B" w:rsidP="00956B13">
            <w:pPr>
              <w:spacing w:before="120"/>
              <w:rPr>
                <w:rFonts w:ascii="Times New Roman" w:hAnsi="Times New Roman"/>
                <w:sz w:val="24"/>
                <w:szCs w:val="24"/>
              </w:rPr>
            </w:pPr>
            <w:r w:rsidRPr="00AA7CF7">
              <w:rPr>
                <w:rFonts w:ascii="Times New Roman" w:hAnsi="Times New Roman"/>
                <w:sz w:val="24"/>
                <w:szCs w:val="24"/>
                <w:lang w:val="cs-CZ"/>
              </w:rPr>
              <w:lastRenderedPageBreak/>
              <w:t>Egészségfejlesztő</w:t>
            </w:r>
            <w:r w:rsidRPr="00AA7CF7">
              <w:rPr>
                <w:rFonts w:ascii="Times New Roman" w:hAnsi="Times New Roman"/>
                <w:sz w:val="24"/>
                <w:szCs w:val="24"/>
              </w:rPr>
              <w:t xml:space="preserve"> motoros tevékenységformák megismerése és végzése.</w:t>
            </w:r>
          </w:p>
          <w:p w14:paraId="3AB4DE15" w14:textId="77777777" w:rsidR="00387B4B" w:rsidRPr="00AA7CF7" w:rsidRDefault="05627295" w:rsidP="00956B13">
            <w:pPr>
              <w:rPr>
                <w:rFonts w:ascii="Times New Roman" w:hAnsi="Times New Roman"/>
                <w:sz w:val="24"/>
                <w:szCs w:val="24"/>
              </w:rPr>
            </w:pPr>
            <w:r w:rsidRPr="05627295">
              <w:rPr>
                <w:rFonts w:ascii="Times New Roman" w:hAnsi="Times New Roman"/>
                <w:sz w:val="24"/>
                <w:szCs w:val="24"/>
              </w:rPr>
              <w:t>A relaxáció, mint a lelki egészség- megőrzése egyik eszközének felismerése.</w:t>
            </w:r>
          </w:p>
          <w:p w14:paraId="3AB4DE16"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Életviteli alapelvek és szokásrendszerek: étrend, bioritmus, higiénia, médiatudatosság, szenvedélybetegségek hatásainak felismerése a testi-lelki egészségre.</w:t>
            </w:r>
          </w:p>
          <w:p w14:paraId="3AB4DE17"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Prevencióra törekvés az életvezetésben, baleset-megelőzésben</w:t>
            </w:r>
          </w:p>
          <w:p w14:paraId="3AB4DE18"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lastRenderedPageBreak/>
              <w:t>Fizikai fittség, edzettség, helyes testtartás fontosságának belátása.</w:t>
            </w:r>
          </w:p>
          <w:p w14:paraId="3AB4DE19"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Biztonságra és környezettudatosságra törekvés.</w:t>
            </w:r>
          </w:p>
          <w:p w14:paraId="3AB4DE1A"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Rendszeres testmozgás, sport egészségmegőrző hatásának felismerése.</w:t>
            </w:r>
          </w:p>
          <w:p w14:paraId="3AB4DE1B"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Önkontrollra, önuralomra törekvés.</w:t>
            </w:r>
          </w:p>
          <w:p w14:paraId="3AB4DE1C"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Szabad térben végzett gyakorlatok végrehajtása – a védő-óvó intézkedések megismerése és betartása (napsugárzás, kullancs, időjárásnak megfelelő ruházat).</w:t>
            </w:r>
          </w:p>
          <w:p w14:paraId="3AB4DE1D"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A tantervben foglalt, nem ellenjavallt gyakorlatok, feladatok végrehajtása.</w:t>
            </w:r>
          </w:p>
          <w:p w14:paraId="3AB4DE1E"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 xml:space="preserve">A tanulók egyéni állapotához, elváltozásaihoz igazodó gyakorlatok. </w:t>
            </w:r>
          </w:p>
          <w:p w14:paraId="3AB4DE1F"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Testtartás-javító gyakorlatok.</w:t>
            </w:r>
          </w:p>
          <w:p w14:paraId="3AB4DE20" w14:textId="77777777" w:rsidR="00387B4B" w:rsidRPr="00AA7CF7" w:rsidRDefault="00387B4B" w:rsidP="00B92967">
            <w:r w:rsidRPr="00AA7CF7">
              <w:rPr>
                <w:rFonts w:ascii="Times New Roman" w:hAnsi="Times New Roman"/>
                <w:sz w:val="24"/>
                <w:szCs w:val="24"/>
              </w:rPr>
              <w:t>Preventív és korrigáló feladatok megoldása sporteszközök alkalmazásával.</w:t>
            </w:r>
          </w:p>
        </w:tc>
      </w:tr>
      <w:tr w:rsidR="00956B13" w:rsidRPr="00AA7CF7" w14:paraId="3AB4DE24" w14:textId="77777777" w:rsidTr="05627295">
        <w:tblPrEx>
          <w:jc w:val="left"/>
        </w:tblPrEx>
        <w:trPr>
          <w:gridBefore w:val="1"/>
          <w:wBefore w:w="12" w:type="dxa"/>
          <w:trHeight w:val="70"/>
        </w:trPr>
        <w:tc>
          <w:tcPr>
            <w:tcW w:w="1991" w:type="dxa"/>
            <w:noWrap/>
            <w:vAlign w:val="center"/>
          </w:tcPr>
          <w:p w14:paraId="3AB4DE22" w14:textId="77777777" w:rsidR="00956B13" w:rsidRPr="00AA7CF7" w:rsidRDefault="00F843C9" w:rsidP="002355E3">
            <w:pPr>
              <w:jc w:val="center"/>
              <w:rPr>
                <w:rFonts w:ascii="Times New Roman" w:hAnsi="Times New Roman"/>
                <w:b/>
                <w:sz w:val="24"/>
                <w:szCs w:val="24"/>
              </w:rPr>
            </w:pPr>
            <w:r>
              <w:rPr>
                <w:rFonts w:ascii="Times New Roman" w:hAnsi="Times New Roman"/>
                <w:b/>
                <w:sz w:val="24"/>
                <w:szCs w:val="24"/>
              </w:rPr>
              <w:lastRenderedPageBreak/>
              <w:t>Fogalmak</w:t>
            </w:r>
          </w:p>
        </w:tc>
        <w:tc>
          <w:tcPr>
            <w:tcW w:w="7220" w:type="dxa"/>
            <w:gridSpan w:val="4"/>
            <w:noWrap/>
            <w:vAlign w:val="center"/>
          </w:tcPr>
          <w:p w14:paraId="3AB4DE23" w14:textId="77777777" w:rsidR="00956B13" w:rsidRPr="00AA7CF7" w:rsidRDefault="00956B13" w:rsidP="00956B13">
            <w:pPr>
              <w:spacing w:before="120"/>
              <w:rPr>
                <w:rFonts w:ascii="Times New Roman" w:hAnsi="Times New Roman"/>
                <w:sz w:val="24"/>
                <w:szCs w:val="24"/>
              </w:rPr>
            </w:pPr>
            <w:r w:rsidRPr="00AA7CF7">
              <w:rPr>
                <w:rFonts w:ascii="Times New Roman" w:hAnsi="Times New Roman"/>
                <w:sz w:val="24"/>
                <w:szCs w:val="24"/>
              </w:rPr>
              <w:t xml:space="preserve">Higiéné, relaxáció, edzettség, fittség, túra, bioritmus, </w:t>
            </w:r>
            <w:r w:rsidRPr="00AA7CF7">
              <w:rPr>
                <w:rFonts w:ascii="Times New Roman" w:hAnsi="Times New Roman"/>
                <w:sz w:val="24"/>
                <w:szCs w:val="24"/>
                <w:lang w:val="cs-CZ"/>
              </w:rPr>
              <w:t>gyógytestnevelés</w:t>
            </w:r>
            <w:r w:rsidRPr="00AA7CF7">
              <w:rPr>
                <w:rFonts w:ascii="Times New Roman" w:hAnsi="Times New Roman"/>
                <w:sz w:val="24"/>
                <w:szCs w:val="24"/>
              </w:rPr>
              <w:t>, korrekció, sugárzás, kullancs, médiatudatosság, prevenció, drog, önuralom, önkontroll.</w:t>
            </w:r>
          </w:p>
        </w:tc>
      </w:tr>
    </w:tbl>
    <w:p w14:paraId="3AB4DE25" w14:textId="77777777" w:rsidR="00956B13" w:rsidRPr="00AA7CF7" w:rsidRDefault="00956B13" w:rsidP="00956B13">
      <w:pPr>
        <w:pStyle w:val="Listaszerbekezds2"/>
        <w:ind w:left="0"/>
        <w:rPr>
          <w:rFonts w:ascii="Times New Roman" w:hAnsi="Times New Roman"/>
          <w:b/>
          <w:bCs/>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1"/>
        <w:gridCol w:w="5488"/>
        <w:gridCol w:w="1522"/>
      </w:tblGrid>
      <w:tr w:rsidR="00956B13" w:rsidRPr="00AA7CF7" w14:paraId="3AB4DE2A" w14:textId="77777777" w:rsidTr="6E64A79B">
        <w:trPr>
          <w:jc w:val="center"/>
        </w:trPr>
        <w:tc>
          <w:tcPr>
            <w:tcW w:w="2221" w:type="dxa"/>
            <w:noWrap/>
            <w:vAlign w:val="center"/>
          </w:tcPr>
          <w:p w14:paraId="3AB4DE26" w14:textId="77777777" w:rsidR="00956B13" w:rsidRPr="00AA7CF7" w:rsidRDefault="05627295" w:rsidP="05627295">
            <w:pPr>
              <w:jc w:val="center"/>
              <w:rPr>
                <w:rFonts w:ascii="Times New Roman" w:hAnsi="Times New Roman"/>
                <w:b/>
                <w:bCs/>
                <w:sz w:val="24"/>
                <w:szCs w:val="24"/>
              </w:rPr>
            </w:pPr>
            <w:r w:rsidRPr="05627295">
              <w:rPr>
                <w:rFonts w:ascii="Times New Roman" w:hAnsi="Times New Roman"/>
                <w:b/>
                <w:bCs/>
                <w:sz w:val="24"/>
                <w:szCs w:val="24"/>
              </w:rPr>
              <w:t>Témakör</w:t>
            </w:r>
          </w:p>
        </w:tc>
        <w:tc>
          <w:tcPr>
            <w:tcW w:w="5488" w:type="dxa"/>
            <w:noWrap/>
            <w:vAlign w:val="center"/>
          </w:tcPr>
          <w:p w14:paraId="3AB4DE27" w14:textId="77777777" w:rsidR="00956B13" w:rsidRPr="00AA7CF7" w:rsidRDefault="05627295" w:rsidP="05627295">
            <w:pPr>
              <w:spacing w:before="120"/>
              <w:jc w:val="center"/>
              <w:rPr>
                <w:rFonts w:ascii="Times New Roman" w:hAnsi="Times New Roman"/>
                <w:b/>
                <w:bCs/>
                <w:sz w:val="24"/>
                <w:szCs w:val="24"/>
                <w:lang w:val="cs-CZ"/>
              </w:rPr>
            </w:pPr>
            <w:r w:rsidRPr="05627295">
              <w:rPr>
                <w:rFonts w:ascii="Times New Roman" w:hAnsi="Times New Roman"/>
                <w:b/>
                <w:bCs/>
                <w:sz w:val="24"/>
                <w:szCs w:val="24"/>
              </w:rPr>
              <w:t>6. Úszás</w:t>
            </w:r>
          </w:p>
        </w:tc>
        <w:tc>
          <w:tcPr>
            <w:tcW w:w="1522" w:type="dxa"/>
            <w:noWrap/>
            <w:vAlign w:val="center"/>
          </w:tcPr>
          <w:p w14:paraId="3AB4DE28" w14:textId="77777777" w:rsidR="00956B13" w:rsidRPr="00AA7CF7" w:rsidRDefault="05627295" w:rsidP="05627295">
            <w:pPr>
              <w:spacing w:before="120"/>
              <w:jc w:val="center"/>
              <w:rPr>
                <w:rFonts w:ascii="Times New Roman" w:hAnsi="Times New Roman"/>
                <w:b/>
                <w:bCs/>
                <w:sz w:val="24"/>
                <w:szCs w:val="24"/>
              </w:rPr>
            </w:pPr>
            <w:r w:rsidRPr="05627295">
              <w:rPr>
                <w:rFonts w:ascii="Times New Roman" w:hAnsi="Times New Roman"/>
                <w:b/>
                <w:bCs/>
                <w:sz w:val="24"/>
                <w:szCs w:val="24"/>
                <w:lang w:val="cs-CZ"/>
              </w:rPr>
              <w:t>Javasolt óraszám:</w:t>
            </w:r>
          </w:p>
          <w:p w14:paraId="3AB4DE29" w14:textId="77777777" w:rsidR="00956B13" w:rsidRPr="00AA7CF7" w:rsidRDefault="05627295" w:rsidP="05627295">
            <w:pPr>
              <w:jc w:val="center"/>
              <w:rPr>
                <w:rFonts w:ascii="Times New Roman" w:hAnsi="Times New Roman"/>
                <w:b/>
                <w:bCs/>
                <w:sz w:val="24"/>
                <w:szCs w:val="24"/>
              </w:rPr>
            </w:pPr>
            <w:r w:rsidRPr="05627295">
              <w:rPr>
                <w:rFonts w:ascii="Times New Roman" w:hAnsi="Times New Roman"/>
                <w:b/>
                <w:bCs/>
                <w:sz w:val="24"/>
                <w:szCs w:val="24"/>
              </w:rPr>
              <w:t>144 óra</w:t>
            </w:r>
          </w:p>
        </w:tc>
      </w:tr>
      <w:tr w:rsidR="05627295" w14:paraId="3AB4DE2D" w14:textId="77777777" w:rsidTr="6E64A79B">
        <w:trPr>
          <w:jc w:val="center"/>
        </w:trPr>
        <w:tc>
          <w:tcPr>
            <w:tcW w:w="2221" w:type="dxa"/>
            <w:noWrap/>
            <w:vAlign w:val="center"/>
          </w:tcPr>
          <w:p w14:paraId="3AB4DE2B" w14:textId="77777777" w:rsidR="05627295" w:rsidRDefault="05627295" w:rsidP="05627295">
            <w:pPr>
              <w:jc w:val="center"/>
              <w:rPr>
                <w:rFonts w:ascii="Times New Roman" w:hAnsi="Times New Roman"/>
                <w:b/>
                <w:bCs/>
                <w:sz w:val="24"/>
                <w:szCs w:val="24"/>
              </w:rPr>
            </w:pPr>
            <w:r w:rsidRPr="05627295">
              <w:rPr>
                <w:rFonts w:ascii="Times New Roman" w:hAnsi="Times New Roman"/>
                <w:b/>
                <w:bCs/>
                <w:sz w:val="24"/>
                <w:szCs w:val="24"/>
              </w:rPr>
              <w:t>A témakör nevelési-fejlesztési céljai</w:t>
            </w:r>
          </w:p>
        </w:tc>
        <w:tc>
          <w:tcPr>
            <w:tcW w:w="7010" w:type="dxa"/>
            <w:gridSpan w:val="2"/>
            <w:noWrap/>
          </w:tcPr>
          <w:p w14:paraId="3AB4DE2C" w14:textId="77777777" w:rsidR="05627295" w:rsidRDefault="6E64A79B" w:rsidP="6E64A79B">
            <w:pPr>
              <w:spacing w:after="200"/>
              <w:ind w:left="360"/>
              <w:jc w:val="both"/>
              <w:rPr>
                <w:rFonts w:ascii="Times New Roman" w:hAnsi="Times New Roman"/>
                <w:sz w:val="24"/>
                <w:szCs w:val="24"/>
              </w:rPr>
            </w:pPr>
            <w:r w:rsidRPr="6E64A79B">
              <w:rPr>
                <w:rFonts w:ascii="Times New Roman" w:hAnsi="Times New Roman"/>
                <w:sz w:val="24"/>
                <w:szCs w:val="24"/>
              </w:rPr>
              <w:t>Az uszodai tanórák célja az eddig elsajátított úszni tudás és vízbiztonság továbbfejlesztése, a megfelelő általános állóképesség-fejlődés támogatása, az aktív részvétel elősegítése az uszodában végzett mozgásformák elsajátításában, gyakorlásában.</w:t>
            </w:r>
          </w:p>
        </w:tc>
      </w:tr>
      <w:tr w:rsidR="05627295" w14:paraId="3AB4DE30" w14:textId="77777777" w:rsidTr="6E64A79B">
        <w:trPr>
          <w:jc w:val="center"/>
        </w:trPr>
        <w:tc>
          <w:tcPr>
            <w:tcW w:w="2221" w:type="dxa"/>
            <w:noWrap/>
            <w:vAlign w:val="center"/>
          </w:tcPr>
          <w:p w14:paraId="3AB4DE2E" w14:textId="77777777" w:rsidR="05627295" w:rsidRDefault="05627295" w:rsidP="05627295">
            <w:pPr>
              <w:spacing w:line="276" w:lineRule="auto"/>
              <w:jc w:val="center"/>
              <w:rPr>
                <w:rFonts w:eastAsia="Calibri" w:cs="Calibri"/>
              </w:rPr>
            </w:pPr>
            <w:r w:rsidRPr="05627295">
              <w:rPr>
                <w:rFonts w:eastAsia="Calibri" w:cs="Calibri"/>
                <w:b/>
                <w:bCs/>
              </w:rPr>
              <w:t>Fejlesztési ismeretek</w:t>
            </w:r>
          </w:p>
        </w:tc>
        <w:tc>
          <w:tcPr>
            <w:tcW w:w="7010" w:type="dxa"/>
            <w:gridSpan w:val="2"/>
            <w:noWrap/>
          </w:tcPr>
          <w:p w14:paraId="3AB4DE2F" w14:textId="77777777" w:rsidR="05627295" w:rsidRDefault="05627295" w:rsidP="05627295">
            <w:pPr>
              <w:pStyle w:val="Listaszerbekezds"/>
              <w:jc w:val="center"/>
              <w:rPr>
                <w:rFonts w:eastAsia="Calibri" w:cs="Calibri"/>
              </w:rPr>
            </w:pPr>
            <w:r w:rsidRPr="05627295">
              <w:rPr>
                <w:rFonts w:eastAsia="Calibri" w:cs="Calibri"/>
                <w:b/>
                <w:bCs/>
              </w:rPr>
              <w:t>Fejlesztési tevékenységek</w:t>
            </w:r>
          </w:p>
        </w:tc>
      </w:tr>
      <w:tr w:rsidR="00956B13" w:rsidRPr="00AA7CF7" w14:paraId="3AB4DE47" w14:textId="77777777" w:rsidTr="6E64A79B">
        <w:trPr>
          <w:jc w:val="center"/>
        </w:trPr>
        <w:tc>
          <w:tcPr>
            <w:tcW w:w="2221" w:type="dxa"/>
            <w:noWrap/>
            <w:vAlign w:val="center"/>
          </w:tcPr>
          <w:p w14:paraId="3AB4DE31" w14:textId="77777777" w:rsidR="00956B13" w:rsidRPr="00AA7CF7" w:rsidRDefault="6E64A79B" w:rsidP="6E64A79B">
            <w:pPr>
              <w:spacing w:after="120" w:line="276" w:lineRule="auto"/>
              <w:rPr>
                <w:rFonts w:ascii="Times New Roman" w:hAnsi="Times New Roman"/>
                <w:sz w:val="24"/>
                <w:szCs w:val="24"/>
              </w:rPr>
            </w:pPr>
            <w:r w:rsidRPr="6E64A79B">
              <w:rPr>
                <w:rFonts w:ascii="Times New Roman" w:hAnsi="Times New Roman"/>
                <w:i/>
                <w:iCs/>
                <w:sz w:val="24"/>
                <w:szCs w:val="24"/>
              </w:rPr>
              <w:t>6.1. Uszodai szabályok és higiéniai ismeretek elsajátítása:</w:t>
            </w:r>
          </w:p>
          <w:p w14:paraId="3AB4DE32" w14:textId="77777777" w:rsidR="00956B13" w:rsidRPr="00AA7CF7"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t>Az öltözői rend és az uszodai magatartás, valamint a helyes higiéniai, öltözködési szokások automatizálása.</w:t>
            </w:r>
            <w:r w:rsidR="002355E3">
              <w:br/>
            </w:r>
            <w:r w:rsidRPr="6E64A79B">
              <w:rPr>
                <w:rFonts w:ascii="Times New Roman" w:hAnsi="Times New Roman"/>
                <w:sz w:val="24"/>
                <w:szCs w:val="24"/>
              </w:rPr>
              <w:t xml:space="preserve">A balesetek megelőzésére tett </w:t>
            </w:r>
            <w:r w:rsidRPr="6E64A79B">
              <w:rPr>
                <w:rFonts w:ascii="Times New Roman" w:hAnsi="Times New Roman"/>
                <w:sz w:val="24"/>
                <w:szCs w:val="24"/>
              </w:rPr>
              <w:lastRenderedPageBreak/>
              <w:t>intézkedések megismerése.</w:t>
            </w:r>
          </w:p>
          <w:p w14:paraId="3AB4DE33" w14:textId="77777777" w:rsidR="00956B13" w:rsidRPr="00AA7CF7" w:rsidRDefault="00956B13" w:rsidP="6E64A79B">
            <w:pPr>
              <w:spacing w:after="120" w:line="276" w:lineRule="auto"/>
              <w:rPr>
                <w:rFonts w:ascii="Times New Roman" w:hAnsi="Times New Roman"/>
                <w:sz w:val="24"/>
                <w:szCs w:val="24"/>
              </w:rPr>
            </w:pPr>
          </w:p>
          <w:p w14:paraId="3AB4DE34" w14:textId="77777777" w:rsidR="00956B13" w:rsidRPr="00AA7CF7" w:rsidRDefault="6E64A79B" w:rsidP="6E64A79B">
            <w:pPr>
              <w:spacing w:after="120" w:line="276" w:lineRule="auto"/>
              <w:rPr>
                <w:rFonts w:ascii="Times New Roman" w:hAnsi="Times New Roman"/>
                <w:sz w:val="24"/>
                <w:szCs w:val="24"/>
              </w:rPr>
            </w:pPr>
            <w:r w:rsidRPr="6E64A79B">
              <w:rPr>
                <w:rFonts w:ascii="Times New Roman" w:hAnsi="Times New Roman"/>
                <w:i/>
                <w:iCs/>
                <w:sz w:val="24"/>
                <w:szCs w:val="24"/>
              </w:rPr>
              <w:t>6.2. Alapkészségek megerősítése:</w:t>
            </w:r>
          </w:p>
          <w:p w14:paraId="3AB4DE35" w14:textId="77777777" w:rsidR="00956B13" w:rsidRPr="00AA7CF7"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t>A kitartás, önfegyelem és küzdőképesség, valamint az állóképesség és a monotóniatűrés továbbfejlesztése.</w:t>
            </w:r>
          </w:p>
          <w:p w14:paraId="3AB4DE36" w14:textId="77777777" w:rsidR="00956B13" w:rsidRPr="00AA7CF7"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t>A vízben végezhető játékok tanulása, az úszások megszerettetése.</w:t>
            </w:r>
          </w:p>
          <w:p w14:paraId="3AB4DE37" w14:textId="77777777" w:rsidR="00956B13" w:rsidRPr="00AA7CF7" w:rsidRDefault="00956B13" w:rsidP="6E64A79B">
            <w:pPr>
              <w:spacing w:after="120" w:line="276" w:lineRule="auto"/>
              <w:rPr>
                <w:rFonts w:ascii="Times New Roman" w:hAnsi="Times New Roman"/>
                <w:sz w:val="24"/>
                <w:szCs w:val="24"/>
              </w:rPr>
            </w:pPr>
          </w:p>
          <w:p w14:paraId="3AB4DE38" w14:textId="77777777" w:rsidR="00956B13" w:rsidRPr="00AA7CF7" w:rsidRDefault="6E64A79B" w:rsidP="6E64A79B">
            <w:pPr>
              <w:spacing w:after="120" w:line="276" w:lineRule="auto"/>
              <w:rPr>
                <w:rFonts w:ascii="Times New Roman" w:hAnsi="Times New Roman"/>
                <w:sz w:val="24"/>
                <w:szCs w:val="24"/>
              </w:rPr>
            </w:pPr>
            <w:r w:rsidRPr="6E64A79B">
              <w:rPr>
                <w:rFonts w:ascii="Times New Roman" w:hAnsi="Times New Roman"/>
                <w:i/>
                <w:iCs/>
                <w:sz w:val="24"/>
                <w:szCs w:val="24"/>
              </w:rPr>
              <w:t>6.3. Úszásnemek alapmozdulatainak továbbfejlesztése:</w:t>
            </w:r>
          </w:p>
          <w:p w14:paraId="3AB4DE39" w14:textId="77777777" w:rsidR="00956B13" w:rsidRPr="00AA7CF7"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t>A korábban elsajátított úszásnem(</w:t>
            </w:r>
            <w:proofErr w:type="spellStart"/>
            <w:r w:rsidRPr="6E64A79B">
              <w:rPr>
                <w:rFonts w:ascii="Times New Roman" w:hAnsi="Times New Roman"/>
                <w:sz w:val="24"/>
                <w:szCs w:val="24"/>
              </w:rPr>
              <w:t>ek</w:t>
            </w:r>
            <w:proofErr w:type="spellEnd"/>
            <w:r w:rsidRPr="6E64A79B">
              <w:rPr>
                <w:rFonts w:ascii="Times New Roman" w:hAnsi="Times New Roman"/>
                <w:sz w:val="24"/>
                <w:szCs w:val="24"/>
              </w:rPr>
              <w:t>) gyakorlása, technikájának javítása (amennyiben a tanuló az 1–4. osztályban tanult úszni).</w:t>
            </w:r>
          </w:p>
          <w:p w14:paraId="3AB4DE3A" w14:textId="77777777" w:rsidR="00956B13" w:rsidRPr="00AA7CF7"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t>Választott újabb úszásnem(</w:t>
            </w:r>
            <w:proofErr w:type="spellStart"/>
            <w:r w:rsidRPr="6E64A79B">
              <w:rPr>
                <w:rFonts w:ascii="Times New Roman" w:hAnsi="Times New Roman"/>
                <w:sz w:val="24"/>
                <w:szCs w:val="24"/>
              </w:rPr>
              <w:t>ek</w:t>
            </w:r>
            <w:proofErr w:type="spellEnd"/>
            <w:r w:rsidRPr="6E64A79B">
              <w:rPr>
                <w:rFonts w:ascii="Times New Roman" w:hAnsi="Times New Roman"/>
                <w:sz w:val="24"/>
                <w:szCs w:val="24"/>
              </w:rPr>
              <w:t>) megtanulása és folyamatos gyakorlása.</w:t>
            </w:r>
          </w:p>
          <w:p w14:paraId="3AB4DE3B" w14:textId="77777777" w:rsidR="00956B13" w:rsidRPr="00AA7CF7"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t>Hátúszórajt elsajátítása.</w:t>
            </w:r>
          </w:p>
          <w:p w14:paraId="3AB4DE3C" w14:textId="77777777" w:rsidR="00956B13" w:rsidRPr="00AA7CF7"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t>Merülési versenyek, úszóversenyek.</w:t>
            </w:r>
          </w:p>
          <w:p w14:paraId="3AB4DE3D" w14:textId="77777777" w:rsidR="00956B13" w:rsidRPr="00AA7CF7"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lastRenderedPageBreak/>
              <w:t>A folyamatos úszások távolságának, időtartamának fokozatos növelése.</w:t>
            </w:r>
          </w:p>
          <w:p w14:paraId="3AB4DE3E" w14:textId="77777777" w:rsidR="00956B13" w:rsidRPr="00AA7CF7"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t>Segédeszközök felhasználásával, folyamatos hibajavítással, felzárkóztatással a tanulási folyamat hatékonyságának növelése.</w:t>
            </w:r>
          </w:p>
          <w:p w14:paraId="3AB4DE3F" w14:textId="77777777" w:rsidR="00956B13" w:rsidRPr="00AA7CF7" w:rsidRDefault="6E64A79B" w:rsidP="6E64A79B">
            <w:pPr>
              <w:spacing w:after="200"/>
              <w:rPr>
                <w:rFonts w:ascii="Times New Roman" w:hAnsi="Times New Roman"/>
                <w:sz w:val="24"/>
                <w:szCs w:val="24"/>
              </w:rPr>
            </w:pPr>
            <w:r w:rsidRPr="6E64A79B">
              <w:rPr>
                <w:rFonts w:ascii="Times New Roman" w:hAnsi="Times New Roman"/>
                <w:sz w:val="24"/>
                <w:szCs w:val="24"/>
              </w:rPr>
              <w:t>Differenciált gyakorlás az egyéni fejlődésnek és a pszichés állapotnak megfelelően.</w:t>
            </w:r>
          </w:p>
        </w:tc>
        <w:tc>
          <w:tcPr>
            <w:tcW w:w="7010" w:type="dxa"/>
            <w:gridSpan w:val="2"/>
            <w:noWrap/>
          </w:tcPr>
          <w:p w14:paraId="3AB4DE40" w14:textId="77777777" w:rsidR="6E64A79B" w:rsidRDefault="6E64A79B" w:rsidP="6E64A79B">
            <w:pPr>
              <w:rPr>
                <w:rFonts w:ascii="Times New Roman" w:hAnsi="Times New Roman"/>
                <w:color w:val="000000" w:themeColor="text1"/>
                <w:sz w:val="24"/>
                <w:szCs w:val="24"/>
              </w:rPr>
            </w:pPr>
            <w:r w:rsidRPr="6E64A79B">
              <w:rPr>
                <w:rFonts w:ascii="Times New Roman" w:hAnsi="Times New Roman"/>
                <w:color w:val="000000" w:themeColor="text1"/>
                <w:sz w:val="24"/>
                <w:szCs w:val="24"/>
              </w:rPr>
              <w:lastRenderedPageBreak/>
              <w:t xml:space="preserve">Az úszni tudás alapvető mozgásműveltségi elvárás. </w:t>
            </w:r>
          </w:p>
          <w:p w14:paraId="3AB4DE41" w14:textId="77777777" w:rsidR="6E64A79B" w:rsidRDefault="6E64A79B" w:rsidP="6E64A79B">
            <w:pPr>
              <w:rPr>
                <w:rFonts w:ascii="Times New Roman" w:hAnsi="Times New Roman"/>
                <w:color w:val="000000" w:themeColor="text1"/>
                <w:sz w:val="24"/>
                <w:szCs w:val="24"/>
              </w:rPr>
            </w:pPr>
            <w:r w:rsidRPr="6E64A79B">
              <w:rPr>
                <w:rFonts w:ascii="Times New Roman" w:hAnsi="Times New Roman"/>
                <w:color w:val="000000" w:themeColor="text1"/>
                <w:sz w:val="24"/>
                <w:szCs w:val="24"/>
              </w:rPr>
              <w:t xml:space="preserve">A motorikus cselekvésbiztonság, mint az iskolai testnevelés egyik fő célja, elképzelhetetlen a vízben, mint az ember számára természetes közegben való biztonságos, eszköz nélküli közlekedés tudása nélkül. </w:t>
            </w:r>
          </w:p>
          <w:p w14:paraId="3AB4DE42" w14:textId="77777777" w:rsidR="6E64A79B" w:rsidRDefault="6E64A79B" w:rsidP="6E64A79B">
            <w:pPr>
              <w:rPr>
                <w:rFonts w:ascii="Times New Roman" w:hAnsi="Times New Roman"/>
                <w:color w:val="000000" w:themeColor="text1"/>
                <w:sz w:val="24"/>
                <w:szCs w:val="24"/>
              </w:rPr>
            </w:pPr>
            <w:r w:rsidRPr="6E64A79B">
              <w:rPr>
                <w:rFonts w:ascii="Times New Roman" w:hAnsi="Times New Roman"/>
                <w:color w:val="000000" w:themeColor="text1"/>
                <w:sz w:val="24"/>
                <w:szCs w:val="24"/>
              </w:rPr>
              <w:t xml:space="preserve">Az úszásoktatás szakember (uszodavezető tanár, úszómester, szaktanár) irányításával történik. </w:t>
            </w:r>
          </w:p>
          <w:p w14:paraId="3AB4DE43" w14:textId="77777777" w:rsidR="6E64A79B" w:rsidRDefault="6E64A79B" w:rsidP="6E64A79B">
            <w:pPr>
              <w:rPr>
                <w:rFonts w:ascii="Times New Roman" w:hAnsi="Times New Roman"/>
                <w:color w:val="000000" w:themeColor="text1"/>
                <w:sz w:val="24"/>
                <w:szCs w:val="24"/>
              </w:rPr>
            </w:pPr>
            <w:r w:rsidRPr="6E64A79B">
              <w:rPr>
                <w:rFonts w:ascii="Times New Roman" w:hAnsi="Times New Roman"/>
                <w:color w:val="000000" w:themeColor="text1"/>
                <w:sz w:val="24"/>
                <w:szCs w:val="24"/>
              </w:rPr>
              <w:t xml:space="preserve">A sajátos feltételek (tanmedence, nyitott, fedett uszoda, álló, folyóvíz, órarendi oktatás, szünidei tanfolyam) és az oktató bevált módszerei döntik el, hogy adott esetben hogyan valósuljon meg. </w:t>
            </w:r>
          </w:p>
          <w:p w14:paraId="3AB4DE44" w14:textId="77777777" w:rsidR="6E64A79B" w:rsidRDefault="6E64A79B" w:rsidP="6E64A79B">
            <w:pPr>
              <w:rPr>
                <w:rFonts w:ascii="Times New Roman" w:hAnsi="Times New Roman"/>
                <w:color w:val="000000" w:themeColor="text1"/>
                <w:sz w:val="24"/>
                <w:szCs w:val="24"/>
              </w:rPr>
            </w:pPr>
            <w:r w:rsidRPr="6E64A79B">
              <w:rPr>
                <w:rFonts w:ascii="Times New Roman" w:hAnsi="Times New Roman"/>
                <w:color w:val="000000" w:themeColor="text1"/>
                <w:sz w:val="24"/>
                <w:szCs w:val="24"/>
              </w:rPr>
              <w:t xml:space="preserve">Tekintettel azonban a víz egészségfejlesztő hatására, ahol erre lehetőség van, kívánatos néhány órát vízben szervezni, ahol játékos feladatokkal megalapozható a tanulók vízbiztonsága, tovább javítható úszás tudása. (Ezeket a foglalkozásokat csak a biztonsági intézkedések pontos betartásával szabad lebonyolítani). </w:t>
            </w:r>
          </w:p>
          <w:p w14:paraId="3AB4DE45" w14:textId="77777777" w:rsidR="6E64A79B" w:rsidRDefault="6E64A79B" w:rsidP="6E64A79B">
            <w:pPr>
              <w:rPr>
                <w:rFonts w:ascii="Times New Roman" w:hAnsi="Times New Roman"/>
                <w:color w:val="000000" w:themeColor="text1"/>
                <w:sz w:val="24"/>
                <w:szCs w:val="24"/>
              </w:rPr>
            </w:pPr>
            <w:r w:rsidRPr="6E64A79B">
              <w:rPr>
                <w:rFonts w:ascii="Times New Roman" w:hAnsi="Times New Roman"/>
                <w:color w:val="000000" w:themeColor="text1"/>
                <w:sz w:val="24"/>
                <w:szCs w:val="24"/>
              </w:rPr>
              <w:lastRenderedPageBreak/>
              <w:t>Az úszást különféle vízi játékokkal alapozzuk meg. Ennél a korosztálynál további úszásnemek technikai alapjait tanítjuk.</w:t>
            </w:r>
          </w:p>
          <w:p w14:paraId="3AB4DE46" w14:textId="77777777" w:rsidR="00956B13" w:rsidRPr="00AA7CF7"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t xml:space="preserve">Bizonyos szemészeti diagnózis mellett ellenjavalltak a fejet érő erős ütéseket előidéző feladatok, mint a fejesugrás (pl. </w:t>
            </w:r>
            <w:proofErr w:type="spellStart"/>
            <w:r w:rsidRPr="6E64A79B">
              <w:rPr>
                <w:rFonts w:ascii="Times New Roman" w:hAnsi="Times New Roman"/>
                <w:sz w:val="24"/>
                <w:szCs w:val="24"/>
              </w:rPr>
              <w:t>buphthalmus</w:t>
            </w:r>
            <w:proofErr w:type="spellEnd"/>
            <w:r w:rsidRPr="6E64A79B">
              <w:rPr>
                <w:rFonts w:ascii="Times New Roman" w:hAnsi="Times New Roman"/>
                <w:sz w:val="24"/>
                <w:szCs w:val="24"/>
              </w:rPr>
              <w:t xml:space="preserve">, </w:t>
            </w:r>
            <w:proofErr w:type="spellStart"/>
            <w:r w:rsidRPr="6E64A79B">
              <w:rPr>
                <w:rFonts w:ascii="Times New Roman" w:hAnsi="Times New Roman"/>
                <w:sz w:val="24"/>
                <w:szCs w:val="24"/>
              </w:rPr>
              <w:t>glaucoma</w:t>
            </w:r>
            <w:proofErr w:type="spellEnd"/>
            <w:r w:rsidRPr="6E64A79B">
              <w:rPr>
                <w:rFonts w:ascii="Times New Roman" w:hAnsi="Times New Roman"/>
                <w:sz w:val="24"/>
                <w:szCs w:val="24"/>
              </w:rPr>
              <w:t xml:space="preserve">, </w:t>
            </w:r>
            <w:proofErr w:type="spellStart"/>
            <w:r w:rsidRPr="6E64A79B">
              <w:rPr>
                <w:rFonts w:ascii="Times New Roman" w:hAnsi="Times New Roman"/>
                <w:sz w:val="24"/>
                <w:szCs w:val="24"/>
              </w:rPr>
              <w:t>choriorethinitis</w:t>
            </w:r>
            <w:proofErr w:type="spellEnd"/>
            <w:r w:rsidRPr="6E64A79B">
              <w:rPr>
                <w:rFonts w:ascii="Times New Roman" w:hAnsi="Times New Roman"/>
                <w:sz w:val="24"/>
                <w:szCs w:val="24"/>
              </w:rPr>
              <w:t xml:space="preserve"> vagy ROP esetén).</w:t>
            </w:r>
          </w:p>
        </w:tc>
      </w:tr>
      <w:tr w:rsidR="05627295" w14:paraId="3AB4DE4A" w14:textId="77777777" w:rsidTr="6E64A79B">
        <w:trPr>
          <w:jc w:val="center"/>
        </w:trPr>
        <w:tc>
          <w:tcPr>
            <w:tcW w:w="2221" w:type="dxa"/>
            <w:noWrap/>
            <w:vAlign w:val="center"/>
          </w:tcPr>
          <w:p w14:paraId="3AB4DE48" w14:textId="77777777" w:rsidR="05627295" w:rsidRDefault="05627295" w:rsidP="05627295">
            <w:pPr>
              <w:jc w:val="center"/>
              <w:rPr>
                <w:rFonts w:ascii="Times New Roman" w:hAnsi="Times New Roman"/>
                <w:b/>
                <w:bCs/>
                <w:sz w:val="24"/>
                <w:szCs w:val="24"/>
              </w:rPr>
            </w:pPr>
            <w:r w:rsidRPr="05627295">
              <w:rPr>
                <w:rFonts w:ascii="Times New Roman" w:hAnsi="Times New Roman"/>
                <w:b/>
                <w:bCs/>
                <w:sz w:val="24"/>
                <w:szCs w:val="24"/>
              </w:rPr>
              <w:lastRenderedPageBreak/>
              <w:t>Fogalmak</w:t>
            </w:r>
          </w:p>
        </w:tc>
        <w:tc>
          <w:tcPr>
            <w:tcW w:w="7010" w:type="dxa"/>
            <w:gridSpan w:val="2"/>
            <w:noWrap/>
          </w:tcPr>
          <w:p w14:paraId="3AB4DE49" w14:textId="77777777" w:rsidR="05627295"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t>úszásnem, hátúszórajt, taposás, intenzív úszás, állóképesség, karmunka, lábmunka, rajt, lebegés.</w:t>
            </w:r>
          </w:p>
        </w:tc>
      </w:tr>
    </w:tbl>
    <w:p w14:paraId="3AB4DE4B" w14:textId="77777777" w:rsidR="00610829" w:rsidRDefault="00610829"/>
    <w:p w14:paraId="3AB4DE4C" w14:textId="77777777" w:rsidR="05627295" w:rsidRDefault="05627295" w:rsidP="05627295"/>
    <w:p w14:paraId="3AB4DE4D" w14:textId="77777777" w:rsidR="4DFDDB47" w:rsidRDefault="4DFDDB47" w:rsidP="4DFDDB47"/>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3"/>
        <w:gridCol w:w="2583"/>
        <w:gridCol w:w="4615"/>
      </w:tblGrid>
      <w:tr w:rsidR="00387B4B" w:rsidRPr="00AA7CF7" w14:paraId="3AB4DE50" w14:textId="77777777" w:rsidTr="6E64A79B">
        <w:trPr>
          <w:jc w:val="center"/>
        </w:trPr>
        <w:tc>
          <w:tcPr>
            <w:tcW w:w="4616" w:type="dxa"/>
            <w:gridSpan w:val="2"/>
            <w:noWrap/>
            <w:vAlign w:val="center"/>
          </w:tcPr>
          <w:p w14:paraId="3AB4DE4E" w14:textId="77777777" w:rsidR="00387B4B" w:rsidRPr="00AA7CF7" w:rsidRDefault="00F843C9" w:rsidP="00956B13">
            <w:pPr>
              <w:spacing w:before="120"/>
              <w:jc w:val="center"/>
              <w:rPr>
                <w:rFonts w:ascii="Times New Roman" w:hAnsi="Times New Roman"/>
                <w:b/>
                <w:sz w:val="24"/>
                <w:szCs w:val="24"/>
              </w:rPr>
            </w:pPr>
            <w:r>
              <w:rPr>
                <w:rFonts w:ascii="Times New Roman" w:hAnsi="Times New Roman"/>
                <w:b/>
                <w:sz w:val="24"/>
                <w:szCs w:val="24"/>
              </w:rPr>
              <w:t>Fejlesztési i</w:t>
            </w:r>
            <w:r w:rsidR="00387B4B" w:rsidRPr="00AA7CF7">
              <w:rPr>
                <w:rFonts w:ascii="Times New Roman" w:hAnsi="Times New Roman"/>
                <w:b/>
                <w:sz w:val="24"/>
                <w:szCs w:val="24"/>
              </w:rPr>
              <w:t>smeretek</w:t>
            </w:r>
          </w:p>
        </w:tc>
        <w:tc>
          <w:tcPr>
            <w:tcW w:w="4615" w:type="dxa"/>
            <w:noWrap/>
            <w:vAlign w:val="center"/>
          </w:tcPr>
          <w:p w14:paraId="3AB4DE4F" w14:textId="77777777" w:rsidR="00387B4B" w:rsidRPr="00AA7CF7" w:rsidRDefault="00387B4B" w:rsidP="00C6497B">
            <w:pPr>
              <w:spacing w:before="120"/>
              <w:jc w:val="center"/>
              <w:rPr>
                <w:rFonts w:ascii="Times New Roman" w:hAnsi="Times New Roman"/>
                <w:b/>
                <w:sz w:val="24"/>
                <w:szCs w:val="24"/>
              </w:rPr>
            </w:pPr>
            <w:r w:rsidRPr="00AA7CF7">
              <w:rPr>
                <w:rFonts w:ascii="Times New Roman" w:hAnsi="Times New Roman"/>
                <w:b/>
                <w:sz w:val="24"/>
                <w:szCs w:val="24"/>
              </w:rPr>
              <w:t xml:space="preserve">Fejlesztési </w:t>
            </w:r>
            <w:r w:rsidR="00F843C9">
              <w:rPr>
                <w:rFonts w:ascii="Times New Roman" w:hAnsi="Times New Roman"/>
                <w:b/>
                <w:sz w:val="24"/>
                <w:szCs w:val="24"/>
                <w:lang w:val="cs-CZ"/>
              </w:rPr>
              <w:t>t</w:t>
            </w:r>
            <w:proofErr w:type="spellStart"/>
            <w:r w:rsidRPr="00AA7CF7">
              <w:rPr>
                <w:rFonts w:ascii="Times New Roman" w:hAnsi="Times New Roman"/>
                <w:b/>
                <w:sz w:val="24"/>
                <w:szCs w:val="24"/>
              </w:rPr>
              <w:t>evékenységek</w:t>
            </w:r>
            <w:proofErr w:type="spellEnd"/>
          </w:p>
        </w:tc>
      </w:tr>
      <w:tr w:rsidR="00387B4B" w:rsidRPr="00AA7CF7" w14:paraId="3AB4DE6D" w14:textId="77777777" w:rsidTr="6E64A79B">
        <w:trPr>
          <w:jc w:val="center"/>
        </w:trPr>
        <w:tc>
          <w:tcPr>
            <w:tcW w:w="4616" w:type="dxa"/>
            <w:gridSpan w:val="2"/>
            <w:noWrap/>
          </w:tcPr>
          <w:p w14:paraId="3AB4DE51" w14:textId="77777777" w:rsidR="00387B4B" w:rsidRPr="00AA7CF7" w:rsidRDefault="05627295" w:rsidP="00956B13">
            <w:pPr>
              <w:spacing w:before="120"/>
              <w:rPr>
                <w:rFonts w:ascii="Times New Roman" w:hAnsi="Times New Roman"/>
                <w:sz w:val="24"/>
                <w:szCs w:val="24"/>
              </w:rPr>
            </w:pPr>
            <w:r w:rsidRPr="05627295">
              <w:rPr>
                <w:rFonts w:ascii="Times New Roman" w:hAnsi="Times New Roman"/>
                <w:i/>
                <w:iCs/>
                <w:sz w:val="24"/>
                <w:szCs w:val="24"/>
              </w:rPr>
              <w:t>6.1. A tánc, mint művészet</w:t>
            </w:r>
            <w:r w:rsidRPr="05627295">
              <w:rPr>
                <w:rFonts w:ascii="Times New Roman" w:hAnsi="Times New Roman"/>
                <w:sz w:val="24"/>
                <w:szCs w:val="24"/>
              </w:rPr>
              <w:t xml:space="preserve"> – </w:t>
            </w:r>
            <w:r w:rsidRPr="05627295">
              <w:rPr>
                <w:rFonts w:ascii="Times New Roman" w:hAnsi="Times New Roman"/>
                <w:i/>
                <w:iCs/>
                <w:sz w:val="24"/>
                <w:szCs w:val="24"/>
              </w:rPr>
              <w:t>elmélet</w:t>
            </w:r>
          </w:p>
          <w:p w14:paraId="3AB4DE52"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Élő és felvett színházi, tánc- és mozgásszínházi, köztük társaik vagy más tanulók által készített produkciók – megtekintése.</w:t>
            </w:r>
          </w:p>
          <w:p w14:paraId="3AB4DE53" w14:textId="77777777" w:rsidR="00387B4B" w:rsidRPr="00AA7CF7" w:rsidRDefault="00387B4B" w:rsidP="00956B13">
            <w:pPr>
              <w:rPr>
                <w:rFonts w:ascii="Times New Roman" w:hAnsi="Times New Roman"/>
                <w:sz w:val="24"/>
                <w:szCs w:val="24"/>
              </w:rPr>
            </w:pPr>
          </w:p>
          <w:p w14:paraId="3AB4DE54"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6.2. Mozgásos dramatikus és énekes játékok</w:t>
            </w:r>
          </w:p>
          <w:p w14:paraId="3AB4DE55"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Kézjátékok.</w:t>
            </w:r>
          </w:p>
          <w:p w14:paraId="3AB4DE56"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Énekes-táncos játékok (gyerekjátékok, leánykarikázók mozgásanyaga, szokásrendszere; egyenletes lüktetésű zenei és táncmotívumok illesztése egymáshoz).</w:t>
            </w:r>
          </w:p>
          <w:p w14:paraId="3AB4DE57" w14:textId="77777777" w:rsidR="00387B4B" w:rsidRPr="00AA7CF7" w:rsidRDefault="00387B4B" w:rsidP="00956B13">
            <w:pPr>
              <w:rPr>
                <w:rFonts w:ascii="Times New Roman" w:hAnsi="Times New Roman"/>
                <w:iCs/>
                <w:sz w:val="24"/>
                <w:szCs w:val="24"/>
              </w:rPr>
            </w:pPr>
          </w:p>
          <w:p w14:paraId="3AB4DE58"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6.3. Népi, táncos gyermekjátékok</w:t>
            </w:r>
          </w:p>
          <w:p w14:paraId="3AB4DE59"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Régi stílusú táncok (ugrós, legényes táncok; páros forgatós típusú lépések; forgatós mozgáscsoportjai).</w:t>
            </w:r>
          </w:p>
          <w:p w14:paraId="3AB4DE5A"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 xml:space="preserve">Új stílusú táncok (verbunk és csárdás táncok). </w:t>
            </w:r>
          </w:p>
          <w:p w14:paraId="3AB4DE5B"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lastRenderedPageBreak/>
              <w:t>A társastánc etikettjének néhány alapeleme.</w:t>
            </w:r>
          </w:p>
          <w:p w14:paraId="3AB4DE5C" w14:textId="77777777" w:rsidR="00387B4B" w:rsidRPr="00AA7CF7" w:rsidRDefault="00387B4B" w:rsidP="00956B13">
            <w:pPr>
              <w:numPr>
                <w:ilvl w:val="12"/>
                <w:numId w:val="0"/>
              </w:numPr>
              <w:rPr>
                <w:rFonts w:ascii="Times New Roman" w:hAnsi="Times New Roman"/>
                <w:sz w:val="24"/>
                <w:szCs w:val="24"/>
              </w:rPr>
            </w:pPr>
          </w:p>
          <w:p w14:paraId="3AB4DE5D" w14:textId="77777777" w:rsidR="00387B4B" w:rsidRPr="00AA7CF7" w:rsidRDefault="00387B4B" w:rsidP="00956B13">
            <w:pPr>
              <w:numPr>
                <w:ilvl w:val="12"/>
                <w:numId w:val="0"/>
              </w:numPr>
              <w:rPr>
                <w:rFonts w:ascii="Times New Roman" w:hAnsi="Times New Roman"/>
                <w:i/>
                <w:iCs/>
                <w:sz w:val="24"/>
                <w:szCs w:val="24"/>
              </w:rPr>
            </w:pPr>
            <w:r w:rsidRPr="00AA7CF7">
              <w:rPr>
                <w:rFonts w:ascii="Times New Roman" w:hAnsi="Times New Roman"/>
                <w:bCs/>
                <w:i/>
                <w:iCs/>
                <w:sz w:val="24"/>
                <w:szCs w:val="24"/>
              </w:rPr>
              <w:t>6.4. Népek, nemzetiségek, etnikumok táncaiból</w:t>
            </w:r>
            <w:r w:rsidRPr="00AA7CF7">
              <w:rPr>
                <w:rFonts w:ascii="Times New Roman" w:hAnsi="Times New Roman"/>
                <w:i/>
                <w:iCs/>
                <w:sz w:val="24"/>
                <w:szCs w:val="24"/>
              </w:rPr>
              <w:t xml:space="preserve"> </w:t>
            </w:r>
          </w:p>
          <w:p w14:paraId="3AB4DE5E"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(Lánc-, körtáncok – Balkán – lépésanyaga és formavilága; szlovák és román táncanyag magyar párhuzamai.)</w:t>
            </w:r>
          </w:p>
        </w:tc>
        <w:tc>
          <w:tcPr>
            <w:tcW w:w="4615" w:type="dxa"/>
            <w:noWrap/>
          </w:tcPr>
          <w:p w14:paraId="3AB4DE5F" w14:textId="77777777" w:rsidR="00387B4B" w:rsidRPr="00AA7CF7" w:rsidRDefault="00387B4B" w:rsidP="00956B13">
            <w:pPr>
              <w:spacing w:before="120"/>
              <w:rPr>
                <w:rFonts w:ascii="Times New Roman" w:hAnsi="Times New Roman"/>
                <w:sz w:val="24"/>
                <w:szCs w:val="24"/>
              </w:rPr>
            </w:pPr>
            <w:r w:rsidRPr="00AA7CF7">
              <w:rPr>
                <w:rFonts w:ascii="Times New Roman" w:hAnsi="Times New Roman"/>
                <w:sz w:val="24"/>
                <w:szCs w:val="24"/>
              </w:rPr>
              <w:lastRenderedPageBreak/>
              <w:t xml:space="preserve">Öröm és </w:t>
            </w:r>
            <w:r w:rsidRPr="00AA7CF7">
              <w:rPr>
                <w:rFonts w:ascii="Times New Roman" w:hAnsi="Times New Roman"/>
                <w:sz w:val="24"/>
                <w:szCs w:val="24"/>
                <w:lang w:val="cs-CZ"/>
              </w:rPr>
              <w:t>szabadságélmény</w:t>
            </w:r>
            <w:r w:rsidRPr="00AA7CF7">
              <w:rPr>
                <w:rFonts w:ascii="Times New Roman" w:hAnsi="Times New Roman"/>
                <w:sz w:val="24"/>
                <w:szCs w:val="24"/>
              </w:rPr>
              <w:t xml:space="preserve"> megtapasztalása.</w:t>
            </w:r>
          </w:p>
          <w:p w14:paraId="3AB4DE60" w14:textId="77777777" w:rsidR="00387B4B" w:rsidRPr="00AA7CF7" w:rsidRDefault="00387B4B" w:rsidP="00610829">
            <w:pPr>
              <w:pStyle w:val="pont"/>
              <w:spacing w:line="240" w:lineRule="auto"/>
              <w:ind w:left="0" w:firstLine="0"/>
              <w:jc w:val="left"/>
              <w:rPr>
                <w:sz w:val="24"/>
              </w:rPr>
            </w:pPr>
            <w:r w:rsidRPr="00AA7CF7">
              <w:rPr>
                <w:sz w:val="24"/>
              </w:rPr>
              <w:t>Az egyensúlyi viszonyokon keresztül a kontaktusteremtés kialakításának gyakorlása a tér tárgyaival végzett</w:t>
            </w:r>
            <w:r>
              <w:rPr>
                <w:sz w:val="24"/>
              </w:rPr>
              <w:t xml:space="preserve">, illetve páros gyakorlatokban. </w:t>
            </w:r>
            <w:r w:rsidRPr="00AA7CF7">
              <w:rPr>
                <w:sz w:val="24"/>
              </w:rPr>
              <w:t>Testtudat, mozgás, mozdulatlanság érzékelése.</w:t>
            </w:r>
          </w:p>
          <w:p w14:paraId="3AB4DE61" w14:textId="77777777" w:rsidR="00387B4B" w:rsidRPr="00AA7CF7" w:rsidRDefault="00387B4B" w:rsidP="00956B13">
            <w:pPr>
              <w:rPr>
                <w:rFonts w:ascii="Times New Roman" w:hAnsi="Times New Roman"/>
                <w:sz w:val="24"/>
                <w:szCs w:val="24"/>
              </w:rPr>
            </w:pPr>
            <w:r>
              <w:rPr>
                <w:rFonts w:ascii="Times New Roman" w:hAnsi="Times New Roman"/>
                <w:sz w:val="24"/>
                <w:szCs w:val="24"/>
              </w:rPr>
              <w:t xml:space="preserve">Térbeli alkalmazkodás. </w:t>
            </w:r>
            <w:r w:rsidRPr="00AA7CF7">
              <w:rPr>
                <w:rFonts w:ascii="Times New Roman" w:hAnsi="Times New Roman"/>
                <w:sz w:val="24"/>
                <w:szCs w:val="24"/>
              </w:rPr>
              <w:t xml:space="preserve">Metrum, tempó, ritmus alkalmazása. </w:t>
            </w:r>
          </w:p>
          <w:p w14:paraId="3AB4DE62"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Helyes testtartás automatizálása.</w:t>
            </w:r>
          </w:p>
          <w:p w14:paraId="3AB4DE63"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Az együttmozgás élményének megtapasztalása.</w:t>
            </w:r>
          </w:p>
          <w:p w14:paraId="3AB4DE64"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 xml:space="preserve">Törekvés az egyensúlyi viszonyokon keresztül a kontaktusteremtésre. </w:t>
            </w:r>
          </w:p>
          <w:p w14:paraId="3AB4DE65"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Köz</w:t>
            </w:r>
            <w:r>
              <w:rPr>
                <w:rFonts w:ascii="Times New Roman" w:hAnsi="Times New Roman"/>
                <w:sz w:val="24"/>
                <w:szCs w:val="24"/>
              </w:rPr>
              <w:t xml:space="preserve">ös cselekvés tanári narrációra. </w:t>
            </w:r>
            <w:r w:rsidRPr="00AA7CF7">
              <w:rPr>
                <w:rFonts w:ascii="Times New Roman" w:hAnsi="Times New Roman"/>
                <w:sz w:val="24"/>
                <w:szCs w:val="24"/>
              </w:rPr>
              <w:t>Technikai gyakorlatok:</w:t>
            </w:r>
          </w:p>
          <w:p w14:paraId="3AB4DE66"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induló, megálló, gyorsító, lassító gyakorlatok.</w:t>
            </w:r>
          </w:p>
          <w:p w14:paraId="3AB4DE67" w14:textId="77777777" w:rsidR="00387B4B" w:rsidRPr="00AA7CF7" w:rsidRDefault="00387B4B" w:rsidP="00956B13">
            <w:pPr>
              <w:rPr>
                <w:rFonts w:ascii="Times New Roman" w:hAnsi="Times New Roman"/>
                <w:iCs/>
                <w:sz w:val="24"/>
                <w:szCs w:val="24"/>
              </w:rPr>
            </w:pPr>
            <w:r w:rsidRPr="00AA7CF7">
              <w:rPr>
                <w:rFonts w:ascii="Times New Roman" w:hAnsi="Times New Roman"/>
                <w:iCs/>
                <w:sz w:val="24"/>
                <w:szCs w:val="24"/>
              </w:rPr>
              <w:t>Fekvő partner gurítása előbb csípő-, majd láb- és kar</w:t>
            </w:r>
            <w:r w:rsidR="00C6497B">
              <w:rPr>
                <w:rFonts w:ascii="Times New Roman" w:hAnsi="Times New Roman"/>
                <w:iCs/>
                <w:sz w:val="24"/>
                <w:szCs w:val="24"/>
              </w:rPr>
              <w:t>-„</w:t>
            </w:r>
            <w:r w:rsidRPr="00AA7CF7">
              <w:rPr>
                <w:rFonts w:ascii="Times New Roman" w:hAnsi="Times New Roman"/>
                <w:iCs/>
                <w:sz w:val="24"/>
                <w:szCs w:val="24"/>
              </w:rPr>
              <w:t>vezetéssel”.</w:t>
            </w:r>
          </w:p>
          <w:p w14:paraId="3AB4DE68" w14:textId="77777777" w:rsidR="00387B4B" w:rsidRPr="00AA7CF7" w:rsidRDefault="6E64A79B" w:rsidP="6E64A79B">
            <w:pPr>
              <w:rPr>
                <w:rFonts w:ascii="Times New Roman" w:hAnsi="Times New Roman"/>
                <w:sz w:val="24"/>
                <w:szCs w:val="24"/>
              </w:rPr>
            </w:pPr>
            <w:r w:rsidRPr="6E64A79B">
              <w:rPr>
                <w:rFonts w:ascii="Times New Roman" w:hAnsi="Times New Roman"/>
                <w:sz w:val="24"/>
                <w:szCs w:val="24"/>
              </w:rPr>
              <w:t>„Vakvezetéses” gyakorlat folyamatos vezetésipont-váltással.</w:t>
            </w:r>
          </w:p>
          <w:p w14:paraId="3AB4DE69" w14:textId="77777777" w:rsidR="00387B4B" w:rsidRPr="00AA7CF7" w:rsidRDefault="00387B4B" w:rsidP="00956B13">
            <w:pPr>
              <w:rPr>
                <w:rFonts w:ascii="Times New Roman" w:hAnsi="Times New Roman"/>
                <w:iCs/>
                <w:sz w:val="24"/>
                <w:szCs w:val="24"/>
              </w:rPr>
            </w:pPr>
            <w:r w:rsidRPr="00AA7CF7">
              <w:rPr>
                <w:rFonts w:ascii="Times New Roman" w:hAnsi="Times New Roman"/>
                <w:iCs/>
                <w:sz w:val="24"/>
                <w:szCs w:val="24"/>
              </w:rPr>
              <w:lastRenderedPageBreak/>
              <w:t>Járás-fordulat elemekkel térbeli kompozíció készítése, egyénileg vagy csoportosan.</w:t>
            </w:r>
          </w:p>
          <w:p w14:paraId="3AB4DE6A"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Népi mozgásos gyermekjátékok és táncok megismerése, gyakorlása.</w:t>
            </w:r>
          </w:p>
          <w:p w14:paraId="3AB4DE6B"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Törekvés a társastánc illemszabályainak betartására.</w:t>
            </w:r>
          </w:p>
          <w:p w14:paraId="3AB4DE6C" w14:textId="77777777" w:rsidR="00387B4B" w:rsidRPr="00AA7CF7" w:rsidRDefault="00387B4B" w:rsidP="00B92967">
            <w:pPr>
              <w:pStyle w:val="Listaszerbekezds1"/>
              <w:ind w:left="0"/>
            </w:pPr>
            <w:r w:rsidRPr="00AA7CF7">
              <w:t>Érzelmek elemi szintű kifejezése gesztusokkal, mozdulatokkal.</w:t>
            </w:r>
          </w:p>
        </w:tc>
      </w:tr>
      <w:tr w:rsidR="00956B13" w:rsidRPr="00AA7CF7" w14:paraId="3AB4DE70" w14:textId="77777777" w:rsidTr="6E64A79B">
        <w:tblPrEx>
          <w:tblBorders>
            <w:top w:val="none" w:sz="0" w:space="0" w:color="auto"/>
          </w:tblBorders>
        </w:tblPrEx>
        <w:trPr>
          <w:trHeight w:val="70"/>
          <w:jc w:val="center"/>
        </w:trPr>
        <w:tc>
          <w:tcPr>
            <w:tcW w:w="2033" w:type="dxa"/>
            <w:tcBorders>
              <w:top w:val="single" w:sz="0" w:space="0" w:color="000000" w:themeColor="text1"/>
            </w:tcBorders>
            <w:noWrap/>
            <w:vAlign w:val="center"/>
          </w:tcPr>
          <w:p w14:paraId="3AB4DE6E" w14:textId="77777777" w:rsidR="00956B13" w:rsidRPr="00AA7CF7" w:rsidRDefault="00F843C9" w:rsidP="002355E3">
            <w:pPr>
              <w:spacing w:before="120"/>
              <w:jc w:val="center"/>
              <w:rPr>
                <w:rFonts w:ascii="Times New Roman" w:hAnsi="Times New Roman"/>
                <w:b/>
                <w:sz w:val="24"/>
                <w:szCs w:val="24"/>
              </w:rPr>
            </w:pPr>
            <w:r>
              <w:rPr>
                <w:rFonts w:ascii="Times New Roman" w:hAnsi="Times New Roman"/>
                <w:b/>
                <w:sz w:val="24"/>
                <w:szCs w:val="24"/>
                <w:lang w:val="cs-CZ"/>
              </w:rPr>
              <w:lastRenderedPageBreak/>
              <w:t>Fogalmak</w:t>
            </w:r>
          </w:p>
        </w:tc>
        <w:tc>
          <w:tcPr>
            <w:tcW w:w="7198" w:type="dxa"/>
            <w:gridSpan w:val="2"/>
            <w:tcBorders>
              <w:top w:val="single" w:sz="0" w:space="0" w:color="000000" w:themeColor="text1"/>
            </w:tcBorders>
            <w:noWrap/>
            <w:vAlign w:val="center"/>
          </w:tcPr>
          <w:p w14:paraId="3AB4DE6F" w14:textId="77777777" w:rsidR="00956B13" w:rsidRPr="00AA7CF7" w:rsidRDefault="00956B13" w:rsidP="00956B13">
            <w:pPr>
              <w:spacing w:before="120"/>
              <w:jc w:val="both"/>
              <w:rPr>
                <w:rFonts w:ascii="Times New Roman" w:hAnsi="Times New Roman"/>
                <w:sz w:val="24"/>
                <w:szCs w:val="24"/>
              </w:rPr>
            </w:pPr>
            <w:r w:rsidRPr="00AA7CF7">
              <w:rPr>
                <w:rFonts w:ascii="Times New Roman" w:hAnsi="Times New Roman"/>
                <w:sz w:val="24"/>
                <w:szCs w:val="24"/>
              </w:rPr>
              <w:t xml:space="preserve">Mozdulat, motívum, irányzat, </w:t>
            </w:r>
            <w:r w:rsidRPr="00AA7CF7">
              <w:rPr>
                <w:rFonts w:ascii="Times New Roman" w:hAnsi="Times New Roman"/>
                <w:sz w:val="24"/>
                <w:szCs w:val="24"/>
                <w:lang w:val="cs-CZ"/>
              </w:rPr>
              <w:t>népzene</w:t>
            </w:r>
            <w:r w:rsidRPr="00AA7CF7">
              <w:rPr>
                <w:rFonts w:ascii="Times New Roman" w:hAnsi="Times New Roman"/>
                <w:sz w:val="24"/>
                <w:szCs w:val="24"/>
              </w:rPr>
              <w:t>, műzene, néhány népi-, szalon- és modern tánc, élmény, etnikum, ritmus, tempó, etikett.</w:t>
            </w:r>
          </w:p>
        </w:tc>
      </w:tr>
    </w:tbl>
    <w:p w14:paraId="3AB4DE71" w14:textId="77777777" w:rsidR="00956B13" w:rsidRPr="00AA7CF7" w:rsidRDefault="00956B13" w:rsidP="00956B13">
      <w:pPr>
        <w:pStyle w:val="Listaszerbekezds2"/>
        <w:ind w:left="0"/>
        <w:rPr>
          <w:rFonts w:ascii="Times New Roman" w:hAnsi="Times New Roman"/>
          <w:b/>
          <w:bCs/>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2"/>
        <w:gridCol w:w="7129"/>
      </w:tblGrid>
      <w:tr w:rsidR="00956B13" w:rsidRPr="00AA7CF7" w14:paraId="3AB4DE7F" w14:textId="77777777" w:rsidTr="6E64A79B">
        <w:trPr>
          <w:trHeight w:val="70"/>
          <w:jc w:val="center"/>
        </w:trPr>
        <w:tc>
          <w:tcPr>
            <w:tcW w:w="1956" w:type="dxa"/>
            <w:noWrap/>
            <w:vAlign w:val="center"/>
          </w:tcPr>
          <w:p w14:paraId="3AB4DE72" w14:textId="77777777" w:rsidR="00956B13" w:rsidRPr="00AA7CF7" w:rsidRDefault="00F843C9" w:rsidP="00B92967">
            <w:pPr>
              <w:jc w:val="center"/>
              <w:rPr>
                <w:rFonts w:ascii="Times New Roman" w:hAnsi="Times New Roman"/>
                <w:b/>
                <w:sz w:val="24"/>
                <w:szCs w:val="24"/>
              </w:rPr>
            </w:pPr>
            <w:r>
              <w:rPr>
                <w:rFonts w:ascii="Times New Roman" w:hAnsi="Times New Roman"/>
                <w:b/>
                <w:sz w:val="24"/>
                <w:szCs w:val="24"/>
              </w:rPr>
              <w:t xml:space="preserve">Összegzett tanulási </w:t>
            </w:r>
            <w:r w:rsidRPr="00AA7CF7">
              <w:rPr>
                <w:rFonts w:ascii="Times New Roman" w:hAnsi="Times New Roman"/>
                <w:b/>
                <w:sz w:val="24"/>
                <w:szCs w:val="24"/>
                <w:lang w:val="cs-CZ"/>
              </w:rPr>
              <w:t>eredménye</w:t>
            </w:r>
            <w:r>
              <w:rPr>
                <w:rFonts w:ascii="Times New Roman" w:hAnsi="Times New Roman"/>
                <w:b/>
                <w:sz w:val="24"/>
                <w:szCs w:val="24"/>
                <w:lang w:val="cs-CZ"/>
              </w:rPr>
              <w:t>k</w:t>
            </w:r>
            <w:r w:rsidRPr="00AA7CF7">
              <w:rPr>
                <w:rFonts w:ascii="Times New Roman" w:hAnsi="Times New Roman"/>
                <w:b/>
                <w:sz w:val="24"/>
                <w:szCs w:val="24"/>
              </w:rPr>
              <w:t xml:space="preserve"> </w:t>
            </w:r>
            <w:r w:rsidR="00956B13" w:rsidRPr="00AA7CF7">
              <w:rPr>
                <w:rFonts w:ascii="Times New Roman" w:hAnsi="Times New Roman"/>
                <w:b/>
                <w:sz w:val="24"/>
                <w:szCs w:val="24"/>
              </w:rPr>
              <w:t>a két évfolyamos ciklus végén</w:t>
            </w:r>
          </w:p>
        </w:tc>
        <w:tc>
          <w:tcPr>
            <w:tcW w:w="6632" w:type="dxa"/>
            <w:noWrap/>
            <w:vAlign w:val="center"/>
          </w:tcPr>
          <w:p w14:paraId="3AB4DE73" w14:textId="77777777" w:rsidR="00956B13" w:rsidRPr="00AA7CF7" w:rsidRDefault="00956B13" w:rsidP="00956B13">
            <w:pPr>
              <w:spacing w:before="120"/>
              <w:rPr>
                <w:rFonts w:ascii="Times New Roman" w:hAnsi="Times New Roman"/>
                <w:sz w:val="24"/>
                <w:szCs w:val="24"/>
                <w:lang w:val="cs-CZ"/>
              </w:rPr>
            </w:pPr>
            <w:r w:rsidRPr="00AA7CF7">
              <w:rPr>
                <w:rFonts w:ascii="Times New Roman" w:hAnsi="Times New Roman"/>
                <w:sz w:val="24"/>
                <w:szCs w:val="24"/>
              </w:rPr>
              <w:t>A tanuló képes</w:t>
            </w:r>
          </w:p>
          <w:p w14:paraId="3AB4DE74" w14:textId="77777777" w:rsidR="00956B13" w:rsidRPr="00AA7CF7" w:rsidRDefault="002355E3" w:rsidP="00956B13">
            <w:pPr>
              <w:pStyle w:val="ListParagraph1"/>
              <w:numPr>
                <w:ilvl w:val="0"/>
                <w:numId w:val="20"/>
              </w:numPr>
              <w:contextualSpacing/>
              <w:rPr>
                <w:rFonts w:ascii="Times New Roman" w:hAnsi="Times New Roman" w:cs="Times New Roman"/>
                <w:sz w:val="24"/>
                <w:szCs w:val="24"/>
              </w:rPr>
            </w:pPr>
            <w:r w:rsidRPr="00AA7CF7">
              <w:rPr>
                <w:rFonts w:ascii="Times New Roman" w:hAnsi="Times New Roman" w:cs="Times New Roman"/>
                <w:sz w:val="24"/>
                <w:szCs w:val="24"/>
              </w:rPr>
              <w:t>összetett mozgások, 4</w:t>
            </w:r>
            <w:r w:rsidR="00C6497B">
              <w:rPr>
                <w:rFonts w:ascii="Times New Roman" w:hAnsi="Times New Roman" w:cs="Times New Roman"/>
                <w:sz w:val="24"/>
                <w:szCs w:val="24"/>
              </w:rPr>
              <w:t>-</w:t>
            </w:r>
            <w:r w:rsidR="00956B13" w:rsidRPr="00AA7CF7">
              <w:rPr>
                <w:rFonts w:ascii="Times New Roman" w:hAnsi="Times New Roman" w:cs="Times New Roman"/>
                <w:sz w:val="24"/>
                <w:szCs w:val="24"/>
              </w:rPr>
              <w:t>8</w:t>
            </w:r>
            <w:r w:rsidR="00C6497B">
              <w:rPr>
                <w:rFonts w:ascii="Times New Roman" w:hAnsi="Times New Roman" w:cs="Times New Roman"/>
                <w:sz w:val="24"/>
                <w:szCs w:val="24"/>
              </w:rPr>
              <w:t xml:space="preserve"> </w:t>
            </w:r>
            <w:r w:rsidR="00956B13" w:rsidRPr="00AA7CF7">
              <w:rPr>
                <w:rFonts w:ascii="Times New Roman" w:hAnsi="Times New Roman" w:cs="Times New Roman"/>
                <w:sz w:val="24"/>
                <w:szCs w:val="24"/>
              </w:rPr>
              <w:t>ütemű tornagyakorlatok végrehajtására,</w:t>
            </w:r>
          </w:p>
          <w:p w14:paraId="3AB4DE75" w14:textId="77777777" w:rsidR="00956B13" w:rsidRPr="00AA7CF7" w:rsidRDefault="00956B13" w:rsidP="00956B13">
            <w:pPr>
              <w:pStyle w:val="ListParagraph1"/>
              <w:numPr>
                <w:ilvl w:val="0"/>
                <w:numId w:val="9"/>
              </w:numPr>
              <w:contextualSpacing/>
              <w:rPr>
                <w:rFonts w:ascii="Times New Roman" w:hAnsi="Times New Roman" w:cs="Times New Roman"/>
                <w:b/>
                <w:i/>
                <w:sz w:val="24"/>
                <w:szCs w:val="24"/>
              </w:rPr>
            </w:pPr>
            <w:r w:rsidRPr="00AA7CF7">
              <w:rPr>
                <w:rFonts w:ascii="Times New Roman" w:hAnsi="Times New Roman" w:cs="Times New Roman"/>
                <w:sz w:val="24"/>
                <w:szCs w:val="24"/>
              </w:rPr>
              <w:t>a testnevelés szakszavainak értésére (passzív szókincs szintjén) és adekvát mozgásos válaszokra,</w:t>
            </w:r>
          </w:p>
          <w:p w14:paraId="3AB4DE76" w14:textId="77777777" w:rsidR="00956B13" w:rsidRPr="00AA7CF7" w:rsidRDefault="00956B13" w:rsidP="00956B13">
            <w:pPr>
              <w:pStyle w:val="ListParagraph1"/>
              <w:numPr>
                <w:ilvl w:val="0"/>
                <w:numId w:val="14"/>
              </w:numPr>
              <w:contextualSpacing/>
              <w:rPr>
                <w:rFonts w:ascii="Times New Roman" w:hAnsi="Times New Roman" w:cs="Times New Roman"/>
                <w:sz w:val="24"/>
                <w:szCs w:val="24"/>
              </w:rPr>
            </w:pPr>
            <w:r w:rsidRPr="00AA7CF7">
              <w:rPr>
                <w:rFonts w:ascii="Times New Roman" w:hAnsi="Times New Roman" w:cs="Times New Roman"/>
                <w:sz w:val="24"/>
                <w:szCs w:val="24"/>
              </w:rPr>
              <w:t>erőfeszítésre és kitartásra saját szintje szerint,</w:t>
            </w:r>
          </w:p>
          <w:p w14:paraId="3AB4DE77" w14:textId="77777777" w:rsidR="00956B13" w:rsidRPr="00AA7CF7" w:rsidRDefault="6E64A79B" w:rsidP="00956B13">
            <w:pPr>
              <w:pStyle w:val="ListParagraph1"/>
              <w:numPr>
                <w:ilvl w:val="0"/>
                <w:numId w:val="14"/>
              </w:numPr>
              <w:contextualSpacing/>
              <w:rPr>
                <w:rFonts w:ascii="Times New Roman" w:hAnsi="Times New Roman" w:cs="Times New Roman"/>
                <w:sz w:val="24"/>
                <w:szCs w:val="24"/>
              </w:rPr>
            </w:pPr>
            <w:r w:rsidRPr="6E64A79B">
              <w:rPr>
                <w:rFonts w:ascii="Times New Roman" w:hAnsi="Times New Roman" w:cs="Times New Roman"/>
                <w:sz w:val="24"/>
                <w:szCs w:val="24"/>
              </w:rPr>
              <w:t>gyors futásra, távolugrás megkísérlésére,</w:t>
            </w:r>
          </w:p>
          <w:p w14:paraId="3AB4DE78" w14:textId="77777777" w:rsidR="00956B13" w:rsidRPr="00AA7CF7" w:rsidRDefault="00956B13" w:rsidP="00956B13">
            <w:pPr>
              <w:pStyle w:val="ListParagraph1"/>
              <w:numPr>
                <w:ilvl w:val="0"/>
                <w:numId w:val="14"/>
              </w:numPr>
              <w:contextualSpacing/>
              <w:rPr>
                <w:rFonts w:ascii="Times New Roman" w:hAnsi="Times New Roman" w:cs="Times New Roman"/>
                <w:sz w:val="24"/>
                <w:szCs w:val="24"/>
              </w:rPr>
            </w:pPr>
            <w:r w:rsidRPr="00AA7CF7">
              <w:rPr>
                <w:rFonts w:ascii="Times New Roman" w:hAnsi="Times New Roman" w:cs="Times New Roman"/>
                <w:sz w:val="24"/>
                <w:szCs w:val="24"/>
              </w:rPr>
              <w:t>a mellúszás megkísérlésére, helyes légzéstechnikával,</w:t>
            </w:r>
          </w:p>
          <w:p w14:paraId="3AB4DE79" w14:textId="77777777" w:rsidR="00956B13" w:rsidRPr="00AA7CF7" w:rsidRDefault="00956B13" w:rsidP="00956B13">
            <w:pPr>
              <w:pStyle w:val="ListParagraph1"/>
              <w:numPr>
                <w:ilvl w:val="0"/>
                <w:numId w:val="15"/>
              </w:numPr>
              <w:ind w:left="720"/>
              <w:contextualSpacing/>
              <w:rPr>
                <w:rFonts w:ascii="Times New Roman" w:hAnsi="Times New Roman" w:cs="Times New Roman"/>
                <w:sz w:val="24"/>
                <w:szCs w:val="24"/>
              </w:rPr>
            </w:pPr>
            <w:r w:rsidRPr="00AA7CF7">
              <w:rPr>
                <w:rFonts w:ascii="Times New Roman" w:hAnsi="Times New Roman" w:cs="Times New Roman"/>
                <w:sz w:val="24"/>
                <w:szCs w:val="24"/>
              </w:rPr>
              <w:t>a labda átvételére és átadására,</w:t>
            </w:r>
          </w:p>
          <w:p w14:paraId="3AB4DE7A" w14:textId="77777777" w:rsidR="00956B13" w:rsidRPr="00AA7CF7" w:rsidRDefault="00956B13" w:rsidP="00956B13">
            <w:pPr>
              <w:pStyle w:val="ListParagraph1"/>
              <w:numPr>
                <w:ilvl w:val="0"/>
                <w:numId w:val="10"/>
              </w:numPr>
              <w:contextualSpacing/>
              <w:rPr>
                <w:rFonts w:ascii="Times New Roman" w:hAnsi="Times New Roman" w:cs="Times New Roman"/>
                <w:sz w:val="24"/>
                <w:szCs w:val="24"/>
              </w:rPr>
            </w:pPr>
            <w:r w:rsidRPr="00AA7CF7">
              <w:rPr>
                <w:rFonts w:ascii="Times New Roman" w:hAnsi="Times New Roman" w:cs="Times New Roman"/>
                <w:sz w:val="24"/>
                <w:szCs w:val="24"/>
              </w:rPr>
              <w:t>a játékszabályok betartására, aktív részvételre a közös játékokban,</w:t>
            </w:r>
          </w:p>
          <w:p w14:paraId="3AB4DE7B" w14:textId="77777777" w:rsidR="00956B13" w:rsidRPr="00AA7CF7" w:rsidRDefault="00956B13" w:rsidP="00956B13">
            <w:pPr>
              <w:pStyle w:val="ListParagraph1"/>
              <w:numPr>
                <w:ilvl w:val="0"/>
                <w:numId w:val="19"/>
              </w:numPr>
              <w:contextualSpacing/>
              <w:rPr>
                <w:rFonts w:ascii="Times New Roman" w:hAnsi="Times New Roman" w:cs="Times New Roman"/>
                <w:sz w:val="24"/>
                <w:szCs w:val="24"/>
              </w:rPr>
            </w:pPr>
            <w:r w:rsidRPr="00AA7CF7">
              <w:rPr>
                <w:rFonts w:ascii="Times New Roman" w:hAnsi="Times New Roman" w:cs="Times New Roman"/>
                <w:sz w:val="24"/>
                <w:szCs w:val="24"/>
              </w:rPr>
              <w:t>higiénés ismereteinek rutinszerű alkalmazására,</w:t>
            </w:r>
          </w:p>
          <w:p w14:paraId="3AB4DE7C" w14:textId="77777777" w:rsidR="00956B13" w:rsidRPr="00AA7CF7" w:rsidRDefault="00956B13" w:rsidP="00956B13">
            <w:pPr>
              <w:pStyle w:val="ListParagraph1"/>
              <w:widowControl w:val="0"/>
              <w:numPr>
                <w:ilvl w:val="0"/>
                <w:numId w:val="11"/>
              </w:numPr>
              <w:suppressAutoHyphens/>
              <w:contextualSpacing/>
              <w:rPr>
                <w:rFonts w:ascii="Times New Roman" w:hAnsi="Times New Roman" w:cs="Times New Roman"/>
                <w:sz w:val="24"/>
                <w:szCs w:val="24"/>
              </w:rPr>
            </w:pPr>
            <w:r w:rsidRPr="00AA7CF7">
              <w:rPr>
                <w:rFonts w:ascii="Times New Roman" w:hAnsi="Times New Roman" w:cs="Times New Roman"/>
                <w:sz w:val="24"/>
                <w:szCs w:val="24"/>
              </w:rPr>
              <w:t xml:space="preserve"> egyszerű tánclépésekre bemutatás után és/vagy szóbeli instrukció alapján,</w:t>
            </w:r>
          </w:p>
          <w:p w14:paraId="3AB4DE7D" w14:textId="77777777" w:rsidR="00956B13" w:rsidRPr="00AA7CF7" w:rsidRDefault="00956B13" w:rsidP="00956B13">
            <w:pPr>
              <w:pStyle w:val="ListParagraph1"/>
              <w:widowControl w:val="0"/>
              <w:numPr>
                <w:ilvl w:val="0"/>
                <w:numId w:val="11"/>
              </w:numPr>
              <w:suppressAutoHyphens/>
              <w:contextualSpacing/>
              <w:rPr>
                <w:rFonts w:ascii="Times New Roman" w:hAnsi="Times New Roman" w:cs="Times New Roman"/>
                <w:sz w:val="24"/>
                <w:szCs w:val="24"/>
              </w:rPr>
            </w:pPr>
            <w:r w:rsidRPr="00AA7CF7">
              <w:rPr>
                <w:rFonts w:ascii="Times New Roman" w:hAnsi="Times New Roman" w:cs="Times New Roman"/>
                <w:sz w:val="24"/>
                <w:szCs w:val="24"/>
              </w:rPr>
              <w:t xml:space="preserve">zenével szinkronban mozgásra, </w:t>
            </w:r>
          </w:p>
          <w:p w14:paraId="3AB4DE7E" w14:textId="77777777" w:rsidR="00956B13" w:rsidRPr="00AA7CF7" w:rsidRDefault="6E64A79B" w:rsidP="6E64A79B">
            <w:pPr>
              <w:pStyle w:val="ListParagraph1"/>
              <w:widowControl w:val="0"/>
              <w:numPr>
                <w:ilvl w:val="0"/>
                <w:numId w:val="11"/>
              </w:numPr>
              <w:suppressAutoHyphens/>
              <w:contextualSpacing/>
              <w:rPr>
                <w:rFonts w:ascii="Times New Roman" w:hAnsi="Times New Roman" w:cs="Times New Roman"/>
                <w:b/>
                <w:bCs/>
                <w:i/>
                <w:iCs/>
                <w:sz w:val="24"/>
                <w:szCs w:val="24"/>
              </w:rPr>
            </w:pPr>
            <w:r w:rsidRPr="6E64A79B">
              <w:rPr>
                <w:rFonts w:ascii="Times New Roman" w:hAnsi="Times New Roman" w:cs="Times New Roman"/>
                <w:sz w:val="24"/>
                <w:szCs w:val="24"/>
              </w:rPr>
              <w:t>a tánc, mint mozgás, mint örömforrás élvezetére.</w:t>
            </w:r>
          </w:p>
        </w:tc>
      </w:tr>
    </w:tbl>
    <w:p w14:paraId="3AB4DE80" w14:textId="77777777" w:rsidR="00956B13" w:rsidRPr="00AA7CF7" w:rsidRDefault="00956B13" w:rsidP="00956B13">
      <w:pPr>
        <w:pStyle w:val="Listaszerbekezds2"/>
        <w:ind w:left="0"/>
        <w:jc w:val="center"/>
        <w:rPr>
          <w:rFonts w:ascii="Times New Roman" w:hAnsi="Times New Roman"/>
          <w:b/>
          <w:bCs/>
          <w:sz w:val="24"/>
          <w:szCs w:val="24"/>
        </w:rPr>
      </w:pPr>
    </w:p>
    <w:p w14:paraId="3AB4DE81" w14:textId="77777777" w:rsidR="00956B13" w:rsidRPr="00AA7CF7" w:rsidRDefault="00956B13" w:rsidP="00956B13">
      <w:pPr>
        <w:pStyle w:val="Listaszerbekezds2"/>
        <w:ind w:left="0"/>
        <w:jc w:val="center"/>
        <w:rPr>
          <w:rFonts w:ascii="Times New Roman" w:hAnsi="Times New Roman"/>
          <w:b/>
          <w:bCs/>
          <w:sz w:val="24"/>
          <w:szCs w:val="24"/>
        </w:rPr>
      </w:pPr>
    </w:p>
    <w:p w14:paraId="3AB4DE82" w14:textId="77777777" w:rsidR="00956B13" w:rsidRPr="00AA7CF7" w:rsidRDefault="00956B13" w:rsidP="00956B13">
      <w:pPr>
        <w:pStyle w:val="Listaszerbekezds2"/>
        <w:ind w:left="0"/>
        <w:jc w:val="center"/>
        <w:rPr>
          <w:rFonts w:ascii="Times New Roman" w:hAnsi="Times New Roman"/>
          <w:b/>
          <w:bCs/>
          <w:sz w:val="24"/>
          <w:szCs w:val="24"/>
        </w:rPr>
      </w:pPr>
      <w:r w:rsidRPr="00AA7CF7">
        <w:rPr>
          <w:rFonts w:ascii="Times New Roman" w:hAnsi="Times New Roman"/>
          <w:b/>
          <w:bCs/>
          <w:sz w:val="24"/>
          <w:szCs w:val="24"/>
        </w:rPr>
        <w:t>7–8. évfolyam</w:t>
      </w:r>
    </w:p>
    <w:p w14:paraId="3AB4DE83" w14:textId="77777777" w:rsidR="00956B13" w:rsidRPr="00AA7CF7" w:rsidRDefault="00956B13" w:rsidP="00956B13">
      <w:pPr>
        <w:pStyle w:val="Listaszerbekezds2"/>
        <w:ind w:left="0"/>
        <w:jc w:val="center"/>
        <w:rPr>
          <w:rFonts w:ascii="Times New Roman" w:hAnsi="Times New Roman"/>
          <w:b/>
          <w:bCs/>
          <w:sz w:val="24"/>
          <w:szCs w:val="24"/>
        </w:rPr>
      </w:pPr>
    </w:p>
    <w:p w14:paraId="3AB4DE84" w14:textId="77777777" w:rsidR="00956B13" w:rsidRPr="00AA7CF7" w:rsidRDefault="05627295" w:rsidP="05627295">
      <w:pPr>
        <w:pStyle w:val="Listaszerbekezds2"/>
        <w:ind w:left="0"/>
        <w:jc w:val="both"/>
        <w:rPr>
          <w:rFonts w:ascii="Times New Roman" w:hAnsi="Times New Roman"/>
          <w:sz w:val="24"/>
          <w:szCs w:val="24"/>
        </w:rPr>
      </w:pPr>
      <w:r w:rsidRPr="05627295">
        <w:rPr>
          <w:rFonts w:ascii="Times New Roman" w:hAnsi="Times New Roman"/>
          <w:sz w:val="24"/>
          <w:szCs w:val="24"/>
        </w:rPr>
        <w:t xml:space="preserve">Az általános iskolai tanulmányok végéhez közeledve a tanulásban akadályozott tanulók testi nevelésében fő szempont a mozgás, a sport életmódbeli elemmé válása. </w:t>
      </w:r>
    </w:p>
    <w:p w14:paraId="3AB4DE85" w14:textId="77777777" w:rsidR="00B92967" w:rsidRDefault="00B92967" w:rsidP="00B92967">
      <w:pPr>
        <w:pStyle w:val="Listaszerbekezds2"/>
        <w:ind w:left="0"/>
        <w:jc w:val="both"/>
        <w:rPr>
          <w:rFonts w:ascii="Times New Roman" w:hAnsi="Times New Roman"/>
          <w:bCs/>
          <w:sz w:val="24"/>
          <w:szCs w:val="24"/>
        </w:rPr>
      </w:pPr>
    </w:p>
    <w:p w14:paraId="3AB4DE86" w14:textId="77777777" w:rsidR="00956B13" w:rsidRPr="00AA7CF7" w:rsidRDefault="00956B13" w:rsidP="00B92967">
      <w:pPr>
        <w:pStyle w:val="Listaszerbekezds2"/>
        <w:ind w:left="0"/>
        <w:jc w:val="both"/>
        <w:rPr>
          <w:rFonts w:ascii="Times New Roman" w:hAnsi="Times New Roman"/>
          <w:bCs/>
          <w:sz w:val="24"/>
          <w:szCs w:val="24"/>
        </w:rPr>
      </w:pPr>
      <w:r w:rsidRPr="00AA7CF7">
        <w:rPr>
          <w:rFonts w:ascii="Times New Roman" w:hAnsi="Times New Roman"/>
          <w:bCs/>
          <w:sz w:val="24"/>
          <w:szCs w:val="24"/>
        </w:rPr>
        <w:t>A tantárgy célja a mozgásformák készségszintre emelése, a mozgás igényének és az egészség megőrzésének életmódbeli szokásrendszerré válása, továbbá az erő és állóképesség, a gyorsaság és az ügyesség növelése azért, hogy a motoros, kondicionális és koordinációs képességek fejlesztése pozitív transzferként hasson a tanuló egyéni boldogulására.</w:t>
      </w:r>
    </w:p>
    <w:p w14:paraId="3AB4DE87" w14:textId="77777777" w:rsidR="00B92967" w:rsidRDefault="00B92967" w:rsidP="00B92967">
      <w:pPr>
        <w:pStyle w:val="Listaszerbekezds2"/>
        <w:ind w:left="0"/>
        <w:jc w:val="both"/>
        <w:rPr>
          <w:rFonts w:ascii="Times New Roman" w:hAnsi="Times New Roman"/>
          <w:bCs/>
          <w:sz w:val="24"/>
          <w:szCs w:val="24"/>
        </w:rPr>
      </w:pPr>
    </w:p>
    <w:p w14:paraId="3AB4DE88" w14:textId="77777777" w:rsidR="00956B13" w:rsidRPr="00AA7CF7" w:rsidRDefault="00956B13" w:rsidP="00B92967">
      <w:pPr>
        <w:pStyle w:val="Listaszerbekezds2"/>
        <w:ind w:left="0"/>
        <w:jc w:val="both"/>
        <w:rPr>
          <w:rFonts w:ascii="Times New Roman" w:hAnsi="Times New Roman"/>
          <w:bCs/>
          <w:sz w:val="24"/>
          <w:szCs w:val="24"/>
        </w:rPr>
      </w:pPr>
      <w:r w:rsidRPr="00AA7CF7">
        <w:rPr>
          <w:rFonts w:ascii="Times New Roman" w:hAnsi="Times New Roman"/>
          <w:bCs/>
          <w:sz w:val="24"/>
          <w:szCs w:val="24"/>
        </w:rPr>
        <w:t xml:space="preserve">A közösségi mozgásformák során a kooperáció és a sportszerűség gyakorlattá válása, a pozitív attitűdök megerősödése a tanuló és szociális környezete számára egyaránt kedvező feltételeket teremthet a munkaerőpiaci helytálláshoz. </w:t>
      </w:r>
    </w:p>
    <w:p w14:paraId="3AB4DE89" w14:textId="77777777" w:rsidR="00B92967" w:rsidRDefault="00B92967" w:rsidP="00B92967">
      <w:pPr>
        <w:pStyle w:val="Listaszerbekezds2"/>
        <w:ind w:left="0"/>
        <w:jc w:val="both"/>
        <w:rPr>
          <w:rFonts w:ascii="Times New Roman" w:hAnsi="Times New Roman"/>
          <w:bCs/>
          <w:sz w:val="24"/>
          <w:szCs w:val="24"/>
        </w:rPr>
      </w:pPr>
    </w:p>
    <w:p w14:paraId="3AB4DE8A" w14:textId="77777777" w:rsidR="00956B13" w:rsidRPr="00AA7CF7" w:rsidRDefault="00956B13" w:rsidP="00B92967">
      <w:pPr>
        <w:pStyle w:val="Listaszerbekezds2"/>
        <w:ind w:left="0"/>
        <w:jc w:val="both"/>
        <w:rPr>
          <w:rFonts w:ascii="Times New Roman" w:hAnsi="Times New Roman"/>
          <w:bCs/>
          <w:sz w:val="24"/>
          <w:szCs w:val="24"/>
        </w:rPr>
      </w:pPr>
      <w:r w:rsidRPr="00AA7CF7">
        <w:rPr>
          <w:rFonts w:ascii="Times New Roman" w:hAnsi="Times New Roman"/>
          <w:bCs/>
          <w:sz w:val="24"/>
          <w:szCs w:val="24"/>
        </w:rPr>
        <w:t xml:space="preserve">A testnevelés tantárgy nevelési és kulcskompetencia-fejlesztési lehetőségei közé tartozik a kommunikációs fejlesztés a testnevelésórákon vagy szabadidős sporttevékenységek keretében, amely az auditíven érzékelt beszéd megértésére – és a megértettek alkalmazásában –, és a (minimális) sportelméleti művelődési anyag feldolgozása során valósulhat meg. A természettudományos </w:t>
      </w:r>
      <w:r w:rsidR="00C6497B">
        <w:rPr>
          <w:rFonts w:ascii="Times New Roman" w:hAnsi="Times New Roman"/>
          <w:bCs/>
          <w:sz w:val="24"/>
          <w:szCs w:val="24"/>
        </w:rPr>
        <w:t>nevelés</w:t>
      </w:r>
      <w:r w:rsidR="00C6497B" w:rsidRPr="00AA7CF7">
        <w:rPr>
          <w:rFonts w:ascii="Times New Roman" w:hAnsi="Times New Roman"/>
          <w:bCs/>
          <w:sz w:val="24"/>
          <w:szCs w:val="24"/>
        </w:rPr>
        <w:t xml:space="preserve"> </w:t>
      </w:r>
      <w:r w:rsidRPr="00AA7CF7">
        <w:rPr>
          <w:rFonts w:ascii="Times New Roman" w:hAnsi="Times New Roman"/>
          <w:bCs/>
          <w:sz w:val="24"/>
          <w:szCs w:val="24"/>
        </w:rPr>
        <w:t xml:space="preserve">a mindennapi élet természettudományi műveltségeként, egészségvédelmi, betegség- és baleset-megelőzési ismeretekként van jelen a testnevelésben és a sportban.  </w:t>
      </w:r>
    </w:p>
    <w:p w14:paraId="3AB4DE8B" w14:textId="77777777" w:rsidR="00B92967" w:rsidRDefault="00B92967" w:rsidP="00B92967">
      <w:pPr>
        <w:pStyle w:val="Listaszerbekezds2"/>
        <w:ind w:left="0"/>
        <w:jc w:val="both"/>
        <w:rPr>
          <w:rFonts w:ascii="Times New Roman" w:hAnsi="Times New Roman"/>
          <w:bCs/>
          <w:sz w:val="24"/>
          <w:szCs w:val="24"/>
        </w:rPr>
      </w:pPr>
    </w:p>
    <w:p w14:paraId="3AB4DE8C" w14:textId="77777777" w:rsidR="00956B13" w:rsidRPr="00AA7CF7" w:rsidRDefault="00956B13" w:rsidP="00B92967">
      <w:pPr>
        <w:pStyle w:val="Listaszerbekezds2"/>
        <w:ind w:left="0"/>
        <w:jc w:val="both"/>
        <w:rPr>
          <w:rFonts w:ascii="Times New Roman" w:hAnsi="Times New Roman"/>
          <w:bCs/>
          <w:sz w:val="24"/>
          <w:szCs w:val="24"/>
        </w:rPr>
      </w:pPr>
      <w:r w:rsidRPr="00AA7CF7">
        <w:rPr>
          <w:rFonts w:ascii="Times New Roman" w:hAnsi="Times New Roman"/>
          <w:bCs/>
          <w:sz w:val="24"/>
          <w:szCs w:val="24"/>
        </w:rPr>
        <w:t>A kiemelt fejlesztési feladatok közül az erkölcsi és önismereti nevelés, a másokért való felelősségvállalás alapját képezhetik a tanulók boldogulásának.</w:t>
      </w:r>
    </w:p>
    <w:p w14:paraId="3AB4DE8D" w14:textId="77777777" w:rsidR="00956B13" w:rsidRPr="00AA7CF7" w:rsidRDefault="00956B13" w:rsidP="00956B13">
      <w:pPr>
        <w:autoSpaceDE w:val="0"/>
        <w:autoSpaceDN w:val="0"/>
        <w:adjustRightInd w:val="0"/>
        <w:jc w:val="center"/>
        <w:rPr>
          <w:rFonts w:ascii="Times New Roman" w:hAnsi="Times New Roman"/>
          <w:b/>
          <w:bCs/>
          <w:sz w:val="24"/>
          <w:szCs w:val="24"/>
        </w:rPr>
      </w:pPr>
    </w:p>
    <w:p w14:paraId="3AB4DE8E" w14:textId="77777777" w:rsidR="00610829" w:rsidRDefault="00610829"/>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5"/>
        <w:gridCol w:w="337"/>
        <w:gridCol w:w="2354"/>
        <w:gridCol w:w="3093"/>
        <w:gridCol w:w="1522"/>
      </w:tblGrid>
      <w:tr w:rsidR="00956B13" w:rsidRPr="00AA7CF7" w14:paraId="3AB4DE93" w14:textId="77777777" w:rsidTr="6E64A79B">
        <w:trPr>
          <w:jc w:val="center"/>
        </w:trPr>
        <w:tc>
          <w:tcPr>
            <w:tcW w:w="2262" w:type="dxa"/>
            <w:gridSpan w:val="2"/>
            <w:noWrap/>
            <w:vAlign w:val="center"/>
          </w:tcPr>
          <w:p w14:paraId="3AB4DE8F" w14:textId="77777777" w:rsidR="00956B13" w:rsidRPr="00AA7CF7" w:rsidRDefault="00F843C9" w:rsidP="002355E3">
            <w:pPr>
              <w:jc w:val="center"/>
              <w:rPr>
                <w:rFonts w:ascii="Times New Roman" w:hAnsi="Times New Roman"/>
                <w:b/>
                <w:sz w:val="24"/>
                <w:szCs w:val="24"/>
              </w:rPr>
            </w:pPr>
            <w:r>
              <w:rPr>
                <w:rFonts w:ascii="Times New Roman" w:hAnsi="Times New Roman"/>
                <w:b/>
                <w:sz w:val="24"/>
                <w:szCs w:val="24"/>
              </w:rPr>
              <w:t>Témakör</w:t>
            </w:r>
          </w:p>
        </w:tc>
        <w:tc>
          <w:tcPr>
            <w:tcW w:w="5447" w:type="dxa"/>
            <w:gridSpan w:val="2"/>
            <w:noWrap/>
            <w:vAlign w:val="center"/>
          </w:tcPr>
          <w:p w14:paraId="3AB4DE90" w14:textId="77777777" w:rsidR="00956B13" w:rsidRPr="00AA7CF7" w:rsidRDefault="00956B13" w:rsidP="00956B13">
            <w:pPr>
              <w:spacing w:before="120"/>
              <w:jc w:val="center"/>
              <w:rPr>
                <w:rFonts w:ascii="Times New Roman" w:hAnsi="Times New Roman"/>
                <w:b/>
                <w:bCs/>
                <w:sz w:val="24"/>
                <w:szCs w:val="24"/>
              </w:rPr>
            </w:pPr>
            <w:r w:rsidRPr="00AA7CF7">
              <w:rPr>
                <w:rFonts w:ascii="Times New Roman" w:hAnsi="Times New Roman"/>
                <w:b/>
                <w:bCs/>
                <w:sz w:val="24"/>
                <w:szCs w:val="24"/>
              </w:rPr>
              <w:t xml:space="preserve">1. Motoros képességfejlesztés – </w:t>
            </w:r>
            <w:r w:rsidRPr="00AA7CF7">
              <w:rPr>
                <w:rFonts w:ascii="Times New Roman" w:hAnsi="Times New Roman"/>
                <w:b/>
                <w:bCs/>
                <w:sz w:val="24"/>
                <w:szCs w:val="24"/>
                <w:lang w:val="cs-CZ"/>
              </w:rPr>
              <w:t>edzettség</w:t>
            </w:r>
            <w:r w:rsidRPr="00AA7CF7">
              <w:rPr>
                <w:rFonts w:ascii="Times New Roman" w:hAnsi="Times New Roman"/>
                <w:b/>
                <w:bCs/>
                <w:sz w:val="24"/>
                <w:szCs w:val="24"/>
              </w:rPr>
              <w:t>, fittség</w:t>
            </w:r>
          </w:p>
        </w:tc>
        <w:tc>
          <w:tcPr>
            <w:tcW w:w="1522" w:type="dxa"/>
            <w:noWrap/>
            <w:vAlign w:val="center"/>
          </w:tcPr>
          <w:p w14:paraId="3AB4DE91" w14:textId="77777777" w:rsidR="00956B13" w:rsidRPr="00AA7CF7" w:rsidRDefault="00F843C9" w:rsidP="00956B13">
            <w:pPr>
              <w:spacing w:before="120"/>
              <w:jc w:val="center"/>
              <w:rPr>
                <w:rFonts w:ascii="Times New Roman" w:hAnsi="Times New Roman"/>
                <w:b/>
                <w:bCs/>
                <w:sz w:val="24"/>
                <w:szCs w:val="24"/>
              </w:rPr>
            </w:pPr>
            <w:r>
              <w:rPr>
                <w:rFonts w:ascii="Times New Roman" w:hAnsi="Times New Roman"/>
                <w:b/>
                <w:bCs/>
                <w:sz w:val="24"/>
                <w:szCs w:val="24"/>
                <w:lang w:val="cs-CZ"/>
              </w:rPr>
              <w:t>Javasolt óraszám:</w:t>
            </w:r>
          </w:p>
          <w:p w14:paraId="3AB4DE92" w14:textId="77777777" w:rsidR="00956B13" w:rsidRPr="00AA7CF7" w:rsidRDefault="4DFDDB47" w:rsidP="4DFDDB47">
            <w:pPr>
              <w:jc w:val="center"/>
              <w:rPr>
                <w:rFonts w:ascii="Times New Roman" w:hAnsi="Times New Roman"/>
                <w:b/>
                <w:bCs/>
                <w:sz w:val="24"/>
                <w:szCs w:val="24"/>
              </w:rPr>
            </w:pPr>
            <w:r w:rsidRPr="4DFDDB47">
              <w:rPr>
                <w:rFonts w:ascii="Times New Roman" w:hAnsi="Times New Roman"/>
                <w:b/>
                <w:bCs/>
                <w:sz w:val="24"/>
                <w:szCs w:val="24"/>
              </w:rPr>
              <w:t xml:space="preserve">40 óra </w:t>
            </w:r>
          </w:p>
        </w:tc>
      </w:tr>
      <w:tr w:rsidR="00956B13" w:rsidRPr="00AA7CF7" w14:paraId="3AB4DE9D" w14:textId="77777777" w:rsidTr="6E64A79B">
        <w:trPr>
          <w:jc w:val="center"/>
        </w:trPr>
        <w:tc>
          <w:tcPr>
            <w:tcW w:w="2262" w:type="dxa"/>
            <w:gridSpan w:val="2"/>
            <w:noWrap/>
            <w:vAlign w:val="center"/>
          </w:tcPr>
          <w:p w14:paraId="3AB4DE94" w14:textId="77777777" w:rsidR="00956B13" w:rsidRPr="00AA7CF7" w:rsidRDefault="002355E3" w:rsidP="00956B13">
            <w:pPr>
              <w:jc w:val="center"/>
              <w:rPr>
                <w:rFonts w:ascii="Times New Roman" w:hAnsi="Times New Roman"/>
                <w:b/>
                <w:sz w:val="24"/>
                <w:szCs w:val="24"/>
              </w:rPr>
            </w:pPr>
            <w:r w:rsidRPr="00AA7CF7">
              <w:rPr>
                <w:rFonts w:ascii="Times New Roman" w:hAnsi="Times New Roman"/>
                <w:b/>
                <w:sz w:val="24"/>
                <w:szCs w:val="24"/>
              </w:rPr>
              <w:t xml:space="preserve">A </w:t>
            </w:r>
            <w:r w:rsidR="00F843C9">
              <w:rPr>
                <w:rFonts w:ascii="Times New Roman" w:hAnsi="Times New Roman"/>
                <w:b/>
                <w:sz w:val="24"/>
                <w:szCs w:val="24"/>
              </w:rPr>
              <w:t>témakör nevelési-fejlesztési</w:t>
            </w:r>
            <w:r w:rsidRPr="00AA7CF7">
              <w:rPr>
                <w:rFonts w:ascii="Times New Roman" w:hAnsi="Times New Roman"/>
                <w:b/>
                <w:sz w:val="24"/>
                <w:szCs w:val="24"/>
              </w:rPr>
              <w:t xml:space="preserve"> céljai</w:t>
            </w:r>
          </w:p>
        </w:tc>
        <w:tc>
          <w:tcPr>
            <w:tcW w:w="6969" w:type="dxa"/>
            <w:gridSpan w:val="3"/>
            <w:noWrap/>
            <w:vAlign w:val="center"/>
          </w:tcPr>
          <w:p w14:paraId="3AB4DE95" w14:textId="77777777" w:rsidR="00956B13" w:rsidRPr="00AA7CF7" w:rsidRDefault="00956B13" w:rsidP="00956B13">
            <w:pPr>
              <w:spacing w:before="120"/>
              <w:rPr>
                <w:rFonts w:ascii="Times New Roman" w:hAnsi="Times New Roman"/>
                <w:sz w:val="24"/>
                <w:szCs w:val="24"/>
              </w:rPr>
            </w:pPr>
            <w:r w:rsidRPr="00AA7CF7">
              <w:rPr>
                <w:rFonts w:ascii="Times New Roman" w:hAnsi="Times New Roman"/>
                <w:sz w:val="24"/>
                <w:szCs w:val="24"/>
              </w:rPr>
              <w:t xml:space="preserve">Kondicionális és </w:t>
            </w:r>
            <w:r w:rsidRPr="00AA7CF7">
              <w:rPr>
                <w:rFonts w:ascii="Times New Roman" w:hAnsi="Times New Roman"/>
                <w:sz w:val="24"/>
                <w:szCs w:val="24"/>
                <w:lang w:val="cs-CZ"/>
              </w:rPr>
              <w:t>koordinációs</w:t>
            </w:r>
            <w:r w:rsidRPr="00AA7CF7">
              <w:rPr>
                <w:rFonts w:ascii="Times New Roman" w:hAnsi="Times New Roman"/>
                <w:sz w:val="24"/>
                <w:szCs w:val="24"/>
              </w:rPr>
              <w:t xml:space="preserve"> képességfejlesztés.</w:t>
            </w:r>
          </w:p>
          <w:p w14:paraId="3AB4DE96" w14:textId="77777777" w:rsidR="00956B13" w:rsidRPr="00AA7CF7" w:rsidRDefault="00956B13" w:rsidP="00956B13">
            <w:pPr>
              <w:rPr>
                <w:rFonts w:ascii="Times New Roman" w:hAnsi="Times New Roman"/>
                <w:sz w:val="24"/>
                <w:szCs w:val="24"/>
              </w:rPr>
            </w:pPr>
            <w:proofErr w:type="spellStart"/>
            <w:r w:rsidRPr="00AA7CF7">
              <w:rPr>
                <w:rFonts w:ascii="Times New Roman" w:hAnsi="Times New Roman"/>
                <w:sz w:val="24"/>
                <w:szCs w:val="24"/>
              </w:rPr>
              <w:t>Biomechanikailag</w:t>
            </w:r>
            <w:proofErr w:type="spellEnd"/>
            <w:r w:rsidRPr="00AA7CF7">
              <w:rPr>
                <w:rFonts w:ascii="Times New Roman" w:hAnsi="Times New Roman"/>
                <w:sz w:val="24"/>
                <w:szCs w:val="24"/>
              </w:rPr>
              <w:t xml:space="preserve"> helyes testtartás fenntartása.</w:t>
            </w:r>
          </w:p>
          <w:p w14:paraId="3AB4DE97" w14:textId="77777777" w:rsidR="00956B13" w:rsidRPr="00AA7CF7" w:rsidRDefault="00956B13" w:rsidP="00956B13">
            <w:pPr>
              <w:rPr>
                <w:rFonts w:ascii="Times New Roman" w:hAnsi="Times New Roman"/>
                <w:sz w:val="24"/>
                <w:szCs w:val="24"/>
              </w:rPr>
            </w:pPr>
            <w:r w:rsidRPr="00AA7CF7">
              <w:rPr>
                <w:rFonts w:ascii="Times New Roman" w:hAnsi="Times New Roman"/>
                <w:sz w:val="24"/>
                <w:szCs w:val="24"/>
              </w:rPr>
              <w:t>Aerob és anaerob képességfejlesztés.</w:t>
            </w:r>
          </w:p>
          <w:p w14:paraId="3AB4DE98" w14:textId="77777777" w:rsidR="00956B13" w:rsidRPr="00AA7CF7" w:rsidRDefault="00956B13" w:rsidP="00956B13">
            <w:pPr>
              <w:rPr>
                <w:rFonts w:ascii="Times New Roman" w:hAnsi="Times New Roman"/>
                <w:bCs/>
                <w:sz w:val="24"/>
                <w:szCs w:val="24"/>
              </w:rPr>
            </w:pPr>
            <w:r w:rsidRPr="00AA7CF7">
              <w:rPr>
                <w:rFonts w:ascii="Times New Roman" w:hAnsi="Times New Roman"/>
                <w:sz w:val="24"/>
                <w:szCs w:val="24"/>
              </w:rPr>
              <w:t>Mozgásigény fenntartása.</w:t>
            </w:r>
            <w:r w:rsidRPr="00AA7CF7">
              <w:rPr>
                <w:rFonts w:ascii="Times New Roman" w:hAnsi="Times New Roman"/>
                <w:bCs/>
                <w:sz w:val="24"/>
                <w:szCs w:val="24"/>
              </w:rPr>
              <w:t xml:space="preserve"> </w:t>
            </w:r>
          </w:p>
          <w:p w14:paraId="3AB4DE99" w14:textId="77777777" w:rsidR="00956B13" w:rsidRPr="00AA7CF7" w:rsidRDefault="00956B13" w:rsidP="00956B13">
            <w:pPr>
              <w:rPr>
                <w:rFonts w:ascii="Times New Roman" w:hAnsi="Times New Roman"/>
                <w:sz w:val="24"/>
                <w:szCs w:val="24"/>
              </w:rPr>
            </w:pPr>
            <w:r w:rsidRPr="00AA7CF7">
              <w:rPr>
                <w:rFonts w:ascii="Times New Roman" w:hAnsi="Times New Roman"/>
                <w:sz w:val="24"/>
                <w:szCs w:val="24"/>
              </w:rPr>
              <w:t xml:space="preserve">Mozgásműveltség fejlesztése. </w:t>
            </w:r>
          </w:p>
          <w:p w14:paraId="3AB4DE9A" w14:textId="77777777" w:rsidR="00956B13" w:rsidRPr="00AA7CF7" w:rsidRDefault="00956B13" w:rsidP="00956B13">
            <w:pPr>
              <w:rPr>
                <w:rFonts w:ascii="Times New Roman" w:hAnsi="Times New Roman"/>
                <w:sz w:val="24"/>
                <w:szCs w:val="24"/>
              </w:rPr>
            </w:pPr>
            <w:r w:rsidRPr="00AA7CF7">
              <w:rPr>
                <w:rFonts w:ascii="Times New Roman" w:hAnsi="Times New Roman"/>
                <w:sz w:val="24"/>
                <w:szCs w:val="24"/>
              </w:rPr>
              <w:t>Motorikus képességek fejlesztése.</w:t>
            </w:r>
          </w:p>
          <w:p w14:paraId="3AB4DE9B" w14:textId="77777777" w:rsidR="00956B13" w:rsidRPr="00AA7CF7" w:rsidRDefault="00956B13" w:rsidP="00956B13">
            <w:pPr>
              <w:rPr>
                <w:rFonts w:ascii="Times New Roman" w:hAnsi="Times New Roman"/>
                <w:bCs/>
                <w:sz w:val="24"/>
                <w:szCs w:val="24"/>
              </w:rPr>
            </w:pPr>
            <w:r w:rsidRPr="00AA7CF7">
              <w:rPr>
                <w:rFonts w:ascii="Times New Roman" w:hAnsi="Times New Roman"/>
                <w:bCs/>
                <w:sz w:val="24"/>
                <w:szCs w:val="24"/>
              </w:rPr>
              <w:t>Elemi, ritmikus mozgásformákkal az ideg-, légzési, keringési és mozgatórendszer fejlődésének elősegítése.</w:t>
            </w:r>
          </w:p>
          <w:p w14:paraId="3AB4DE9C" w14:textId="77777777" w:rsidR="00956B13" w:rsidRPr="00AA7CF7" w:rsidRDefault="00956B13" w:rsidP="00956B13">
            <w:pPr>
              <w:pStyle w:val="Listaszerbekezds1"/>
              <w:ind w:left="0"/>
            </w:pPr>
            <w:r w:rsidRPr="00AA7CF7">
              <w:rPr>
                <w:i/>
              </w:rPr>
              <w:t xml:space="preserve">Képességfejlesztési fókuszok: </w:t>
            </w:r>
            <w:r w:rsidRPr="00AA7CF7">
              <w:t>saját test mozgásszabályozásának képessége; mozgásos alapformák végrehajtásának képessége; mozgáskoordinációs képesség; erőkifejtés és -szabályozás képessége.</w:t>
            </w:r>
          </w:p>
        </w:tc>
      </w:tr>
      <w:tr w:rsidR="00387B4B" w:rsidRPr="00AA7CF7" w14:paraId="3AB4DEA0" w14:textId="77777777" w:rsidTr="6E64A79B">
        <w:trPr>
          <w:jc w:val="center"/>
        </w:trPr>
        <w:tc>
          <w:tcPr>
            <w:tcW w:w="4616" w:type="dxa"/>
            <w:gridSpan w:val="3"/>
            <w:noWrap/>
            <w:vAlign w:val="center"/>
          </w:tcPr>
          <w:p w14:paraId="3AB4DE9E" w14:textId="77777777" w:rsidR="00387B4B" w:rsidRPr="00AA7CF7" w:rsidRDefault="00B92967" w:rsidP="00956B13">
            <w:pPr>
              <w:spacing w:before="120"/>
              <w:jc w:val="center"/>
              <w:rPr>
                <w:rFonts w:ascii="Times New Roman" w:hAnsi="Times New Roman"/>
                <w:b/>
                <w:sz w:val="24"/>
                <w:szCs w:val="24"/>
              </w:rPr>
            </w:pPr>
            <w:r>
              <w:rPr>
                <w:rFonts w:ascii="Times New Roman" w:hAnsi="Times New Roman"/>
                <w:b/>
                <w:sz w:val="24"/>
                <w:szCs w:val="24"/>
              </w:rPr>
              <w:t>Fejlesztési i</w:t>
            </w:r>
            <w:r w:rsidR="00387B4B" w:rsidRPr="00AA7CF7">
              <w:rPr>
                <w:rFonts w:ascii="Times New Roman" w:hAnsi="Times New Roman"/>
                <w:b/>
                <w:sz w:val="24"/>
                <w:szCs w:val="24"/>
              </w:rPr>
              <w:t>smeretek</w:t>
            </w:r>
          </w:p>
        </w:tc>
        <w:tc>
          <w:tcPr>
            <w:tcW w:w="4615" w:type="dxa"/>
            <w:gridSpan w:val="2"/>
            <w:noWrap/>
            <w:vAlign w:val="center"/>
          </w:tcPr>
          <w:p w14:paraId="3AB4DE9F" w14:textId="77777777" w:rsidR="00387B4B" w:rsidRPr="00AA7CF7" w:rsidRDefault="00387B4B" w:rsidP="00C6497B">
            <w:pPr>
              <w:spacing w:before="120"/>
              <w:jc w:val="center"/>
              <w:rPr>
                <w:rFonts w:ascii="Times New Roman" w:hAnsi="Times New Roman"/>
                <w:b/>
                <w:sz w:val="24"/>
                <w:szCs w:val="24"/>
              </w:rPr>
            </w:pPr>
            <w:r w:rsidRPr="00AA7CF7">
              <w:rPr>
                <w:rFonts w:ascii="Times New Roman" w:hAnsi="Times New Roman"/>
                <w:b/>
                <w:sz w:val="24"/>
                <w:szCs w:val="24"/>
              </w:rPr>
              <w:t xml:space="preserve">Fejlesztési </w:t>
            </w:r>
            <w:r w:rsidR="00B92967">
              <w:rPr>
                <w:rFonts w:ascii="Times New Roman" w:hAnsi="Times New Roman"/>
                <w:b/>
                <w:sz w:val="24"/>
                <w:szCs w:val="24"/>
              </w:rPr>
              <w:t>t</w:t>
            </w:r>
            <w:r w:rsidRPr="00AA7CF7">
              <w:rPr>
                <w:rFonts w:ascii="Times New Roman" w:hAnsi="Times New Roman"/>
                <w:b/>
                <w:sz w:val="24"/>
                <w:szCs w:val="24"/>
              </w:rPr>
              <w:t>evékenységek</w:t>
            </w:r>
          </w:p>
        </w:tc>
      </w:tr>
      <w:tr w:rsidR="00387B4B" w:rsidRPr="00AA7CF7" w14:paraId="3AB4DEC9" w14:textId="77777777" w:rsidTr="6E64A79B">
        <w:trPr>
          <w:trHeight w:val="410"/>
          <w:jc w:val="center"/>
        </w:trPr>
        <w:tc>
          <w:tcPr>
            <w:tcW w:w="4616" w:type="dxa"/>
            <w:gridSpan w:val="3"/>
            <w:noWrap/>
          </w:tcPr>
          <w:p w14:paraId="3AB4DEA1" w14:textId="77777777" w:rsidR="00387B4B" w:rsidRPr="00AA7CF7" w:rsidRDefault="00387B4B" w:rsidP="00956B13">
            <w:pPr>
              <w:spacing w:before="120"/>
              <w:rPr>
                <w:rFonts w:ascii="Times New Roman" w:hAnsi="Times New Roman"/>
                <w:i/>
                <w:sz w:val="24"/>
                <w:szCs w:val="24"/>
              </w:rPr>
            </w:pPr>
            <w:r w:rsidRPr="00AA7CF7">
              <w:rPr>
                <w:rFonts w:ascii="Times New Roman" w:hAnsi="Times New Roman"/>
                <w:i/>
                <w:sz w:val="24"/>
                <w:szCs w:val="24"/>
              </w:rPr>
              <w:t xml:space="preserve">1.1 . </w:t>
            </w:r>
            <w:r w:rsidRPr="00AA7CF7">
              <w:rPr>
                <w:rFonts w:ascii="Times New Roman" w:hAnsi="Times New Roman"/>
                <w:i/>
                <w:sz w:val="24"/>
                <w:szCs w:val="24"/>
                <w:lang w:val="cs-CZ"/>
              </w:rPr>
              <w:t>Gimnasztikai</w:t>
            </w:r>
            <w:r w:rsidRPr="00AA7CF7">
              <w:rPr>
                <w:rFonts w:ascii="Times New Roman" w:hAnsi="Times New Roman"/>
                <w:i/>
                <w:sz w:val="24"/>
                <w:szCs w:val="24"/>
              </w:rPr>
              <w:t xml:space="preserve"> elemek:</w:t>
            </w:r>
          </w:p>
          <w:p w14:paraId="3AB4DEA2"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Bemelegítési technikák.</w:t>
            </w:r>
          </w:p>
          <w:p w14:paraId="3AB4DEA3"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 xml:space="preserve">Gimnasztikus mozgás Járások. </w:t>
            </w:r>
          </w:p>
          <w:p w14:paraId="3AB4DEA4" w14:textId="77777777" w:rsidR="00387B4B" w:rsidRPr="00AA7CF7" w:rsidRDefault="00387B4B" w:rsidP="00956B13">
            <w:pPr>
              <w:rPr>
                <w:rFonts w:ascii="Times New Roman" w:hAnsi="Times New Roman"/>
                <w:sz w:val="24"/>
                <w:szCs w:val="24"/>
              </w:rPr>
            </w:pPr>
          </w:p>
          <w:p w14:paraId="3AB4DEA5"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1.2. Torna</w:t>
            </w:r>
          </w:p>
          <w:p w14:paraId="3AB4DEA6"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Tartásos helyzetek, fogások, ülések, támaszok, függések.</w:t>
            </w:r>
          </w:p>
          <w:p w14:paraId="3AB4DEA7" w14:textId="77777777" w:rsidR="00387B4B" w:rsidRPr="00AA7CF7" w:rsidRDefault="6E64A79B" w:rsidP="6E64A79B">
            <w:pPr>
              <w:ind w:left="284"/>
              <w:rPr>
                <w:rFonts w:ascii="Times New Roman" w:hAnsi="Times New Roman"/>
                <w:sz w:val="24"/>
                <w:szCs w:val="24"/>
              </w:rPr>
            </w:pPr>
            <w:r w:rsidRPr="6E64A79B">
              <w:rPr>
                <w:rFonts w:ascii="Times New Roman" w:hAnsi="Times New Roman"/>
                <w:sz w:val="24"/>
                <w:szCs w:val="24"/>
              </w:rPr>
              <w:t xml:space="preserve">Mászás és függeszkedés </w:t>
            </w:r>
          </w:p>
          <w:p w14:paraId="3AB4DEA8" w14:textId="77777777" w:rsidR="00387B4B" w:rsidRPr="00AA7CF7" w:rsidRDefault="6E64A79B" w:rsidP="6E64A79B">
            <w:pPr>
              <w:ind w:left="284"/>
              <w:rPr>
                <w:rFonts w:ascii="Times New Roman" w:hAnsi="Times New Roman"/>
                <w:sz w:val="24"/>
                <w:szCs w:val="24"/>
              </w:rPr>
            </w:pPr>
            <w:r w:rsidRPr="6E64A79B">
              <w:rPr>
                <w:rFonts w:ascii="Times New Roman" w:hAnsi="Times New Roman"/>
                <w:sz w:val="24"/>
                <w:szCs w:val="24"/>
              </w:rPr>
              <w:t xml:space="preserve">Kéziszer-gyakorlatok </w:t>
            </w:r>
          </w:p>
          <w:p w14:paraId="3AB4DEA9" w14:textId="77777777" w:rsidR="00387B4B" w:rsidRPr="00AA7CF7" w:rsidRDefault="6E64A79B" w:rsidP="6E64A79B">
            <w:pPr>
              <w:ind w:left="284"/>
              <w:rPr>
                <w:rFonts w:ascii="Times New Roman" w:hAnsi="Times New Roman"/>
                <w:sz w:val="24"/>
                <w:szCs w:val="24"/>
              </w:rPr>
            </w:pPr>
            <w:r w:rsidRPr="6E64A79B">
              <w:rPr>
                <w:rFonts w:ascii="Times New Roman" w:hAnsi="Times New Roman"/>
                <w:sz w:val="24"/>
                <w:szCs w:val="24"/>
              </w:rPr>
              <w:t>Társas gyakorlatok.</w:t>
            </w:r>
          </w:p>
          <w:p w14:paraId="3AB4DEAA"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Négy-nyolc ütemű gyakorlatok.</w:t>
            </w:r>
          </w:p>
          <w:p w14:paraId="3AB4DEAB"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Egyensúly-gyakorlatok.</w:t>
            </w:r>
          </w:p>
          <w:p w14:paraId="3AB4DEAC" w14:textId="77777777" w:rsidR="00387B4B" w:rsidRPr="00AA7CF7" w:rsidRDefault="00387B4B" w:rsidP="00956B13">
            <w:pPr>
              <w:rPr>
                <w:rFonts w:ascii="Times New Roman" w:hAnsi="Times New Roman"/>
                <w:sz w:val="24"/>
                <w:szCs w:val="24"/>
              </w:rPr>
            </w:pPr>
          </w:p>
          <w:p w14:paraId="3AB4DEAD"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 xml:space="preserve">1.3. Atlétika  </w:t>
            </w:r>
          </w:p>
          <w:p w14:paraId="3AB4DEAE"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 xml:space="preserve">Futások. </w:t>
            </w:r>
          </w:p>
          <w:p w14:paraId="3AB4DEAF"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Ugrások, dobások.</w:t>
            </w:r>
          </w:p>
          <w:p w14:paraId="3AB4DEB0"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 xml:space="preserve">Emelés-hordás. </w:t>
            </w:r>
          </w:p>
          <w:p w14:paraId="3AB4DEB1" w14:textId="77777777" w:rsidR="00387B4B" w:rsidRPr="00AA7CF7" w:rsidRDefault="00387B4B" w:rsidP="00956B13">
            <w:pPr>
              <w:rPr>
                <w:rFonts w:ascii="Times New Roman" w:hAnsi="Times New Roman"/>
                <w:sz w:val="24"/>
                <w:szCs w:val="24"/>
              </w:rPr>
            </w:pPr>
          </w:p>
          <w:p w14:paraId="3AB4DEB2"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1.4. Küzdősportok elemei</w:t>
            </w:r>
          </w:p>
          <w:p w14:paraId="3AB4DEB3"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Páros és csoportos küzdőgyakorlatok.</w:t>
            </w:r>
          </w:p>
          <w:p w14:paraId="3AB4DEB4" w14:textId="77777777" w:rsidR="00387B4B" w:rsidRPr="00AA7CF7" w:rsidRDefault="00387B4B" w:rsidP="00956B13">
            <w:pPr>
              <w:rPr>
                <w:rFonts w:ascii="Times New Roman" w:hAnsi="Times New Roman"/>
                <w:sz w:val="24"/>
                <w:szCs w:val="24"/>
              </w:rPr>
            </w:pPr>
          </w:p>
          <w:p w14:paraId="3AB4DEB5"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1.5. Testtartást javító, erősítő és légzőgyakorlatok zenére</w:t>
            </w:r>
          </w:p>
          <w:p w14:paraId="3AB4DEB6" w14:textId="77777777" w:rsidR="00387B4B" w:rsidRPr="00AA7CF7" w:rsidRDefault="00387B4B" w:rsidP="00956B13">
            <w:pPr>
              <w:rPr>
                <w:rFonts w:ascii="Times New Roman" w:hAnsi="Times New Roman"/>
                <w:sz w:val="24"/>
                <w:szCs w:val="24"/>
                <w:u w:val="single"/>
              </w:rPr>
            </w:pPr>
          </w:p>
          <w:p w14:paraId="3AB4DEB7" w14:textId="77777777" w:rsidR="00387B4B" w:rsidRPr="00AA7CF7" w:rsidRDefault="00387B4B" w:rsidP="00956B13">
            <w:pPr>
              <w:rPr>
                <w:rFonts w:ascii="Times New Roman" w:hAnsi="Times New Roman"/>
                <w:sz w:val="24"/>
                <w:szCs w:val="24"/>
              </w:rPr>
            </w:pPr>
            <w:r w:rsidRPr="00AA7CF7">
              <w:rPr>
                <w:rFonts w:ascii="Times New Roman" w:hAnsi="Times New Roman"/>
                <w:i/>
                <w:sz w:val="24"/>
                <w:szCs w:val="24"/>
              </w:rPr>
              <w:t>1.6. Motoros tesztek</w:t>
            </w:r>
            <w:r w:rsidRPr="00AA7CF7">
              <w:rPr>
                <w:rFonts w:ascii="Times New Roman" w:hAnsi="Times New Roman"/>
                <w:sz w:val="24"/>
                <w:szCs w:val="24"/>
              </w:rPr>
              <w:t xml:space="preserve"> (Cooper)</w:t>
            </w:r>
          </w:p>
          <w:p w14:paraId="3AB4DEB8"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Kizárólagosan diagnosztikus célzattal.</w:t>
            </w:r>
          </w:p>
        </w:tc>
        <w:tc>
          <w:tcPr>
            <w:tcW w:w="4615" w:type="dxa"/>
            <w:gridSpan w:val="2"/>
            <w:noWrap/>
          </w:tcPr>
          <w:p w14:paraId="3AB4DEB9" w14:textId="77777777" w:rsidR="00387B4B" w:rsidRPr="00AA7CF7" w:rsidRDefault="00387B4B" w:rsidP="00956B13">
            <w:pPr>
              <w:spacing w:before="120"/>
              <w:rPr>
                <w:rFonts w:ascii="Times New Roman" w:hAnsi="Times New Roman"/>
                <w:sz w:val="24"/>
                <w:szCs w:val="24"/>
              </w:rPr>
            </w:pPr>
            <w:r w:rsidRPr="00AA7CF7">
              <w:rPr>
                <w:rFonts w:ascii="Times New Roman" w:hAnsi="Times New Roman"/>
                <w:sz w:val="24"/>
                <w:szCs w:val="24"/>
              </w:rPr>
              <w:t xml:space="preserve">Természetes </w:t>
            </w:r>
            <w:r w:rsidRPr="00AA7CF7">
              <w:rPr>
                <w:rFonts w:ascii="Times New Roman" w:hAnsi="Times New Roman"/>
                <w:sz w:val="24"/>
                <w:szCs w:val="24"/>
                <w:lang w:val="cs-CZ"/>
              </w:rPr>
              <w:t>mozgások</w:t>
            </w:r>
            <w:r w:rsidRPr="00AA7CF7">
              <w:rPr>
                <w:rFonts w:ascii="Times New Roman" w:hAnsi="Times New Roman"/>
                <w:sz w:val="24"/>
                <w:szCs w:val="24"/>
              </w:rPr>
              <w:t xml:space="preserve"> (eszközökkel és azok nélkül) a mozgásképesség és fittség növelésére.</w:t>
            </w:r>
          </w:p>
          <w:p w14:paraId="3AB4DEBA"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Testtudat – saját test és eszközök szerepének tudatosulása az edzettségben.</w:t>
            </w:r>
          </w:p>
          <w:p w14:paraId="3AB4DEBB"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A vázizomzat erősítése és nyújtása egyszerű, gimnasztikai gyakorlatokkal.</w:t>
            </w:r>
          </w:p>
          <w:p w14:paraId="3AB4DEBC" w14:textId="77777777" w:rsidR="00387B4B" w:rsidRPr="00AA7CF7" w:rsidRDefault="00387B4B" w:rsidP="00956B13">
            <w:pPr>
              <w:rPr>
                <w:rFonts w:ascii="Times New Roman" w:hAnsi="Times New Roman"/>
                <w:bCs/>
                <w:sz w:val="24"/>
                <w:szCs w:val="24"/>
              </w:rPr>
            </w:pPr>
            <w:proofErr w:type="spellStart"/>
            <w:r w:rsidRPr="00AA7CF7">
              <w:rPr>
                <w:rFonts w:ascii="Times New Roman" w:hAnsi="Times New Roman"/>
                <w:bCs/>
                <w:sz w:val="24"/>
                <w:szCs w:val="24"/>
              </w:rPr>
              <w:t>Biomechanikailag</w:t>
            </w:r>
            <w:proofErr w:type="spellEnd"/>
            <w:r w:rsidRPr="00AA7CF7">
              <w:rPr>
                <w:rFonts w:ascii="Times New Roman" w:hAnsi="Times New Roman"/>
                <w:bCs/>
                <w:sz w:val="24"/>
                <w:szCs w:val="24"/>
              </w:rPr>
              <w:t xml:space="preserve"> helyes testtartás fenntartása. </w:t>
            </w:r>
          </w:p>
          <w:p w14:paraId="3AB4DEBD"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Gimnasztika, optimális élettani terhelés alkalmazásával az izmok mobilizálása, erősítése, nyújtása.</w:t>
            </w:r>
          </w:p>
          <w:p w14:paraId="3AB4DEBE" w14:textId="77777777" w:rsidR="00387B4B" w:rsidRPr="00AA7CF7" w:rsidRDefault="6E64A79B" w:rsidP="00956B13">
            <w:pPr>
              <w:rPr>
                <w:rFonts w:ascii="Times New Roman" w:hAnsi="Times New Roman"/>
                <w:sz w:val="24"/>
                <w:szCs w:val="24"/>
              </w:rPr>
            </w:pPr>
            <w:r w:rsidRPr="6E64A79B">
              <w:rPr>
                <w:rFonts w:ascii="Times New Roman" w:hAnsi="Times New Roman"/>
                <w:sz w:val="24"/>
                <w:szCs w:val="24"/>
              </w:rPr>
              <w:t>Gimnasztikus mozgás zenére.</w:t>
            </w:r>
          </w:p>
          <w:p w14:paraId="3AB4DEBF"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Járások törzs- és karmozgással összekötve.</w:t>
            </w:r>
          </w:p>
          <w:p w14:paraId="3AB4DEC0" w14:textId="77777777" w:rsidR="00387B4B" w:rsidRPr="00AA7CF7" w:rsidRDefault="6E64A79B" w:rsidP="00956B13">
            <w:pPr>
              <w:rPr>
                <w:rFonts w:ascii="Times New Roman" w:hAnsi="Times New Roman"/>
                <w:sz w:val="24"/>
                <w:szCs w:val="24"/>
              </w:rPr>
            </w:pPr>
            <w:r w:rsidRPr="6E64A79B">
              <w:rPr>
                <w:rFonts w:ascii="Times New Roman" w:hAnsi="Times New Roman"/>
                <w:sz w:val="24"/>
                <w:szCs w:val="24"/>
              </w:rPr>
              <w:t>Mászás és függeszkedés – bordásfalon.</w:t>
            </w:r>
          </w:p>
          <w:p w14:paraId="3AB4DEC1" w14:textId="77777777" w:rsidR="00387B4B" w:rsidRPr="00AA7CF7" w:rsidRDefault="6E64A79B" w:rsidP="00956B13">
            <w:pPr>
              <w:rPr>
                <w:rFonts w:ascii="Times New Roman" w:hAnsi="Times New Roman"/>
                <w:sz w:val="24"/>
                <w:szCs w:val="24"/>
              </w:rPr>
            </w:pPr>
            <w:r w:rsidRPr="6E64A79B">
              <w:rPr>
                <w:rFonts w:ascii="Times New Roman" w:hAnsi="Times New Roman"/>
                <w:sz w:val="24"/>
                <w:szCs w:val="24"/>
              </w:rPr>
              <w:t>Kéziszer-gyakorlatok végzése – karika, szalag, labda.</w:t>
            </w:r>
          </w:p>
          <w:p w14:paraId="3AB4DEC2"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Társas gyakorlatok.</w:t>
            </w:r>
          </w:p>
          <w:p w14:paraId="3AB4DEC3"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Négy–nyolc ütemű gyakorlatok végzése.</w:t>
            </w:r>
          </w:p>
          <w:p w14:paraId="3AB4DEC4"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Egyensúly-gyakorlatok végzése.</w:t>
            </w:r>
          </w:p>
          <w:p w14:paraId="3AB4DEC5"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Futások iram- és irányváltással.</w:t>
            </w:r>
          </w:p>
          <w:p w14:paraId="3AB4DEC6"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Ugrások, dobások.</w:t>
            </w:r>
          </w:p>
          <w:p w14:paraId="3AB4DEC7" w14:textId="77777777" w:rsidR="00387B4B" w:rsidRPr="00AA7CF7" w:rsidRDefault="6E64A79B" w:rsidP="00956B13">
            <w:pPr>
              <w:rPr>
                <w:rFonts w:ascii="Times New Roman" w:hAnsi="Times New Roman"/>
                <w:sz w:val="24"/>
                <w:szCs w:val="24"/>
              </w:rPr>
            </w:pPr>
            <w:r w:rsidRPr="6E64A79B">
              <w:rPr>
                <w:rFonts w:ascii="Times New Roman" w:hAnsi="Times New Roman"/>
                <w:sz w:val="24"/>
                <w:szCs w:val="24"/>
              </w:rPr>
              <w:t>Emelés-hordás – párban, társakkal (diagnózistól függően!).</w:t>
            </w:r>
          </w:p>
          <w:p w14:paraId="3AB4DEC8"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Páros és csoportos küzdőgyakorlatok végzése – légzéstechnikával.</w:t>
            </w:r>
          </w:p>
        </w:tc>
      </w:tr>
      <w:tr w:rsidR="00956B13" w:rsidRPr="00AA7CF7" w14:paraId="3AB4DECC" w14:textId="77777777" w:rsidTr="6E64A79B">
        <w:tblPrEx>
          <w:tblBorders>
            <w:top w:val="none" w:sz="0" w:space="0" w:color="auto"/>
          </w:tblBorders>
        </w:tblPrEx>
        <w:trPr>
          <w:trHeight w:val="70"/>
          <w:jc w:val="center"/>
        </w:trPr>
        <w:tc>
          <w:tcPr>
            <w:tcW w:w="1925" w:type="dxa"/>
            <w:tcBorders>
              <w:top w:val="single" w:sz="0" w:space="0" w:color="000000" w:themeColor="text1"/>
            </w:tcBorders>
            <w:noWrap/>
            <w:vAlign w:val="center"/>
          </w:tcPr>
          <w:p w14:paraId="3AB4DECA" w14:textId="77777777" w:rsidR="00956B13" w:rsidRPr="00AA7CF7" w:rsidRDefault="00F843C9" w:rsidP="002355E3">
            <w:pPr>
              <w:spacing w:before="120"/>
              <w:jc w:val="center"/>
              <w:rPr>
                <w:rFonts w:ascii="Times New Roman" w:hAnsi="Times New Roman"/>
                <w:b/>
                <w:sz w:val="24"/>
                <w:szCs w:val="24"/>
              </w:rPr>
            </w:pPr>
            <w:r>
              <w:rPr>
                <w:rFonts w:ascii="Times New Roman" w:hAnsi="Times New Roman"/>
                <w:b/>
                <w:sz w:val="24"/>
                <w:szCs w:val="24"/>
              </w:rPr>
              <w:t>Fogalmak</w:t>
            </w:r>
          </w:p>
        </w:tc>
        <w:tc>
          <w:tcPr>
            <w:tcW w:w="7306" w:type="dxa"/>
            <w:gridSpan w:val="4"/>
            <w:tcBorders>
              <w:top w:val="single" w:sz="0" w:space="0" w:color="000000" w:themeColor="text1"/>
            </w:tcBorders>
            <w:noWrap/>
            <w:vAlign w:val="center"/>
          </w:tcPr>
          <w:p w14:paraId="3AB4DECB" w14:textId="77777777" w:rsidR="00956B13" w:rsidRPr="00AA7CF7" w:rsidRDefault="00956B13" w:rsidP="00956B13">
            <w:pPr>
              <w:spacing w:before="120"/>
              <w:rPr>
                <w:rFonts w:ascii="Times New Roman" w:hAnsi="Times New Roman"/>
                <w:sz w:val="24"/>
                <w:szCs w:val="24"/>
              </w:rPr>
            </w:pPr>
            <w:r w:rsidRPr="00AA7CF7">
              <w:rPr>
                <w:rFonts w:ascii="Times New Roman" w:hAnsi="Times New Roman"/>
                <w:sz w:val="24"/>
                <w:szCs w:val="24"/>
                <w:lang w:val="cs-CZ"/>
              </w:rPr>
              <w:t>Bemelegítés</w:t>
            </w:r>
            <w:r w:rsidR="002355E3" w:rsidRPr="00AA7CF7">
              <w:rPr>
                <w:rFonts w:ascii="Times New Roman" w:hAnsi="Times New Roman"/>
                <w:sz w:val="24"/>
                <w:szCs w:val="24"/>
              </w:rPr>
              <w:t>, függés, körzés, döntés,</w:t>
            </w:r>
            <w:r w:rsidR="002355E3" w:rsidRPr="00AA7CF7">
              <w:rPr>
                <w:rFonts w:ascii="Times New Roman" w:hAnsi="Times New Roman"/>
                <w:sz w:val="24"/>
                <w:szCs w:val="24"/>
              </w:rPr>
              <w:br/>
              <w:t>4</w:t>
            </w:r>
            <w:r w:rsidR="002355E3" w:rsidRPr="00AA7CF7">
              <w:rPr>
                <w:rFonts w:ascii="Symbol" w:eastAsia="Symbol" w:hAnsi="Symbol" w:cs="Symbol"/>
                <w:sz w:val="24"/>
                <w:szCs w:val="24"/>
              </w:rPr>
              <w:t></w:t>
            </w:r>
            <w:r w:rsidRPr="00AA7CF7">
              <w:rPr>
                <w:rFonts w:ascii="Times New Roman" w:hAnsi="Times New Roman"/>
                <w:sz w:val="24"/>
                <w:szCs w:val="24"/>
              </w:rPr>
              <w:t>8 ütemű gyakorlat, emelés, hordás, egyensúly, súlypont.</w:t>
            </w:r>
          </w:p>
        </w:tc>
      </w:tr>
    </w:tbl>
    <w:p w14:paraId="3AB4DECD" w14:textId="77777777" w:rsidR="00956B13" w:rsidRPr="00AA7CF7" w:rsidRDefault="00956B13" w:rsidP="00956B13">
      <w:pPr>
        <w:pStyle w:val="Listaszerbekezds2"/>
        <w:ind w:left="0"/>
        <w:jc w:val="both"/>
        <w:rPr>
          <w:rFonts w:ascii="Times New Roman" w:hAnsi="Times New Roman"/>
          <w:bCs/>
          <w:sz w:val="24"/>
          <w:szCs w:val="24"/>
          <w:lang w:val="cs-CZ"/>
        </w:rPr>
      </w:pPr>
    </w:p>
    <w:tbl>
      <w:tblPr>
        <w:tblW w:w="925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
        <w:gridCol w:w="1862"/>
        <w:gridCol w:w="334"/>
        <w:gridCol w:w="2403"/>
        <w:gridCol w:w="3100"/>
        <w:gridCol w:w="1498"/>
        <w:gridCol w:w="10"/>
        <w:gridCol w:w="18"/>
      </w:tblGrid>
      <w:tr w:rsidR="00956B13" w:rsidRPr="00AA7CF7" w14:paraId="3AB4DED2" w14:textId="77777777" w:rsidTr="6E64A79B">
        <w:trPr>
          <w:gridBefore w:val="1"/>
          <w:wBefore w:w="28" w:type="dxa"/>
        </w:trPr>
        <w:tc>
          <w:tcPr>
            <w:tcW w:w="2196" w:type="dxa"/>
            <w:gridSpan w:val="2"/>
            <w:noWrap/>
            <w:vAlign w:val="center"/>
          </w:tcPr>
          <w:p w14:paraId="3AB4DECE" w14:textId="77777777" w:rsidR="00956B13" w:rsidRPr="00AA7CF7" w:rsidRDefault="00F843C9" w:rsidP="002355E3">
            <w:pPr>
              <w:jc w:val="center"/>
              <w:rPr>
                <w:rFonts w:ascii="Times New Roman" w:hAnsi="Times New Roman"/>
                <w:b/>
                <w:sz w:val="24"/>
                <w:szCs w:val="24"/>
              </w:rPr>
            </w:pPr>
            <w:r>
              <w:rPr>
                <w:rFonts w:ascii="Times New Roman" w:hAnsi="Times New Roman"/>
                <w:b/>
                <w:sz w:val="24"/>
                <w:szCs w:val="24"/>
              </w:rPr>
              <w:t>Témakör</w:t>
            </w:r>
          </w:p>
        </w:tc>
        <w:tc>
          <w:tcPr>
            <w:tcW w:w="5503" w:type="dxa"/>
            <w:gridSpan w:val="2"/>
            <w:noWrap/>
            <w:vAlign w:val="center"/>
          </w:tcPr>
          <w:p w14:paraId="3AB4DECF" w14:textId="77777777" w:rsidR="00956B13" w:rsidRPr="00AA7CF7" w:rsidRDefault="00956B13" w:rsidP="00956B13">
            <w:pPr>
              <w:spacing w:before="120"/>
              <w:jc w:val="center"/>
              <w:rPr>
                <w:rFonts w:ascii="Times New Roman" w:hAnsi="Times New Roman"/>
                <w:b/>
                <w:bCs/>
                <w:sz w:val="24"/>
                <w:szCs w:val="24"/>
              </w:rPr>
            </w:pPr>
            <w:r w:rsidRPr="00AA7CF7">
              <w:rPr>
                <w:rFonts w:ascii="Times New Roman" w:hAnsi="Times New Roman"/>
                <w:b/>
                <w:bCs/>
                <w:sz w:val="24"/>
                <w:szCs w:val="24"/>
              </w:rPr>
              <w:t xml:space="preserve">2. Motoros </w:t>
            </w:r>
            <w:r w:rsidRPr="00AA7CF7">
              <w:rPr>
                <w:rFonts w:ascii="Times New Roman" w:hAnsi="Times New Roman"/>
                <w:b/>
                <w:bCs/>
                <w:sz w:val="24"/>
                <w:szCs w:val="24"/>
                <w:lang w:val="cs-CZ"/>
              </w:rPr>
              <w:t>készségfejlesztés</w:t>
            </w:r>
            <w:r w:rsidRPr="00AA7CF7">
              <w:rPr>
                <w:rFonts w:ascii="Times New Roman" w:hAnsi="Times New Roman"/>
                <w:b/>
                <w:bCs/>
                <w:sz w:val="24"/>
                <w:szCs w:val="24"/>
              </w:rPr>
              <w:t xml:space="preserve"> – </w:t>
            </w:r>
            <w:r w:rsidRPr="00AA7CF7">
              <w:rPr>
                <w:rFonts w:ascii="Times New Roman" w:hAnsi="Times New Roman"/>
                <w:b/>
                <w:bCs/>
                <w:sz w:val="24"/>
                <w:szCs w:val="24"/>
                <w:lang w:val="cs-CZ"/>
              </w:rPr>
              <w:t>mozgástanulás</w:t>
            </w:r>
          </w:p>
        </w:tc>
        <w:tc>
          <w:tcPr>
            <w:tcW w:w="1526" w:type="dxa"/>
            <w:gridSpan w:val="3"/>
            <w:noWrap/>
            <w:vAlign w:val="center"/>
          </w:tcPr>
          <w:p w14:paraId="3AB4DED0" w14:textId="77777777" w:rsidR="00956B13" w:rsidRPr="00AA7CF7" w:rsidRDefault="00F843C9" w:rsidP="00956B13">
            <w:pPr>
              <w:spacing w:before="120"/>
              <w:jc w:val="center"/>
              <w:rPr>
                <w:rFonts w:ascii="Times New Roman" w:hAnsi="Times New Roman"/>
                <w:b/>
                <w:bCs/>
                <w:sz w:val="24"/>
                <w:szCs w:val="24"/>
              </w:rPr>
            </w:pPr>
            <w:r>
              <w:rPr>
                <w:rFonts w:ascii="Times New Roman" w:hAnsi="Times New Roman"/>
                <w:b/>
                <w:bCs/>
                <w:sz w:val="24"/>
                <w:szCs w:val="24"/>
                <w:lang w:val="cs-CZ"/>
              </w:rPr>
              <w:t>Javasolt óraszám:</w:t>
            </w:r>
          </w:p>
          <w:p w14:paraId="3AB4DED1" w14:textId="77777777" w:rsidR="00956B13" w:rsidRPr="00AA7CF7" w:rsidRDefault="4DFDDB47" w:rsidP="4DFDDB47">
            <w:pPr>
              <w:jc w:val="center"/>
              <w:rPr>
                <w:rFonts w:ascii="Times New Roman" w:hAnsi="Times New Roman"/>
                <w:b/>
                <w:bCs/>
                <w:sz w:val="24"/>
                <w:szCs w:val="24"/>
              </w:rPr>
            </w:pPr>
            <w:r w:rsidRPr="4DFDDB47">
              <w:rPr>
                <w:rFonts w:ascii="Times New Roman" w:hAnsi="Times New Roman"/>
                <w:b/>
                <w:bCs/>
                <w:sz w:val="24"/>
                <w:szCs w:val="24"/>
              </w:rPr>
              <w:t>34 óra</w:t>
            </w:r>
          </w:p>
        </w:tc>
      </w:tr>
      <w:tr w:rsidR="00956B13" w:rsidRPr="00AA7CF7" w14:paraId="3AB4DED9" w14:textId="77777777" w:rsidTr="6E64A79B">
        <w:trPr>
          <w:gridBefore w:val="1"/>
          <w:wBefore w:w="28" w:type="dxa"/>
        </w:trPr>
        <w:tc>
          <w:tcPr>
            <w:tcW w:w="2196" w:type="dxa"/>
            <w:gridSpan w:val="2"/>
            <w:noWrap/>
            <w:vAlign w:val="center"/>
          </w:tcPr>
          <w:p w14:paraId="3AB4DED3" w14:textId="77777777" w:rsidR="00956B13" w:rsidRPr="00AA7CF7" w:rsidRDefault="002355E3" w:rsidP="00956B13">
            <w:pPr>
              <w:jc w:val="center"/>
              <w:rPr>
                <w:rFonts w:ascii="Times New Roman" w:hAnsi="Times New Roman"/>
                <w:b/>
                <w:sz w:val="24"/>
                <w:szCs w:val="24"/>
              </w:rPr>
            </w:pPr>
            <w:r w:rsidRPr="00AA7CF7">
              <w:rPr>
                <w:rFonts w:ascii="Times New Roman" w:hAnsi="Times New Roman"/>
                <w:b/>
                <w:sz w:val="24"/>
                <w:szCs w:val="24"/>
              </w:rPr>
              <w:t xml:space="preserve">A </w:t>
            </w:r>
            <w:r w:rsidR="00F843C9">
              <w:rPr>
                <w:rFonts w:ascii="Times New Roman" w:hAnsi="Times New Roman"/>
                <w:b/>
                <w:sz w:val="24"/>
                <w:szCs w:val="24"/>
              </w:rPr>
              <w:t>témakör nevelési-fejlesztési</w:t>
            </w:r>
            <w:r w:rsidRPr="00AA7CF7">
              <w:rPr>
                <w:rFonts w:ascii="Times New Roman" w:hAnsi="Times New Roman"/>
                <w:b/>
                <w:sz w:val="24"/>
                <w:szCs w:val="24"/>
              </w:rPr>
              <w:t xml:space="preserve"> céljai</w:t>
            </w:r>
          </w:p>
        </w:tc>
        <w:tc>
          <w:tcPr>
            <w:tcW w:w="7029" w:type="dxa"/>
            <w:gridSpan w:val="5"/>
            <w:noWrap/>
          </w:tcPr>
          <w:p w14:paraId="3AB4DED4" w14:textId="77777777" w:rsidR="00956B13" w:rsidRPr="00AA7CF7" w:rsidRDefault="00956B13" w:rsidP="00956B13">
            <w:pPr>
              <w:spacing w:before="120"/>
              <w:rPr>
                <w:rFonts w:ascii="Times New Roman" w:hAnsi="Times New Roman"/>
                <w:bCs/>
                <w:sz w:val="24"/>
                <w:szCs w:val="24"/>
              </w:rPr>
            </w:pPr>
            <w:r w:rsidRPr="00AA7CF7">
              <w:rPr>
                <w:rFonts w:ascii="Times New Roman" w:hAnsi="Times New Roman"/>
                <w:bCs/>
                <w:sz w:val="24"/>
                <w:szCs w:val="24"/>
              </w:rPr>
              <w:t xml:space="preserve">Természetes és nem természetes mozgásformák </w:t>
            </w:r>
            <w:r w:rsidRPr="00AA7CF7">
              <w:rPr>
                <w:rFonts w:ascii="Times New Roman" w:hAnsi="Times New Roman"/>
                <w:bCs/>
                <w:sz w:val="24"/>
                <w:szCs w:val="24"/>
                <w:lang w:val="cs-CZ"/>
              </w:rPr>
              <w:t>továbbfejlesztése</w:t>
            </w:r>
            <w:r w:rsidRPr="00AA7CF7">
              <w:rPr>
                <w:rFonts w:ascii="Times New Roman" w:hAnsi="Times New Roman"/>
                <w:bCs/>
                <w:sz w:val="24"/>
                <w:szCs w:val="24"/>
              </w:rPr>
              <w:t>.</w:t>
            </w:r>
          </w:p>
          <w:p w14:paraId="3AB4DED5" w14:textId="77777777" w:rsidR="00956B13" w:rsidRPr="00AA7CF7" w:rsidRDefault="00956B13" w:rsidP="00956B13">
            <w:pPr>
              <w:rPr>
                <w:rFonts w:ascii="Times New Roman" w:hAnsi="Times New Roman"/>
                <w:bCs/>
                <w:sz w:val="24"/>
                <w:szCs w:val="24"/>
              </w:rPr>
            </w:pPr>
            <w:r w:rsidRPr="00AA7CF7">
              <w:rPr>
                <w:rFonts w:ascii="Times New Roman" w:hAnsi="Times New Roman"/>
                <w:bCs/>
                <w:sz w:val="24"/>
                <w:szCs w:val="24"/>
              </w:rPr>
              <w:t>További sportágtechnikai elemek megismertetése.</w:t>
            </w:r>
          </w:p>
          <w:p w14:paraId="3AB4DED6" w14:textId="77777777" w:rsidR="00956B13" w:rsidRPr="00AA7CF7" w:rsidRDefault="00956B13" w:rsidP="00956B13">
            <w:pPr>
              <w:rPr>
                <w:rFonts w:ascii="Times New Roman" w:hAnsi="Times New Roman"/>
                <w:bCs/>
                <w:sz w:val="24"/>
                <w:szCs w:val="24"/>
              </w:rPr>
            </w:pPr>
            <w:r w:rsidRPr="00AA7CF7">
              <w:rPr>
                <w:rFonts w:ascii="Times New Roman" w:hAnsi="Times New Roman"/>
                <w:bCs/>
                <w:sz w:val="24"/>
                <w:szCs w:val="24"/>
              </w:rPr>
              <w:t>Célorientált motoros tevékenység kialakítása, gondolkodás-, kreativitást fejlesztő motoros tanulás.</w:t>
            </w:r>
          </w:p>
          <w:p w14:paraId="3AB4DED7" w14:textId="77777777" w:rsidR="00956B13" w:rsidRPr="00AA7CF7" w:rsidRDefault="00956B13" w:rsidP="00956B13">
            <w:pPr>
              <w:rPr>
                <w:rFonts w:ascii="Times New Roman" w:hAnsi="Times New Roman"/>
                <w:sz w:val="24"/>
                <w:szCs w:val="24"/>
              </w:rPr>
            </w:pPr>
            <w:r w:rsidRPr="00AA7CF7">
              <w:rPr>
                <w:rFonts w:ascii="Times New Roman" w:hAnsi="Times New Roman"/>
                <w:sz w:val="24"/>
                <w:szCs w:val="24"/>
              </w:rPr>
              <w:t>Koordinációs képesség, mozgástanulási, mozgásszabályozó, mozgásalkalmazkodó, egyensúlyozó képesség, valamint az adekvát reakciók, a ritmus és téri tájékozódó képesség fejlesztése.</w:t>
            </w:r>
          </w:p>
          <w:p w14:paraId="3AB4DED8" w14:textId="77777777" w:rsidR="00956B13" w:rsidRPr="00AA7CF7" w:rsidRDefault="00956B13" w:rsidP="00956B13">
            <w:pPr>
              <w:pStyle w:val="Listaszerbekezds1"/>
              <w:ind w:left="0"/>
              <w:rPr>
                <w:bCs/>
              </w:rPr>
            </w:pPr>
            <w:r w:rsidRPr="00AA7CF7">
              <w:rPr>
                <w:i/>
              </w:rPr>
              <w:t xml:space="preserve">Képességfejlesztési fókuszok: </w:t>
            </w:r>
            <w:r w:rsidRPr="00AA7CF7">
              <w:t>instrukcióra gyors, pontos reagálás képessége; imitációs és elemző képesség; alkalmazkodási képesség.</w:t>
            </w:r>
          </w:p>
        </w:tc>
      </w:tr>
      <w:tr w:rsidR="00387B4B" w:rsidRPr="00AA7CF7" w14:paraId="3AB4DEDC" w14:textId="77777777" w:rsidTr="6E64A79B">
        <w:tblPrEx>
          <w:jc w:val="center"/>
          <w:tblInd w:w="0" w:type="dxa"/>
        </w:tblPrEx>
        <w:trPr>
          <w:gridAfter w:val="2"/>
          <w:wAfter w:w="28" w:type="dxa"/>
          <w:jc w:val="center"/>
        </w:trPr>
        <w:tc>
          <w:tcPr>
            <w:tcW w:w="4627" w:type="dxa"/>
            <w:gridSpan w:val="4"/>
            <w:noWrap/>
            <w:vAlign w:val="center"/>
          </w:tcPr>
          <w:p w14:paraId="3AB4DEDA" w14:textId="77777777" w:rsidR="00387B4B" w:rsidRPr="00AA7CF7" w:rsidRDefault="00B92967" w:rsidP="00956B13">
            <w:pPr>
              <w:spacing w:before="120"/>
              <w:jc w:val="center"/>
              <w:rPr>
                <w:rFonts w:ascii="Times New Roman" w:hAnsi="Times New Roman"/>
                <w:b/>
                <w:sz w:val="24"/>
                <w:szCs w:val="24"/>
              </w:rPr>
            </w:pPr>
            <w:r>
              <w:rPr>
                <w:rFonts w:ascii="Times New Roman" w:hAnsi="Times New Roman"/>
                <w:b/>
                <w:sz w:val="24"/>
                <w:szCs w:val="24"/>
              </w:rPr>
              <w:t>Fejlesztési i</w:t>
            </w:r>
            <w:r w:rsidR="00387B4B" w:rsidRPr="00AA7CF7">
              <w:rPr>
                <w:rFonts w:ascii="Times New Roman" w:hAnsi="Times New Roman"/>
                <w:b/>
                <w:sz w:val="24"/>
                <w:szCs w:val="24"/>
              </w:rPr>
              <w:t>smeretek</w:t>
            </w:r>
          </w:p>
        </w:tc>
        <w:tc>
          <w:tcPr>
            <w:tcW w:w="4598" w:type="dxa"/>
            <w:gridSpan w:val="2"/>
            <w:noWrap/>
            <w:vAlign w:val="center"/>
          </w:tcPr>
          <w:p w14:paraId="3AB4DEDB" w14:textId="77777777" w:rsidR="00387B4B" w:rsidRPr="00AA7CF7" w:rsidRDefault="00387B4B" w:rsidP="00C6497B">
            <w:pPr>
              <w:spacing w:before="120"/>
              <w:jc w:val="center"/>
              <w:rPr>
                <w:rFonts w:ascii="Times New Roman" w:hAnsi="Times New Roman"/>
                <w:b/>
                <w:sz w:val="24"/>
                <w:szCs w:val="24"/>
                <w:lang w:val="cs-CZ"/>
              </w:rPr>
            </w:pPr>
            <w:r w:rsidRPr="00AA7CF7">
              <w:rPr>
                <w:rFonts w:ascii="Times New Roman" w:hAnsi="Times New Roman"/>
                <w:b/>
                <w:sz w:val="24"/>
                <w:szCs w:val="24"/>
                <w:lang w:val="cs-CZ"/>
              </w:rPr>
              <w:t>Fejlesztési</w:t>
            </w:r>
            <w:r w:rsidRPr="00AA7CF7">
              <w:rPr>
                <w:rFonts w:ascii="Times New Roman" w:hAnsi="Times New Roman"/>
                <w:b/>
                <w:sz w:val="24"/>
                <w:szCs w:val="24"/>
              </w:rPr>
              <w:t xml:space="preserve"> </w:t>
            </w:r>
            <w:r w:rsidR="00B92967">
              <w:rPr>
                <w:rFonts w:ascii="Times New Roman" w:hAnsi="Times New Roman"/>
                <w:b/>
                <w:sz w:val="24"/>
                <w:szCs w:val="24"/>
              </w:rPr>
              <w:t>t</w:t>
            </w:r>
            <w:r w:rsidRPr="00AA7CF7">
              <w:rPr>
                <w:rFonts w:ascii="Times New Roman" w:hAnsi="Times New Roman"/>
                <w:b/>
                <w:sz w:val="24"/>
                <w:szCs w:val="24"/>
              </w:rPr>
              <w:t>evékenységek</w:t>
            </w:r>
          </w:p>
        </w:tc>
      </w:tr>
      <w:tr w:rsidR="00387B4B" w:rsidRPr="00AA7CF7" w14:paraId="3AB4DEF9" w14:textId="77777777" w:rsidTr="6E64A79B">
        <w:tblPrEx>
          <w:jc w:val="center"/>
          <w:tblInd w:w="0" w:type="dxa"/>
        </w:tblPrEx>
        <w:trPr>
          <w:gridAfter w:val="2"/>
          <w:wAfter w:w="28" w:type="dxa"/>
          <w:jc w:val="center"/>
        </w:trPr>
        <w:tc>
          <w:tcPr>
            <w:tcW w:w="4627" w:type="dxa"/>
            <w:gridSpan w:val="4"/>
            <w:noWrap/>
          </w:tcPr>
          <w:p w14:paraId="3AB4DEDD" w14:textId="77777777" w:rsidR="00387B4B" w:rsidRPr="00AA7CF7" w:rsidRDefault="00387B4B" w:rsidP="00956B13">
            <w:pPr>
              <w:spacing w:before="120"/>
              <w:rPr>
                <w:rFonts w:ascii="Times New Roman" w:hAnsi="Times New Roman"/>
                <w:i/>
                <w:sz w:val="24"/>
                <w:szCs w:val="24"/>
              </w:rPr>
            </w:pPr>
            <w:r w:rsidRPr="00AA7CF7">
              <w:rPr>
                <w:rFonts w:ascii="Times New Roman" w:hAnsi="Times New Roman"/>
                <w:i/>
                <w:sz w:val="24"/>
                <w:szCs w:val="24"/>
              </w:rPr>
              <w:t xml:space="preserve">2.1. </w:t>
            </w:r>
            <w:r w:rsidRPr="00AA7CF7">
              <w:rPr>
                <w:rFonts w:ascii="Times New Roman" w:hAnsi="Times New Roman"/>
                <w:i/>
                <w:sz w:val="24"/>
                <w:szCs w:val="24"/>
                <w:lang w:val="cs-CZ"/>
              </w:rPr>
              <w:t>Rendgyakorlatok</w:t>
            </w:r>
            <w:r w:rsidRPr="00AA7CF7">
              <w:rPr>
                <w:rFonts w:ascii="Times New Roman" w:hAnsi="Times New Roman"/>
                <w:i/>
                <w:sz w:val="24"/>
                <w:szCs w:val="24"/>
              </w:rPr>
              <w:t>:</w:t>
            </w:r>
          </w:p>
          <w:p w14:paraId="3AB4DEDE"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Térköz, távköz, takarás, igazodás, testfordulatok adott irányokba járás közben.</w:t>
            </w:r>
          </w:p>
          <w:p w14:paraId="3AB4DEDF"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Nyitódás, felzárkózás, felfejlődés, szakadozás.</w:t>
            </w:r>
          </w:p>
          <w:p w14:paraId="3AB4DEE0"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Soralkotások egyes és többes vonalban, oszlopban.</w:t>
            </w:r>
          </w:p>
          <w:p w14:paraId="3AB4DEE1"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Menetelés alakzatfelvétellel.</w:t>
            </w:r>
          </w:p>
          <w:p w14:paraId="3AB4DEE2" w14:textId="77777777" w:rsidR="00387B4B" w:rsidRPr="00AA7CF7" w:rsidRDefault="00387B4B" w:rsidP="00956B13">
            <w:pPr>
              <w:rPr>
                <w:rFonts w:ascii="Times New Roman" w:hAnsi="Times New Roman"/>
                <w:sz w:val="24"/>
                <w:szCs w:val="24"/>
              </w:rPr>
            </w:pPr>
          </w:p>
          <w:p w14:paraId="3AB4DEE3"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2.2. Torna:</w:t>
            </w:r>
          </w:p>
          <w:p w14:paraId="3AB4DEE4" w14:textId="77777777" w:rsidR="00387B4B" w:rsidRPr="00AA7CF7" w:rsidRDefault="6E64A79B" w:rsidP="6E64A79B">
            <w:pPr>
              <w:ind w:left="284"/>
              <w:rPr>
                <w:rFonts w:ascii="Times New Roman" w:hAnsi="Times New Roman"/>
                <w:sz w:val="24"/>
                <w:szCs w:val="24"/>
              </w:rPr>
            </w:pPr>
            <w:r w:rsidRPr="6E64A79B">
              <w:rPr>
                <w:rFonts w:ascii="Times New Roman" w:hAnsi="Times New Roman"/>
                <w:sz w:val="24"/>
                <w:szCs w:val="24"/>
              </w:rPr>
              <w:t>Támaszgyakorlatok, függés és egyensúly-gyakorlatok talajon, padon, bordásfalon.</w:t>
            </w:r>
          </w:p>
          <w:p w14:paraId="3AB4DEE5"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Vándormászás bordásfalon.</w:t>
            </w:r>
          </w:p>
          <w:p w14:paraId="3AB4DEE6"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Függeszkedés, hintázás.</w:t>
            </w:r>
          </w:p>
          <w:p w14:paraId="3AB4DEE7" w14:textId="77777777" w:rsidR="00387B4B" w:rsidRPr="00AA7CF7" w:rsidRDefault="6E64A79B" w:rsidP="6E64A79B">
            <w:pPr>
              <w:ind w:left="284"/>
              <w:rPr>
                <w:rFonts w:ascii="Times New Roman" w:hAnsi="Times New Roman"/>
                <w:sz w:val="24"/>
                <w:szCs w:val="24"/>
              </w:rPr>
            </w:pPr>
            <w:r w:rsidRPr="6E64A79B">
              <w:rPr>
                <w:rFonts w:ascii="Times New Roman" w:hAnsi="Times New Roman"/>
                <w:sz w:val="24"/>
                <w:szCs w:val="24"/>
              </w:rPr>
              <w:t>Guruló átfordulás előre-hátra (diagnózistól függően!).</w:t>
            </w:r>
          </w:p>
          <w:p w14:paraId="3AB4DEE8" w14:textId="77777777" w:rsidR="00387B4B" w:rsidRPr="00AA7CF7" w:rsidRDefault="6E64A79B" w:rsidP="6E64A79B">
            <w:pPr>
              <w:ind w:left="284"/>
              <w:rPr>
                <w:rFonts w:ascii="Times New Roman" w:hAnsi="Times New Roman"/>
                <w:sz w:val="24"/>
                <w:szCs w:val="24"/>
              </w:rPr>
            </w:pPr>
            <w:r w:rsidRPr="6E64A79B">
              <w:rPr>
                <w:rFonts w:ascii="Times New Roman" w:hAnsi="Times New Roman"/>
                <w:sz w:val="24"/>
                <w:szCs w:val="24"/>
              </w:rPr>
              <w:t>Kézállás, fejállás, tarkóállás – segítséggel (diagnózistól függően!).</w:t>
            </w:r>
          </w:p>
          <w:p w14:paraId="3AB4DEE9" w14:textId="77777777" w:rsidR="00387B4B" w:rsidRPr="00AA7CF7" w:rsidRDefault="00387B4B" w:rsidP="00956B13">
            <w:pPr>
              <w:rPr>
                <w:rFonts w:ascii="Times New Roman" w:hAnsi="Times New Roman"/>
                <w:sz w:val="24"/>
                <w:szCs w:val="24"/>
              </w:rPr>
            </w:pPr>
          </w:p>
          <w:p w14:paraId="3AB4DEEA"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2.3. Atlétikai elemek:</w:t>
            </w:r>
          </w:p>
          <w:p w14:paraId="3AB4DEEB"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Járások, futások, dobások, ugrások.</w:t>
            </w:r>
          </w:p>
          <w:p w14:paraId="3AB4DEEC"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Futásfajták: terep, lassú, egyenletes, változó iramú, állórajttal.</w:t>
            </w:r>
          </w:p>
          <w:p w14:paraId="3AB4DEED" w14:textId="77777777" w:rsidR="00387B4B" w:rsidRPr="00AA7CF7" w:rsidRDefault="6E64A79B" w:rsidP="6E64A79B">
            <w:pPr>
              <w:ind w:left="284"/>
              <w:rPr>
                <w:rFonts w:ascii="Times New Roman" w:hAnsi="Times New Roman"/>
                <w:sz w:val="24"/>
                <w:szCs w:val="24"/>
              </w:rPr>
            </w:pPr>
            <w:r w:rsidRPr="6E64A79B">
              <w:rPr>
                <w:rFonts w:ascii="Times New Roman" w:hAnsi="Times New Roman"/>
                <w:sz w:val="24"/>
                <w:szCs w:val="24"/>
              </w:rPr>
              <w:t>Kislabda hajítás állóhelyből.</w:t>
            </w:r>
          </w:p>
          <w:p w14:paraId="3AB4DEEE"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Különféle méretű és súlyú labdák célba juttatásának módozatai.</w:t>
            </w:r>
          </w:p>
          <w:p w14:paraId="3AB4DEEF" w14:textId="77777777" w:rsidR="00387B4B" w:rsidRPr="00AA7CF7" w:rsidRDefault="00387B4B" w:rsidP="00956B13">
            <w:pPr>
              <w:numPr>
                <w:ilvl w:val="12"/>
                <w:numId w:val="0"/>
              </w:numPr>
              <w:ind w:left="284"/>
              <w:rPr>
                <w:rFonts w:ascii="Times New Roman" w:hAnsi="Times New Roman"/>
                <w:sz w:val="24"/>
                <w:szCs w:val="24"/>
              </w:rPr>
            </w:pPr>
          </w:p>
          <w:p w14:paraId="3AB4DEF0" w14:textId="77777777" w:rsidR="00387B4B" w:rsidRPr="00AA7CF7" w:rsidRDefault="00387B4B" w:rsidP="00956B13">
            <w:pPr>
              <w:rPr>
                <w:rFonts w:ascii="Times New Roman" w:hAnsi="Times New Roman"/>
                <w:bCs/>
                <w:i/>
                <w:iCs/>
                <w:sz w:val="24"/>
                <w:szCs w:val="24"/>
              </w:rPr>
            </w:pPr>
            <w:r w:rsidRPr="00AA7CF7">
              <w:rPr>
                <w:rFonts w:ascii="Times New Roman" w:hAnsi="Times New Roman"/>
                <w:i/>
                <w:sz w:val="24"/>
                <w:szCs w:val="24"/>
              </w:rPr>
              <w:t>2.4. Tánc:</w:t>
            </w:r>
            <w:r w:rsidRPr="00AA7CF7">
              <w:rPr>
                <w:rFonts w:ascii="Times New Roman" w:hAnsi="Times New Roman"/>
                <w:bCs/>
                <w:i/>
                <w:iCs/>
                <w:sz w:val="24"/>
                <w:szCs w:val="24"/>
              </w:rPr>
              <w:t xml:space="preserve"> </w:t>
            </w:r>
          </w:p>
          <w:p w14:paraId="3AB4DEF1" w14:textId="77777777" w:rsidR="00387B4B" w:rsidRPr="00AA7CF7" w:rsidRDefault="6E64A79B" w:rsidP="6E64A79B">
            <w:pPr>
              <w:ind w:left="284"/>
              <w:rPr>
                <w:rFonts w:ascii="Times New Roman" w:hAnsi="Times New Roman"/>
                <w:sz w:val="24"/>
                <w:szCs w:val="24"/>
              </w:rPr>
            </w:pPr>
            <w:r w:rsidRPr="6E64A79B">
              <w:rPr>
                <w:rFonts w:ascii="Times New Roman" w:hAnsi="Times New Roman"/>
                <w:sz w:val="24"/>
                <w:szCs w:val="24"/>
              </w:rPr>
              <w:t>Régi stílusú táncok, új stílusú táncok, sport jellegű táncok (</w:t>
            </w:r>
            <w:proofErr w:type="spellStart"/>
            <w:r w:rsidRPr="6E64A79B">
              <w:rPr>
                <w:rFonts w:ascii="Times New Roman" w:hAnsi="Times New Roman"/>
                <w:sz w:val="24"/>
                <w:szCs w:val="24"/>
              </w:rPr>
              <w:t>zumba</w:t>
            </w:r>
            <w:proofErr w:type="spellEnd"/>
            <w:r w:rsidRPr="6E64A79B">
              <w:rPr>
                <w:rFonts w:ascii="Times New Roman" w:hAnsi="Times New Roman"/>
                <w:sz w:val="24"/>
                <w:szCs w:val="24"/>
              </w:rPr>
              <w:t>).</w:t>
            </w:r>
          </w:p>
        </w:tc>
        <w:tc>
          <w:tcPr>
            <w:tcW w:w="4598" w:type="dxa"/>
            <w:gridSpan w:val="2"/>
            <w:noWrap/>
          </w:tcPr>
          <w:p w14:paraId="3AB4DEF2" w14:textId="77777777" w:rsidR="00387B4B" w:rsidRPr="00AA7CF7" w:rsidRDefault="00387B4B" w:rsidP="00956B13">
            <w:pPr>
              <w:spacing w:before="120"/>
              <w:rPr>
                <w:rFonts w:ascii="Times New Roman" w:hAnsi="Times New Roman"/>
                <w:sz w:val="24"/>
                <w:szCs w:val="24"/>
              </w:rPr>
            </w:pPr>
            <w:r w:rsidRPr="00AA7CF7">
              <w:rPr>
                <w:rFonts w:ascii="Times New Roman" w:hAnsi="Times New Roman"/>
                <w:sz w:val="24"/>
                <w:szCs w:val="24"/>
              </w:rPr>
              <w:t xml:space="preserve">Célorientált </w:t>
            </w:r>
            <w:r w:rsidRPr="00AA7CF7">
              <w:rPr>
                <w:rFonts w:ascii="Times New Roman" w:hAnsi="Times New Roman"/>
                <w:sz w:val="24"/>
                <w:szCs w:val="24"/>
                <w:lang w:val="cs-CZ"/>
              </w:rPr>
              <w:t>motoros</w:t>
            </w:r>
            <w:r w:rsidRPr="00AA7CF7">
              <w:rPr>
                <w:rFonts w:ascii="Times New Roman" w:hAnsi="Times New Roman"/>
                <w:sz w:val="24"/>
                <w:szCs w:val="24"/>
              </w:rPr>
              <w:t xml:space="preserve"> tevékenységek, gondolkodás, kreativitás a motoros tanulásban.</w:t>
            </w:r>
          </w:p>
          <w:p w14:paraId="3AB4DEF3"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Energiabefektetésre vonatkozó tudatosság kialakítása – idő, gyorsaság, erő, állóképesség.</w:t>
            </w:r>
          </w:p>
          <w:p w14:paraId="3AB4DEF4"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Információk, jelek felismerése mozgásképben.</w:t>
            </w:r>
          </w:p>
          <w:p w14:paraId="3AB4DEF5"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Mozgás-specifikus kommunikációs szabályok, formák, jelek értelmezése – szerepük belátása az önreflexióban és önkontrollban.</w:t>
            </w:r>
          </w:p>
          <w:p w14:paraId="3AB4DEF6"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Természetes és nem természetes mozgásformák alkalmazása, gyakorlása, továbbfejlesztése a torna, az atlétika, a sportág jellegű feladatokban.</w:t>
            </w:r>
          </w:p>
          <w:p w14:paraId="3AB4DEF7" w14:textId="77777777" w:rsidR="00387B4B" w:rsidRPr="00AA7CF7" w:rsidRDefault="6E64A79B" w:rsidP="00956B13">
            <w:pPr>
              <w:rPr>
                <w:rFonts w:ascii="Times New Roman" w:hAnsi="Times New Roman"/>
                <w:sz w:val="24"/>
                <w:szCs w:val="24"/>
              </w:rPr>
            </w:pPr>
            <w:r w:rsidRPr="6E64A79B">
              <w:rPr>
                <w:rFonts w:ascii="Times New Roman" w:hAnsi="Times New Roman"/>
                <w:sz w:val="24"/>
                <w:szCs w:val="24"/>
              </w:rPr>
              <w:t>Sportágtechnikai, taktikai és versenyelemek alkalmazása egyénileg, párban, csoportban, torna-, atlétika-jellegű feladatokban.</w:t>
            </w:r>
          </w:p>
          <w:p w14:paraId="3AB4DEF8" w14:textId="77777777" w:rsidR="00387B4B" w:rsidRPr="00AA7CF7" w:rsidRDefault="00387B4B" w:rsidP="00956B13">
            <w:pPr>
              <w:pStyle w:val="Listaszerbekezds1"/>
              <w:ind w:left="0"/>
              <w:rPr>
                <w:lang w:val="cs-CZ"/>
              </w:rPr>
            </w:pPr>
          </w:p>
        </w:tc>
      </w:tr>
      <w:tr w:rsidR="00956B13" w:rsidRPr="00AA7CF7" w14:paraId="3AB4DEFC" w14:textId="77777777" w:rsidTr="6E64A79B">
        <w:tblPrEx>
          <w:jc w:val="center"/>
          <w:tblInd w:w="0" w:type="dxa"/>
          <w:tblBorders>
            <w:top w:val="none" w:sz="0" w:space="0" w:color="auto"/>
          </w:tblBorders>
        </w:tblPrEx>
        <w:trPr>
          <w:gridAfter w:val="1"/>
          <w:wAfter w:w="18" w:type="dxa"/>
          <w:trHeight w:val="70"/>
          <w:jc w:val="center"/>
        </w:trPr>
        <w:tc>
          <w:tcPr>
            <w:tcW w:w="1890" w:type="dxa"/>
            <w:gridSpan w:val="2"/>
            <w:tcBorders>
              <w:top w:val="single" w:sz="0" w:space="0" w:color="000000" w:themeColor="text1"/>
            </w:tcBorders>
            <w:noWrap/>
            <w:vAlign w:val="center"/>
          </w:tcPr>
          <w:p w14:paraId="3AB4DEFA" w14:textId="77777777" w:rsidR="00956B13" w:rsidRPr="00AA7CF7" w:rsidRDefault="00F843C9" w:rsidP="00164BD6">
            <w:pPr>
              <w:jc w:val="center"/>
              <w:rPr>
                <w:rFonts w:ascii="Times New Roman" w:hAnsi="Times New Roman"/>
                <w:b/>
                <w:sz w:val="24"/>
                <w:szCs w:val="24"/>
              </w:rPr>
            </w:pPr>
            <w:r>
              <w:rPr>
                <w:rFonts w:ascii="Times New Roman" w:hAnsi="Times New Roman"/>
                <w:b/>
                <w:sz w:val="24"/>
                <w:szCs w:val="24"/>
              </w:rPr>
              <w:t>Fogalmak</w:t>
            </w:r>
          </w:p>
        </w:tc>
        <w:tc>
          <w:tcPr>
            <w:tcW w:w="7345" w:type="dxa"/>
            <w:gridSpan w:val="5"/>
            <w:tcBorders>
              <w:top w:val="single" w:sz="0" w:space="0" w:color="000000" w:themeColor="text1"/>
            </w:tcBorders>
            <w:noWrap/>
            <w:vAlign w:val="center"/>
          </w:tcPr>
          <w:p w14:paraId="3AB4DEFB" w14:textId="77777777" w:rsidR="00956B13" w:rsidRPr="00AA7CF7" w:rsidRDefault="6E64A79B" w:rsidP="00164BD6">
            <w:pPr>
              <w:spacing w:before="120"/>
              <w:rPr>
                <w:rFonts w:ascii="Times New Roman" w:hAnsi="Times New Roman"/>
                <w:sz w:val="24"/>
                <w:szCs w:val="24"/>
              </w:rPr>
            </w:pPr>
            <w:r w:rsidRPr="6E64A79B">
              <w:rPr>
                <w:rFonts w:ascii="Times New Roman" w:hAnsi="Times New Roman"/>
                <w:sz w:val="24"/>
                <w:szCs w:val="24"/>
              </w:rPr>
              <w:t>Fejlődés, szakadozás, biztonság, biztonságérzet, vándormászás, gyors futás, tartós futás, leugrás, felugrás, átugrás, lábmunka, karmunka, hajítás, lökés.</w:t>
            </w:r>
          </w:p>
        </w:tc>
      </w:tr>
    </w:tbl>
    <w:p w14:paraId="3AB4DEFD" w14:textId="77777777" w:rsidR="00956B13" w:rsidRPr="00AA7CF7" w:rsidRDefault="00956B13" w:rsidP="00956B13">
      <w:pPr>
        <w:pStyle w:val="Listaszerbekezds2"/>
        <w:ind w:left="360"/>
        <w:jc w:val="center"/>
        <w:rPr>
          <w:rFonts w:ascii="Times New Roman" w:hAnsi="Times New Roman"/>
          <w:b/>
          <w:bCs/>
          <w:sz w:val="24"/>
          <w:szCs w:val="24"/>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49"/>
        <w:gridCol w:w="2452"/>
        <w:gridCol w:w="3079"/>
        <w:gridCol w:w="1508"/>
        <w:gridCol w:w="57"/>
      </w:tblGrid>
      <w:tr w:rsidR="00956B13" w:rsidRPr="00AA7CF7" w14:paraId="3AB4DF02" w14:textId="77777777" w:rsidTr="6E64A79B">
        <w:trPr>
          <w:gridAfter w:val="1"/>
          <w:wAfter w:w="57" w:type="dxa"/>
          <w:jc w:val="center"/>
        </w:trPr>
        <w:tc>
          <w:tcPr>
            <w:tcW w:w="2192" w:type="dxa"/>
            <w:gridSpan w:val="2"/>
            <w:vAlign w:val="center"/>
          </w:tcPr>
          <w:p w14:paraId="3AB4DEFE" w14:textId="77777777" w:rsidR="00956B13" w:rsidRPr="00AA7CF7" w:rsidRDefault="00F843C9" w:rsidP="002355E3">
            <w:pPr>
              <w:jc w:val="center"/>
              <w:rPr>
                <w:rFonts w:ascii="Times New Roman" w:hAnsi="Times New Roman"/>
                <w:b/>
                <w:sz w:val="24"/>
                <w:szCs w:val="24"/>
              </w:rPr>
            </w:pPr>
            <w:r>
              <w:rPr>
                <w:rFonts w:ascii="Times New Roman" w:hAnsi="Times New Roman"/>
                <w:b/>
                <w:sz w:val="24"/>
                <w:szCs w:val="24"/>
                <w:lang w:val="cs-CZ"/>
              </w:rPr>
              <w:t>Témakör</w:t>
            </w:r>
          </w:p>
        </w:tc>
        <w:tc>
          <w:tcPr>
            <w:tcW w:w="5531" w:type="dxa"/>
            <w:gridSpan w:val="2"/>
            <w:vAlign w:val="center"/>
          </w:tcPr>
          <w:p w14:paraId="3AB4DEFF" w14:textId="77777777" w:rsidR="00956B13" w:rsidRPr="00AA7CF7" w:rsidRDefault="00956B13" w:rsidP="00956B13">
            <w:pPr>
              <w:spacing w:before="120"/>
              <w:jc w:val="center"/>
              <w:rPr>
                <w:rFonts w:ascii="Times New Roman" w:hAnsi="Times New Roman"/>
                <w:b/>
                <w:bCs/>
                <w:sz w:val="24"/>
                <w:szCs w:val="24"/>
              </w:rPr>
            </w:pPr>
            <w:r w:rsidRPr="00AA7CF7">
              <w:rPr>
                <w:rFonts w:ascii="Times New Roman" w:hAnsi="Times New Roman"/>
                <w:b/>
                <w:bCs/>
                <w:sz w:val="24"/>
                <w:szCs w:val="24"/>
              </w:rPr>
              <w:t xml:space="preserve">3. </w:t>
            </w:r>
            <w:r w:rsidRPr="00AA7CF7">
              <w:rPr>
                <w:rFonts w:ascii="Times New Roman" w:hAnsi="Times New Roman"/>
                <w:b/>
                <w:bCs/>
                <w:sz w:val="24"/>
                <w:szCs w:val="24"/>
                <w:lang w:val="cs-CZ"/>
              </w:rPr>
              <w:t>Játék</w:t>
            </w:r>
          </w:p>
        </w:tc>
        <w:tc>
          <w:tcPr>
            <w:tcW w:w="1508" w:type="dxa"/>
            <w:noWrap/>
            <w:vAlign w:val="center"/>
          </w:tcPr>
          <w:p w14:paraId="3AB4DF00" w14:textId="77777777" w:rsidR="00956B13" w:rsidRPr="00AA7CF7" w:rsidRDefault="00F843C9" w:rsidP="00956B13">
            <w:pPr>
              <w:spacing w:before="120"/>
              <w:jc w:val="center"/>
              <w:rPr>
                <w:rFonts w:ascii="Times New Roman" w:hAnsi="Times New Roman"/>
                <w:b/>
                <w:bCs/>
                <w:sz w:val="24"/>
                <w:szCs w:val="24"/>
              </w:rPr>
            </w:pPr>
            <w:r>
              <w:rPr>
                <w:rFonts w:ascii="Times New Roman" w:hAnsi="Times New Roman"/>
                <w:b/>
                <w:bCs/>
                <w:sz w:val="24"/>
                <w:szCs w:val="24"/>
                <w:lang w:val="cs-CZ"/>
              </w:rPr>
              <w:t>Javasolt óraszám:</w:t>
            </w:r>
          </w:p>
          <w:p w14:paraId="3AB4DF01" w14:textId="77777777" w:rsidR="00956B13" w:rsidRPr="00AA7CF7" w:rsidRDefault="4DFDDB47" w:rsidP="4DFDDB47">
            <w:pPr>
              <w:jc w:val="center"/>
              <w:rPr>
                <w:rFonts w:ascii="Times New Roman" w:hAnsi="Times New Roman"/>
                <w:b/>
                <w:bCs/>
                <w:sz w:val="24"/>
                <w:szCs w:val="24"/>
              </w:rPr>
            </w:pPr>
            <w:r w:rsidRPr="4DFDDB47">
              <w:rPr>
                <w:rFonts w:ascii="Times New Roman" w:hAnsi="Times New Roman"/>
                <w:b/>
                <w:bCs/>
                <w:sz w:val="24"/>
                <w:szCs w:val="24"/>
              </w:rPr>
              <w:t>40 óra</w:t>
            </w:r>
          </w:p>
        </w:tc>
      </w:tr>
      <w:tr w:rsidR="00956B13" w:rsidRPr="00AA7CF7" w14:paraId="3AB4DF09" w14:textId="77777777" w:rsidTr="6E64A79B">
        <w:trPr>
          <w:gridAfter w:val="1"/>
          <w:wAfter w:w="57" w:type="dxa"/>
          <w:jc w:val="center"/>
        </w:trPr>
        <w:tc>
          <w:tcPr>
            <w:tcW w:w="2192" w:type="dxa"/>
            <w:gridSpan w:val="2"/>
            <w:vAlign w:val="center"/>
          </w:tcPr>
          <w:p w14:paraId="3AB4DF03" w14:textId="77777777" w:rsidR="00956B13" w:rsidRPr="00AA7CF7" w:rsidRDefault="002355E3" w:rsidP="00956B13">
            <w:pPr>
              <w:jc w:val="center"/>
              <w:rPr>
                <w:rFonts w:ascii="Times New Roman" w:hAnsi="Times New Roman"/>
                <w:b/>
                <w:sz w:val="24"/>
                <w:szCs w:val="24"/>
              </w:rPr>
            </w:pPr>
            <w:r w:rsidRPr="00AA7CF7">
              <w:rPr>
                <w:rFonts w:ascii="Times New Roman" w:hAnsi="Times New Roman"/>
                <w:b/>
                <w:sz w:val="24"/>
                <w:szCs w:val="24"/>
              </w:rPr>
              <w:t xml:space="preserve">A </w:t>
            </w:r>
            <w:r w:rsidR="00F843C9">
              <w:rPr>
                <w:rFonts w:ascii="Times New Roman" w:hAnsi="Times New Roman"/>
                <w:b/>
                <w:sz w:val="24"/>
                <w:szCs w:val="24"/>
              </w:rPr>
              <w:t>témakör nevelési-fejlesztési</w:t>
            </w:r>
            <w:r w:rsidRPr="00AA7CF7">
              <w:rPr>
                <w:rFonts w:ascii="Times New Roman" w:hAnsi="Times New Roman"/>
                <w:b/>
                <w:sz w:val="24"/>
                <w:szCs w:val="24"/>
              </w:rPr>
              <w:t xml:space="preserve"> céljai</w:t>
            </w:r>
          </w:p>
        </w:tc>
        <w:tc>
          <w:tcPr>
            <w:tcW w:w="7039" w:type="dxa"/>
            <w:gridSpan w:val="3"/>
          </w:tcPr>
          <w:p w14:paraId="3AB4DF04" w14:textId="77777777" w:rsidR="00956B13" w:rsidRPr="00AA7CF7" w:rsidRDefault="00956B13" w:rsidP="00956B13">
            <w:pPr>
              <w:spacing w:before="120"/>
              <w:rPr>
                <w:rFonts w:ascii="Times New Roman" w:hAnsi="Times New Roman"/>
                <w:bCs/>
                <w:sz w:val="24"/>
                <w:szCs w:val="24"/>
              </w:rPr>
            </w:pPr>
            <w:r w:rsidRPr="00AA7CF7">
              <w:rPr>
                <w:rFonts w:ascii="Times New Roman" w:hAnsi="Times New Roman"/>
                <w:bCs/>
                <w:sz w:val="24"/>
                <w:szCs w:val="24"/>
              </w:rPr>
              <w:t>Együttműködés, kooperáció elősegítése.</w:t>
            </w:r>
          </w:p>
          <w:p w14:paraId="3AB4DF05" w14:textId="77777777" w:rsidR="00956B13" w:rsidRPr="00AA7CF7" w:rsidRDefault="00956B13" w:rsidP="00956B13">
            <w:pPr>
              <w:rPr>
                <w:rFonts w:ascii="Times New Roman" w:hAnsi="Times New Roman"/>
                <w:bCs/>
                <w:sz w:val="24"/>
                <w:szCs w:val="24"/>
              </w:rPr>
            </w:pPr>
            <w:r w:rsidRPr="00AA7CF7">
              <w:rPr>
                <w:rFonts w:ascii="Times New Roman" w:hAnsi="Times New Roman"/>
                <w:bCs/>
                <w:sz w:val="24"/>
                <w:szCs w:val="24"/>
              </w:rPr>
              <w:t>Versenyszellem kialakítása és fenntartása.</w:t>
            </w:r>
          </w:p>
          <w:p w14:paraId="3AB4DF06" w14:textId="77777777" w:rsidR="00956B13" w:rsidRPr="00AA7CF7" w:rsidRDefault="00956B13" w:rsidP="00956B13">
            <w:pPr>
              <w:rPr>
                <w:rFonts w:ascii="Times New Roman" w:hAnsi="Times New Roman"/>
                <w:bCs/>
                <w:sz w:val="24"/>
                <w:szCs w:val="24"/>
              </w:rPr>
            </w:pPr>
            <w:r w:rsidRPr="00AA7CF7">
              <w:rPr>
                <w:rFonts w:ascii="Times New Roman" w:hAnsi="Times New Roman"/>
                <w:bCs/>
                <w:sz w:val="24"/>
                <w:szCs w:val="24"/>
              </w:rPr>
              <w:t>Élethosszig űzhető szabadidős tevékenységek megismertetése és megkedveltetése.</w:t>
            </w:r>
          </w:p>
          <w:p w14:paraId="3AB4DF07" w14:textId="77777777" w:rsidR="00956B13" w:rsidRPr="00AA7CF7" w:rsidRDefault="00956B13" w:rsidP="00956B13">
            <w:pPr>
              <w:rPr>
                <w:rFonts w:ascii="Times New Roman" w:hAnsi="Times New Roman"/>
                <w:sz w:val="24"/>
                <w:szCs w:val="24"/>
              </w:rPr>
            </w:pPr>
            <w:r w:rsidRPr="00AA7CF7">
              <w:rPr>
                <w:rFonts w:ascii="Times New Roman" w:hAnsi="Times New Roman"/>
                <w:sz w:val="24"/>
                <w:szCs w:val="24"/>
              </w:rPr>
              <w:t>Játékszabályok által az elemi döntésképesség és szabálytudat kialakítása, továbbfejlesztése.</w:t>
            </w:r>
          </w:p>
          <w:p w14:paraId="3AB4DF08" w14:textId="77777777" w:rsidR="00956B13" w:rsidRPr="00AA7CF7" w:rsidRDefault="00956B13" w:rsidP="00956B13">
            <w:pPr>
              <w:pStyle w:val="Listaszerbekezds1"/>
              <w:ind w:left="0"/>
            </w:pPr>
            <w:r w:rsidRPr="00AA7CF7">
              <w:rPr>
                <w:i/>
              </w:rPr>
              <w:t xml:space="preserve">Képességfejlesztési fókuszok: </w:t>
            </w:r>
            <w:r w:rsidRPr="00AA7CF7">
              <w:t>ráismerő és a mozgásirányítás készsége; társakra figyelés, együttműködés; szabálykövetés, szabálytartás; beleélő és együttműködő képesség; kudarc és győzelem sportszerű megélése.</w:t>
            </w:r>
          </w:p>
        </w:tc>
      </w:tr>
      <w:tr w:rsidR="00387B4B" w:rsidRPr="00AA7CF7" w14:paraId="3AB4DF0C" w14:textId="77777777" w:rsidTr="6E64A79B">
        <w:trPr>
          <w:gridAfter w:val="1"/>
          <w:wAfter w:w="57" w:type="dxa"/>
          <w:jc w:val="center"/>
        </w:trPr>
        <w:tc>
          <w:tcPr>
            <w:tcW w:w="4644" w:type="dxa"/>
            <w:gridSpan w:val="3"/>
            <w:vAlign w:val="center"/>
          </w:tcPr>
          <w:p w14:paraId="3AB4DF0A" w14:textId="77777777" w:rsidR="00387B4B" w:rsidRPr="00AA7CF7" w:rsidRDefault="00B92967" w:rsidP="00956B13">
            <w:pPr>
              <w:spacing w:before="120"/>
              <w:jc w:val="center"/>
              <w:rPr>
                <w:rFonts w:ascii="Times New Roman" w:hAnsi="Times New Roman"/>
                <w:b/>
                <w:sz w:val="24"/>
                <w:szCs w:val="24"/>
                <w:lang w:val="cs-CZ"/>
              </w:rPr>
            </w:pPr>
            <w:r>
              <w:rPr>
                <w:rFonts w:ascii="Times New Roman" w:hAnsi="Times New Roman"/>
                <w:b/>
                <w:sz w:val="24"/>
                <w:szCs w:val="24"/>
              </w:rPr>
              <w:t>Fejlesztési i</w:t>
            </w:r>
            <w:r w:rsidR="00387B4B" w:rsidRPr="00AA7CF7">
              <w:rPr>
                <w:rFonts w:ascii="Times New Roman" w:hAnsi="Times New Roman"/>
                <w:b/>
                <w:sz w:val="24"/>
                <w:szCs w:val="24"/>
              </w:rPr>
              <w:t>smeretek</w:t>
            </w:r>
          </w:p>
        </w:tc>
        <w:tc>
          <w:tcPr>
            <w:tcW w:w="4587" w:type="dxa"/>
            <w:gridSpan w:val="2"/>
            <w:vAlign w:val="center"/>
          </w:tcPr>
          <w:p w14:paraId="3AB4DF0B" w14:textId="77777777" w:rsidR="00387B4B" w:rsidRPr="00AA7CF7" w:rsidRDefault="00387B4B" w:rsidP="00C6497B">
            <w:pPr>
              <w:spacing w:before="120"/>
              <w:jc w:val="center"/>
              <w:rPr>
                <w:rFonts w:ascii="Times New Roman" w:hAnsi="Times New Roman"/>
                <w:b/>
                <w:sz w:val="24"/>
                <w:szCs w:val="24"/>
              </w:rPr>
            </w:pPr>
            <w:r w:rsidRPr="00AA7CF7">
              <w:rPr>
                <w:rFonts w:ascii="Times New Roman" w:hAnsi="Times New Roman"/>
                <w:b/>
                <w:sz w:val="24"/>
                <w:szCs w:val="24"/>
              </w:rPr>
              <w:t xml:space="preserve">Fejlesztési </w:t>
            </w:r>
            <w:r w:rsidR="00B92967">
              <w:rPr>
                <w:rFonts w:ascii="Times New Roman" w:hAnsi="Times New Roman"/>
                <w:b/>
                <w:sz w:val="24"/>
                <w:szCs w:val="24"/>
              </w:rPr>
              <w:t>t</w:t>
            </w:r>
            <w:r w:rsidRPr="00AA7CF7">
              <w:rPr>
                <w:rFonts w:ascii="Times New Roman" w:hAnsi="Times New Roman"/>
                <w:b/>
                <w:sz w:val="24"/>
                <w:szCs w:val="24"/>
                <w:lang w:val="cs-CZ"/>
              </w:rPr>
              <w:t>evékenységek</w:t>
            </w:r>
          </w:p>
        </w:tc>
      </w:tr>
      <w:tr w:rsidR="00387B4B" w:rsidRPr="00AA7CF7" w14:paraId="3AB4DF25" w14:textId="77777777" w:rsidTr="6E64A79B">
        <w:trPr>
          <w:gridAfter w:val="1"/>
          <w:wAfter w:w="57" w:type="dxa"/>
          <w:jc w:val="center"/>
        </w:trPr>
        <w:tc>
          <w:tcPr>
            <w:tcW w:w="4644" w:type="dxa"/>
            <w:gridSpan w:val="3"/>
          </w:tcPr>
          <w:p w14:paraId="3AB4DF0D" w14:textId="77777777" w:rsidR="00387B4B" w:rsidRPr="00AA7CF7" w:rsidRDefault="00387B4B" w:rsidP="00956B13">
            <w:pPr>
              <w:spacing w:before="120"/>
              <w:rPr>
                <w:rFonts w:ascii="Times New Roman" w:hAnsi="Times New Roman"/>
                <w:i/>
                <w:sz w:val="24"/>
                <w:szCs w:val="24"/>
              </w:rPr>
            </w:pPr>
            <w:r w:rsidRPr="00AA7CF7">
              <w:rPr>
                <w:rFonts w:ascii="Times New Roman" w:hAnsi="Times New Roman"/>
                <w:i/>
                <w:sz w:val="24"/>
                <w:szCs w:val="24"/>
              </w:rPr>
              <w:t xml:space="preserve">3.1. Labdás játékok: </w:t>
            </w:r>
          </w:p>
          <w:p w14:paraId="3AB4DF0E"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Dobó- és elfogójátékok.</w:t>
            </w:r>
          </w:p>
          <w:p w14:paraId="3AB4DF0F" w14:textId="77777777" w:rsidR="00387B4B" w:rsidRPr="00AA7CF7" w:rsidRDefault="6E64A79B" w:rsidP="6E64A79B">
            <w:pPr>
              <w:ind w:left="284"/>
              <w:rPr>
                <w:rFonts w:ascii="Times New Roman" w:hAnsi="Times New Roman"/>
                <w:sz w:val="24"/>
                <w:szCs w:val="24"/>
              </w:rPr>
            </w:pPr>
            <w:r w:rsidRPr="6E64A79B">
              <w:rPr>
                <w:rFonts w:ascii="Times New Roman" w:hAnsi="Times New Roman"/>
                <w:sz w:val="24"/>
                <w:szCs w:val="24"/>
              </w:rPr>
              <w:t>Labdavezetés kézzel, lábbal.</w:t>
            </w:r>
          </w:p>
          <w:p w14:paraId="3AB4DF10" w14:textId="77777777" w:rsidR="00387B4B" w:rsidRPr="00AA7CF7" w:rsidRDefault="6E64A79B" w:rsidP="6E64A79B">
            <w:pPr>
              <w:ind w:left="284"/>
              <w:rPr>
                <w:rFonts w:ascii="Times New Roman" w:hAnsi="Times New Roman"/>
                <w:sz w:val="24"/>
                <w:szCs w:val="24"/>
              </w:rPr>
            </w:pPr>
            <w:r w:rsidRPr="6E64A79B">
              <w:rPr>
                <w:rFonts w:ascii="Times New Roman" w:hAnsi="Times New Roman"/>
                <w:sz w:val="24"/>
                <w:szCs w:val="24"/>
              </w:rPr>
              <w:t>Átadások helyben és mozgás közben.</w:t>
            </w:r>
          </w:p>
          <w:p w14:paraId="3AB4DF11" w14:textId="77777777" w:rsidR="00387B4B" w:rsidRPr="00AA7CF7" w:rsidRDefault="6E64A79B" w:rsidP="6E64A79B">
            <w:pPr>
              <w:ind w:left="284"/>
              <w:rPr>
                <w:rFonts w:ascii="Times New Roman" w:hAnsi="Times New Roman"/>
                <w:sz w:val="24"/>
                <w:szCs w:val="24"/>
              </w:rPr>
            </w:pPr>
            <w:proofErr w:type="spellStart"/>
            <w:r w:rsidRPr="00812A9E">
              <w:rPr>
                <w:rFonts w:ascii="Times New Roman" w:hAnsi="Times New Roman"/>
                <w:sz w:val="24"/>
                <w:szCs w:val="24"/>
                <w:highlight w:val="yellow"/>
              </w:rPr>
              <w:t>Célbarúgó</w:t>
            </w:r>
            <w:proofErr w:type="spellEnd"/>
            <w:r w:rsidRPr="00812A9E">
              <w:rPr>
                <w:rFonts w:ascii="Times New Roman" w:hAnsi="Times New Roman"/>
                <w:sz w:val="24"/>
                <w:szCs w:val="24"/>
                <w:highlight w:val="yellow"/>
              </w:rPr>
              <w:t xml:space="preserve">- és </w:t>
            </w:r>
            <w:proofErr w:type="spellStart"/>
            <w:r w:rsidRPr="00812A9E">
              <w:rPr>
                <w:rFonts w:ascii="Times New Roman" w:hAnsi="Times New Roman"/>
                <w:sz w:val="24"/>
                <w:szCs w:val="24"/>
                <w:highlight w:val="yellow"/>
              </w:rPr>
              <w:t>célbadobójátékok</w:t>
            </w:r>
            <w:proofErr w:type="spellEnd"/>
            <w:r w:rsidRPr="00812A9E">
              <w:rPr>
                <w:rFonts w:ascii="Times New Roman" w:hAnsi="Times New Roman"/>
                <w:sz w:val="24"/>
                <w:szCs w:val="24"/>
                <w:highlight w:val="yellow"/>
              </w:rPr>
              <w:t>.</w:t>
            </w:r>
          </w:p>
          <w:p w14:paraId="3AB4DF12" w14:textId="77777777" w:rsidR="00387B4B" w:rsidRPr="00AA7CF7" w:rsidRDefault="6E64A79B" w:rsidP="6E64A79B">
            <w:pPr>
              <w:spacing w:line="259" w:lineRule="auto"/>
              <w:ind w:left="284"/>
            </w:pPr>
            <w:r w:rsidRPr="6E64A79B">
              <w:rPr>
                <w:rFonts w:ascii="Times New Roman" w:hAnsi="Times New Roman"/>
                <w:sz w:val="24"/>
                <w:szCs w:val="24"/>
              </w:rPr>
              <w:t>Vakfoci</w:t>
            </w:r>
          </w:p>
          <w:p w14:paraId="3AB4DF13" w14:textId="77777777" w:rsidR="6E64A79B" w:rsidRDefault="6E64A79B" w:rsidP="6E64A79B">
            <w:pPr>
              <w:spacing w:line="259" w:lineRule="auto"/>
              <w:ind w:left="284"/>
              <w:rPr>
                <w:rFonts w:ascii="Times New Roman" w:hAnsi="Times New Roman"/>
                <w:sz w:val="24"/>
                <w:szCs w:val="24"/>
              </w:rPr>
            </w:pPr>
            <w:proofErr w:type="spellStart"/>
            <w:r w:rsidRPr="6E64A79B">
              <w:rPr>
                <w:rFonts w:ascii="Times New Roman" w:hAnsi="Times New Roman"/>
                <w:sz w:val="24"/>
                <w:szCs w:val="24"/>
              </w:rPr>
              <w:t>Goalball</w:t>
            </w:r>
            <w:proofErr w:type="spellEnd"/>
          </w:p>
          <w:p w14:paraId="3AB4DF14" w14:textId="77777777" w:rsidR="6E64A79B" w:rsidRDefault="6E64A79B" w:rsidP="6E64A79B">
            <w:pPr>
              <w:spacing w:line="259" w:lineRule="auto"/>
              <w:ind w:left="284"/>
              <w:rPr>
                <w:rFonts w:ascii="Times New Roman" w:hAnsi="Times New Roman"/>
                <w:sz w:val="24"/>
                <w:szCs w:val="24"/>
              </w:rPr>
            </w:pPr>
            <w:r w:rsidRPr="6E64A79B">
              <w:rPr>
                <w:rFonts w:ascii="Times New Roman" w:hAnsi="Times New Roman"/>
                <w:sz w:val="24"/>
                <w:szCs w:val="24"/>
              </w:rPr>
              <w:t>Csörgőlabda</w:t>
            </w:r>
          </w:p>
          <w:p w14:paraId="3AB4DF15" w14:textId="77777777" w:rsidR="6E64A79B" w:rsidRDefault="6E64A79B" w:rsidP="6E64A79B">
            <w:pPr>
              <w:spacing w:line="259" w:lineRule="auto"/>
              <w:ind w:left="284"/>
              <w:rPr>
                <w:rFonts w:ascii="Times New Roman" w:hAnsi="Times New Roman"/>
                <w:sz w:val="24"/>
                <w:szCs w:val="24"/>
              </w:rPr>
            </w:pPr>
          </w:p>
          <w:p w14:paraId="3AB4DF16"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3.2. Népi gyermekjátékok és néphagyományok</w:t>
            </w:r>
          </w:p>
          <w:p w14:paraId="3AB4DF17"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Futó- és fogójátékok taktikai elemekkel.</w:t>
            </w:r>
          </w:p>
          <w:p w14:paraId="3AB4DF18" w14:textId="77777777" w:rsidR="00387B4B" w:rsidRPr="00AA7CF7" w:rsidRDefault="00387B4B" w:rsidP="00956B13">
            <w:pPr>
              <w:rPr>
                <w:rFonts w:ascii="Times New Roman" w:hAnsi="Times New Roman"/>
                <w:sz w:val="24"/>
                <w:szCs w:val="24"/>
                <w:u w:val="single"/>
              </w:rPr>
            </w:pPr>
          </w:p>
          <w:p w14:paraId="3AB4DF19"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 xml:space="preserve">3.3. Táncos játékok </w:t>
            </w:r>
          </w:p>
          <w:p w14:paraId="3AB4DF1A"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Az 1–6. évfolyamon tanultak művelődési anyagából.</w:t>
            </w:r>
          </w:p>
        </w:tc>
        <w:tc>
          <w:tcPr>
            <w:tcW w:w="4587" w:type="dxa"/>
            <w:gridSpan w:val="2"/>
          </w:tcPr>
          <w:p w14:paraId="3AB4DF1B" w14:textId="77777777" w:rsidR="00387B4B" w:rsidRPr="00AA7CF7" w:rsidRDefault="00387B4B" w:rsidP="00956B13">
            <w:pPr>
              <w:spacing w:before="120"/>
              <w:rPr>
                <w:rFonts w:ascii="Times New Roman" w:hAnsi="Times New Roman"/>
                <w:sz w:val="24"/>
                <w:szCs w:val="24"/>
              </w:rPr>
            </w:pPr>
            <w:r w:rsidRPr="00AA7CF7">
              <w:rPr>
                <w:rFonts w:ascii="Times New Roman" w:hAnsi="Times New Roman"/>
                <w:sz w:val="24"/>
                <w:szCs w:val="24"/>
              </w:rPr>
              <w:t>Testnevelési és sportjátékok stratégiai és taktikai elemeinek megismerése, szabályainak rendszere, szabálykövetés.</w:t>
            </w:r>
          </w:p>
          <w:p w14:paraId="3AB4DF1C"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Sportági előkészítő kreatív és kooperatív játékok.</w:t>
            </w:r>
          </w:p>
          <w:p w14:paraId="3AB4DF1D"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Népi hagyományőrző mozgásos tevékenységek értése és reprodukciója.</w:t>
            </w:r>
          </w:p>
          <w:p w14:paraId="3AB4DF1E"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Élethosszig végezhető szabadidős tevékenységek értése és reprodukciója.</w:t>
            </w:r>
          </w:p>
          <w:p w14:paraId="3AB4DF1F"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Labdás játékok, gyakorlatok.</w:t>
            </w:r>
          </w:p>
          <w:p w14:paraId="3AB4DF20"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Tanulói kreativitásra alapozó motoros játékok.</w:t>
            </w:r>
          </w:p>
          <w:p w14:paraId="3AB4DF21"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Érzelmek és motivációk szabályozásának megvalósítása.</w:t>
            </w:r>
          </w:p>
          <w:p w14:paraId="3AB4DF22"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Élményszerűség és öröm érzékeltetése a társas játéktevékenységben.</w:t>
            </w:r>
          </w:p>
          <w:p w14:paraId="3AB4DF23"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Személyes és társas folyamatok megélése.</w:t>
            </w:r>
          </w:p>
          <w:p w14:paraId="3AB4DF24" w14:textId="77777777" w:rsidR="00387B4B" w:rsidRPr="00AA7CF7" w:rsidRDefault="00387B4B" w:rsidP="00B92967">
            <w:pPr>
              <w:pStyle w:val="ListParagraph1"/>
              <w:ind w:left="0"/>
            </w:pPr>
            <w:r w:rsidRPr="00AA7CF7">
              <w:rPr>
                <w:rFonts w:ascii="Times New Roman" w:hAnsi="Times New Roman" w:cs="Times New Roman"/>
                <w:sz w:val="24"/>
                <w:szCs w:val="24"/>
              </w:rPr>
              <w:t>A konfliktuskezelés ismerete és gyakorlása.</w:t>
            </w:r>
          </w:p>
        </w:tc>
      </w:tr>
      <w:tr w:rsidR="00956B13" w:rsidRPr="00AA7CF7" w14:paraId="3AB4DF28" w14:textId="77777777" w:rsidTr="6E64A79B">
        <w:tblPrEx>
          <w:tblBorders>
            <w:top w:val="none" w:sz="0" w:space="0" w:color="auto"/>
          </w:tblBorders>
        </w:tblPrEx>
        <w:trPr>
          <w:trHeight w:val="70"/>
          <w:jc w:val="center"/>
        </w:trPr>
        <w:tc>
          <w:tcPr>
            <w:tcW w:w="1843" w:type="dxa"/>
            <w:tcBorders>
              <w:top w:val="single" w:sz="0" w:space="0" w:color="000000" w:themeColor="text1"/>
            </w:tcBorders>
            <w:vAlign w:val="center"/>
          </w:tcPr>
          <w:p w14:paraId="3AB4DF26" w14:textId="77777777" w:rsidR="00956B13" w:rsidRPr="00AA7CF7" w:rsidRDefault="00F843C9" w:rsidP="002355E3">
            <w:pPr>
              <w:jc w:val="center"/>
              <w:rPr>
                <w:rFonts w:ascii="Times New Roman" w:hAnsi="Times New Roman"/>
                <w:b/>
                <w:sz w:val="24"/>
                <w:szCs w:val="24"/>
              </w:rPr>
            </w:pPr>
            <w:r>
              <w:rPr>
                <w:rFonts w:ascii="Times New Roman" w:hAnsi="Times New Roman"/>
                <w:b/>
                <w:sz w:val="24"/>
                <w:szCs w:val="24"/>
              </w:rPr>
              <w:t>Fogalmak</w:t>
            </w:r>
          </w:p>
        </w:tc>
        <w:tc>
          <w:tcPr>
            <w:tcW w:w="7445" w:type="dxa"/>
            <w:gridSpan w:val="5"/>
            <w:tcBorders>
              <w:top w:val="single" w:sz="0" w:space="0" w:color="000000" w:themeColor="text1"/>
            </w:tcBorders>
            <w:vAlign w:val="center"/>
          </w:tcPr>
          <w:p w14:paraId="3AB4DF27" w14:textId="77777777" w:rsidR="00956B13" w:rsidRPr="00AA7CF7" w:rsidRDefault="6E64A79B" w:rsidP="00956B13">
            <w:pPr>
              <w:spacing w:before="120"/>
              <w:jc w:val="both"/>
              <w:rPr>
                <w:rFonts w:ascii="Times New Roman" w:hAnsi="Times New Roman"/>
                <w:sz w:val="24"/>
                <w:szCs w:val="24"/>
              </w:rPr>
            </w:pPr>
            <w:r w:rsidRPr="6E64A79B">
              <w:rPr>
                <w:rFonts w:ascii="Times New Roman" w:hAnsi="Times New Roman"/>
                <w:sz w:val="24"/>
                <w:szCs w:val="24"/>
              </w:rPr>
              <w:t xml:space="preserve">Vakfoci, </w:t>
            </w:r>
            <w:proofErr w:type="spellStart"/>
            <w:r w:rsidRPr="6E64A79B">
              <w:rPr>
                <w:rFonts w:ascii="Times New Roman" w:hAnsi="Times New Roman"/>
                <w:sz w:val="24"/>
                <w:szCs w:val="24"/>
              </w:rPr>
              <w:t>goalball</w:t>
            </w:r>
            <w:proofErr w:type="spellEnd"/>
            <w:r w:rsidRPr="6E64A79B">
              <w:rPr>
                <w:rFonts w:ascii="Times New Roman" w:hAnsi="Times New Roman"/>
                <w:sz w:val="24"/>
                <w:szCs w:val="24"/>
              </w:rPr>
              <w:t xml:space="preserve">, csörgőlabda, </w:t>
            </w:r>
            <w:r w:rsidRPr="6E64A79B">
              <w:rPr>
                <w:rFonts w:ascii="Times New Roman" w:hAnsi="Times New Roman"/>
                <w:sz w:val="24"/>
                <w:szCs w:val="24"/>
                <w:lang w:val="cs-CZ"/>
              </w:rPr>
              <w:t>játékszabály</w:t>
            </w:r>
            <w:r w:rsidRPr="6E64A79B">
              <w:rPr>
                <w:rFonts w:ascii="Times New Roman" w:hAnsi="Times New Roman"/>
                <w:sz w:val="24"/>
                <w:szCs w:val="24"/>
              </w:rPr>
              <w:t>, védő, támadó, nyitás, érintés, feladás, átütés, pontszerzés, góllövés, erőszakos, kíméletes, sportszerűség, „fair play”.</w:t>
            </w:r>
          </w:p>
        </w:tc>
      </w:tr>
    </w:tbl>
    <w:p w14:paraId="3AB4DF29" w14:textId="77777777" w:rsidR="00956B13" w:rsidRPr="00AA7CF7" w:rsidRDefault="00956B13" w:rsidP="00956B13">
      <w:pPr>
        <w:pStyle w:val="Listaszerbekezds2"/>
        <w:ind w:left="0"/>
        <w:rPr>
          <w:rFonts w:ascii="Times New Roman" w:hAnsi="Times New Roman"/>
          <w:b/>
          <w:bCs/>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358"/>
        <w:gridCol w:w="2385"/>
        <w:gridCol w:w="3065"/>
        <w:gridCol w:w="1550"/>
      </w:tblGrid>
      <w:tr w:rsidR="00956B13" w:rsidRPr="00AA7CF7" w14:paraId="3AB4DF2E" w14:textId="77777777" w:rsidTr="6E64A79B">
        <w:trPr>
          <w:jc w:val="center"/>
        </w:trPr>
        <w:tc>
          <w:tcPr>
            <w:tcW w:w="2231" w:type="dxa"/>
            <w:gridSpan w:val="2"/>
            <w:noWrap/>
            <w:vAlign w:val="center"/>
          </w:tcPr>
          <w:p w14:paraId="3AB4DF2A" w14:textId="77777777" w:rsidR="00956B13" w:rsidRPr="00AA7CF7" w:rsidRDefault="00F843C9" w:rsidP="002355E3">
            <w:pPr>
              <w:jc w:val="center"/>
              <w:rPr>
                <w:rFonts w:ascii="Times New Roman" w:hAnsi="Times New Roman"/>
                <w:b/>
                <w:sz w:val="24"/>
                <w:szCs w:val="24"/>
              </w:rPr>
            </w:pPr>
            <w:r>
              <w:rPr>
                <w:rFonts w:ascii="Times New Roman" w:hAnsi="Times New Roman"/>
                <w:b/>
                <w:sz w:val="24"/>
                <w:szCs w:val="24"/>
              </w:rPr>
              <w:t>Témakör</w:t>
            </w:r>
          </w:p>
        </w:tc>
        <w:tc>
          <w:tcPr>
            <w:tcW w:w="5450" w:type="dxa"/>
            <w:gridSpan w:val="2"/>
            <w:noWrap/>
            <w:vAlign w:val="center"/>
          </w:tcPr>
          <w:p w14:paraId="3AB4DF2B" w14:textId="77777777" w:rsidR="00956B13" w:rsidRPr="00AA7CF7" w:rsidRDefault="00956B13" w:rsidP="00956B13">
            <w:pPr>
              <w:spacing w:before="120"/>
              <w:jc w:val="center"/>
              <w:rPr>
                <w:rFonts w:ascii="Times New Roman" w:hAnsi="Times New Roman"/>
                <w:b/>
                <w:bCs/>
                <w:sz w:val="24"/>
                <w:szCs w:val="24"/>
              </w:rPr>
            </w:pPr>
            <w:r w:rsidRPr="00AA7CF7">
              <w:rPr>
                <w:rFonts w:ascii="Times New Roman" w:hAnsi="Times New Roman"/>
                <w:b/>
                <w:bCs/>
                <w:sz w:val="24"/>
                <w:szCs w:val="24"/>
              </w:rPr>
              <w:t>4. Versenyzés</w:t>
            </w:r>
          </w:p>
        </w:tc>
        <w:tc>
          <w:tcPr>
            <w:tcW w:w="1550" w:type="dxa"/>
            <w:noWrap/>
            <w:vAlign w:val="center"/>
          </w:tcPr>
          <w:p w14:paraId="3AB4DF2C" w14:textId="77777777" w:rsidR="00956B13" w:rsidRPr="00AA7CF7" w:rsidRDefault="00F843C9" w:rsidP="00956B13">
            <w:pPr>
              <w:spacing w:before="120"/>
              <w:jc w:val="center"/>
              <w:rPr>
                <w:rFonts w:ascii="Times New Roman" w:hAnsi="Times New Roman"/>
                <w:b/>
                <w:bCs/>
                <w:sz w:val="24"/>
                <w:szCs w:val="24"/>
              </w:rPr>
            </w:pPr>
            <w:r>
              <w:rPr>
                <w:rFonts w:ascii="Times New Roman" w:hAnsi="Times New Roman"/>
                <w:b/>
                <w:bCs/>
                <w:sz w:val="24"/>
                <w:szCs w:val="24"/>
                <w:lang w:val="cs-CZ"/>
              </w:rPr>
              <w:t>Javasolt óraszám:</w:t>
            </w:r>
          </w:p>
          <w:p w14:paraId="3AB4DF2D" w14:textId="77777777" w:rsidR="00956B13" w:rsidRPr="00AA7CF7" w:rsidRDefault="4DFDDB47" w:rsidP="4DFDDB47">
            <w:pPr>
              <w:jc w:val="center"/>
              <w:rPr>
                <w:rFonts w:ascii="Times New Roman" w:hAnsi="Times New Roman"/>
                <w:b/>
                <w:bCs/>
                <w:sz w:val="24"/>
                <w:szCs w:val="24"/>
              </w:rPr>
            </w:pPr>
            <w:r w:rsidRPr="4DFDDB47">
              <w:rPr>
                <w:rFonts w:ascii="Times New Roman" w:hAnsi="Times New Roman"/>
                <w:b/>
                <w:bCs/>
                <w:sz w:val="24"/>
                <w:szCs w:val="24"/>
              </w:rPr>
              <w:t>30 óra</w:t>
            </w:r>
          </w:p>
        </w:tc>
      </w:tr>
      <w:tr w:rsidR="00956B13" w:rsidRPr="00AA7CF7" w14:paraId="3AB4DF32" w14:textId="77777777" w:rsidTr="6E64A79B">
        <w:trPr>
          <w:jc w:val="center"/>
        </w:trPr>
        <w:tc>
          <w:tcPr>
            <w:tcW w:w="2231" w:type="dxa"/>
            <w:gridSpan w:val="2"/>
            <w:noWrap/>
            <w:vAlign w:val="center"/>
          </w:tcPr>
          <w:p w14:paraId="3AB4DF2F" w14:textId="77777777" w:rsidR="00956B13" w:rsidRPr="00AA7CF7" w:rsidRDefault="002355E3" w:rsidP="00956B13">
            <w:pPr>
              <w:jc w:val="center"/>
              <w:rPr>
                <w:rFonts w:ascii="Times New Roman" w:hAnsi="Times New Roman"/>
                <w:b/>
                <w:sz w:val="24"/>
                <w:szCs w:val="24"/>
              </w:rPr>
            </w:pPr>
            <w:r w:rsidRPr="00AA7CF7">
              <w:rPr>
                <w:rFonts w:ascii="Times New Roman" w:hAnsi="Times New Roman"/>
                <w:b/>
                <w:sz w:val="24"/>
                <w:szCs w:val="24"/>
              </w:rPr>
              <w:t xml:space="preserve">A </w:t>
            </w:r>
            <w:r w:rsidR="00F843C9">
              <w:rPr>
                <w:rFonts w:ascii="Times New Roman" w:hAnsi="Times New Roman"/>
                <w:b/>
                <w:sz w:val="24"/>
                <w:szCs w:val="24"/>
              </w:rPr>
              <w:t>témakör nevelési-fejlesztési</w:t>
            </w:r>
            <w:r w:rsidRPr="00AA7CF7">
              <w:rPr>
                <w:rFonts w:ascii="Times New Roman" w:hAnsi="Times New Roman"/>
                <w:b/>
                <w:sz w:val="24"/>
                <w:szCs w:val="24"/>
              </w:rPr>
              <w:t xml:space="preserve"> céljai</w:t>
            </w:r>
          </w:p>
        </w:tc>
        <w:tc>
          <w:tcPr>
            <w:tcW w:w="7000" w:type="dxa"/>
            <w:gridSpan w:val="3"/>
            <w:noWrap/>
          </w:tcPr>
          <w:p w14:paraId="3AB4DF30" w14:textId="77777777" w:rsidR="00956B13" w:rsidRPr="00AA7CF7" w:rsidRDefault="00956B13" w:rsidP="00956B13">
            <w:pPr>
              <w:spacing w:before="120"/>
              <w:rPr>
                <w:rFonts w:ascii="Times New Roman" w:hAnsi="Times New Roman"/>
                <w:bCs/>
                <w:sz w:val="24"/>
                <w:szCs w:val="24"/>
              </w:rPr>
            </w:pPr>
            <w:r w:rsidRPr="00AA7CF7">
              <w:rPr>
                <w:rFonts w:ascii="Times New Roman" w:hAnsi="Times New Roman"/>
                <w:bCs/>
                <w:sz w:val="24"/>
                <w:szCs w:val="24"/>
              </w:rPr>
              <w:t>A tanulók képessé tétele egyszerűsített szabályokkal zajló versenyzésre: sor- és váltóversenyek és egyszerűsített sportági versenyek esetében.</w:t>
            </w:r>
          </w:p>
          <w:p w14:paraId="3AB4DF31" w14:textId="77777777" w:rsidR="00956B13" w:rsidRPr="00AA7CF7" w:rsidRDefault="00956B13" w:rsidP="00956B13">
            <w:pPr>
              <w:pStyle w:val="Listaszerbekezds1"/>
              <w:ind w:left="0"/>
            </w:pPr>
            <w:r w:rsidRPr="00AA7CF7">
              <w:rPr>
                <w:i/>
              </w:rPr>
              <w:t xml:space="preserve">Képességfejlesztési fókuszok: </w:t>
            </w:r>
            <w:r w:rsidRPr="00AA7CF7">
              <w:t>szabálykövetés, szabálytartás; egészséges versenyszellem; kooperáció; koordináció; döntési és reagáló képesség; versenyszellem.</w:t>
            </w:r>
          </w:p>
        </w:tc>
      </w:tr>
      <w:tr w:rsidR="00387B4B" w:rsidRPr="00AA7CF7" w14:paraId="3AB4DF35" w14:textId="77777777" w:rsidTr="6E64A79B">
        <w:trPr>
          <w:jc w:val="center"/>
        </w:trPr>
        <w:tc>
          <w:tcPr>
            <w:tcW w:w="4616" w:type="dxa"/>
            <w:gridSpan w:val="3"/>
            <w:noWrap/>
            <w:vAlign w:val="center"/>
          </w:tcPr>
          <w:p w14:paraId="3AB4DF33" w14:textId="77777777" w:rsidR="00387B4B" w:rsidRPr="00AA7CF7" w:rsidRDefault="00B92967" w:rsidP="00956B13">
            <w:pPr>
              <w:spacing w:before="120"/>
              <w:jc w:val="center"/>
              <w:rPr>
                <w:rFonts w:ascii="Times New Roman" w:hAnsi="Times New Roman"/>
                <w:b/>
                <w:sz w:val="24"/>
                <w:szCs w:val="24"/>
              </w:rPr>
            </w:pPr>
            <w:r>
              <w:rPr>
                <w:rFonts w:ascii="Times New Roman" w:hAnsi="Times New Roman"/>
                <w:b/>
                <w:sz w:val="24"/>
                <w:szCs w:val="24"/>
              </w:rPr>
              <w:lastRenderedPageBreak/>
              <w:t>Fejlesztési i</w:t>
            </w:r>
            <w:r w:rsidR="00387B4B" w:rsidRPr="00AA7CF7">
              <w:rPr>
                <w:rFonts w:ascii="Times New Roman" w:hAnsi="Times New Roman"/>
                <w:b/>
                <w:sz w:val="24"/>
                <w:szCs w:val="24"/>
              </w:rPr>
              <w:t>smeretek</w:t>
            </w:r>
          </w:p>
        </w:tc>
        <w:tc>
          <w:tcPr>
            <w:tcW w:w="4615" w:type="dxa"/>
            <w:gridSpan w:val="2"/>
            <w:noWrap/>
            <w:vAlign w:val="center"/>
          </w:tcPr>
          <w:p w14:paraId="3AB4DF34" w14:textId="77777777" w:rsidR="00387B4B" w:rsidRPr="00AA7CF7" w:rsidRDefault="00387B4B" w:rsidP="00C6497B">
            <w:pPr>
              <w:spacing w:before="120"/>
              <w:jc w:val="center"/>
              <w:rPr>
                <w:rFonts w:ascii="Times New Roman" w:hAnsi="Times New Roman"/>
                <w:b/>
                <w:sz w:val="24"/>
                <w:szCs w:val="24"/>
              </w:rPr>
            </w:pPr>
            <w:r w:rsidRPr="00AA7CF7">
              <w:rPr>
                <w:rFonts w:ascii="Times New Roman" w:hAnsi="Times New Roman"/>
                <w:b/>
                <w:sz w:val="24"/>
                <w:szCs w:val="24"/>
              </w:rPr>
              <w:t xml:space="preserve">Fejlesztési </w:t>
            </w:r>
            <w:r w:rsidR="00B92967">
              <w:rPr>
                <w:rFonts w:ascii="Times New Roman" w:hAnsi="Times New Roman"/>
                <w:b/>
                <w:sz w:val="24"/>
                <w:szCs w:val="24"/>
              </w:rPr>
              <w:t>t</w:t>
            </w:r>
            <w:r w:rsidRPr="00AA7CF7">
              <w:rPr>
                <w:rFonts w:ascii="Times New Roman" w:hAnsi="Times New Roman"/>
                <w:b/>
                <w:sz w:val="24"/>
                <w:szCs w:val="24"/>
              </w:rPr>
              <w:t>evékenységek</w:t>
            </w:r>
          </w:p>
        </w:tc>
      </w:tr>
      <w:tr w:rsidR="00387B4B" w:rsidRPr="00AA7CF7" w14:paraId="3AB4DF53" w14:textId="77777777" w:rsidTr="6E64A79B">
        <w:trPr>
          <w:trHeight w:val="70"/>
          <w:jc w:val="center"/>
        </w:trPr>
        <w:tc>
          <w:tcPr>
            <w:tcW w:w="4616" w:type="dxa"/>
            <w:gridSpan w:val="3"/>
            <w:noWrap/>
          </w:tcPr>
          <w:p w14:paraId="3AB4DF36" w14:textId="77777777" w:rsidR="00387B4B" w:rsidRPr="00AA7CF7" w:rsidRDefault="00387B4B" w:rsidP="00956B13">
            <w:pPr>
              <w:spacing w:before="120"/>
              <w:rPr>
                <w:rFonts w:ascii="Times New Roman" w:hAnsi="Times New Roman"/>
                <w:i/>
                <w:sz w:val="24"/>
                <w:szCs w:val="24"/>
              </w:rPr>
            </w:pPr>
            <w:r w:rsidRPr="00AA7CF7">
              <w:rPr>
                <w:rFonts w:ascii="Times New Roman" w:hAnsi="Times New Roman"/>
                <w:i/>
                <w:sz w:val="24"/>
                <w:szCs w:val="24"/>
              </w:rPr>
              <w:t>4.1. Futó-, ugró-, akadály- és ügyességi versenyek</w:t>
            </w:r>
          </w:p>
          <w:p w14:paraId="3AB4DF37"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Sorversenyek.</w:t>
            </w:r>
          </w:p>
          <w:p w14:paraId="3AB4DF38"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Váltóversenyek.</w:t>
            </w:r>
          </w:p>
          <w:p w14:paraId="3AB4DF39" w14:textId="77777777" w:rsidR="00387B4B" w:rsidRPr="00AA7CF7" w:rsidRDefault="6E64A79B" w:rsidP="6E64A79B">
            <w:pPr>
              <w:ind w:left="284"/>
              <w:rPr>
                <w:rFonts w:ascii="Times New Roman" w:hAnsi="Times New Roman"/>
                <w:sz w:val="24"/>
                <w:szCs w:val="24"/>
              </w:rPr>
            </w:pPr>
            <w:r w:rsidRPr="6E64A79B">
              <w:rPr>
                <w:rFonts w:ascii="Times New Roman" w:hAnsi="Times New Roman"/>
                <w:sz w:val="24"/>
                <w:szCs w:val="24"/>
              </w:rPr>
              <w:t>Futóiskola – futóversenyek (gyors, kitartó).</w:t>
            </w:r>
          </w:p>
          <w:p w14:paraId="3AB4DF3A" w14:textId="77777777" w:rsidR="00387B4B" w:rsidRPr="00AA7CF7" w:rsidRDefault="6E64A79B" w:rsidP="6E64A79B">
            <w:pPr>
              <w:ind w:left="284"/>
              <w:rPr>
                <w:rFonts w:ascii="Times New Roman" w:hAnsi="Times New Roman"/>
                <w:sz w:val="24"/>
                <w:szCs w:val="24"/>
              </w:rPr>
            </w:pPr>
            <w:r w:rsidRPr="6E64A79B">
              <w:rPr>
                <w:rFonts w:ascii="Times New Roman" w:hAnsi="Times New Roman"/>
                <w:sz w:val="24"/>
                <w:szCs w:val="24"/>
              </w:rPr>
              <w:t>Ugróiskola.</w:t>
            </w:r>
          </w:p>
          <w:p w14:paraId="3AB4DF3B" w14:textId="77777777" w:rsidR="00387B4B" w:rsidRPr="00AA7CF7" w:rsidRDefault="6E64A79B" w:rsidP="6E64A79B">
            <w:pPr>
              <w:ind w:left="284"/>
              <w:rPr>
                <w:rFonts w:ascii="Times New Roman" w:hAnsi="Times New Roman"/>
                <w:sz w:val="24"/>
                <w:szCs w:val="24"/>
              </w:rPr>
            </w:pPr>
            <w:r w:rsidRPr="6E64A79B">
              <w:rPr>
                <w:rFonts w:ascii="Times New Roman" w:hAnsi="Times New Roman"/>
                <w:sz w:val="24"/>
                <w:szCs w:val="24"/>
              </w:rPr>
              <w:t>Dobóversenyek (célba, távba különféle eszközökkel).</w:t>
            </w:r>
          </w:p>
          <w:p w14:paraId="3AB4DF3C"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Kötélhúzó verseny.</w:t>
            </w:r>
          </w:p>
          <w:p w14:paraId="3AB4DF3D" w14:textId="77777777" w:rsidR="00387B4B" w:rsidRPr="00AA7CF7" w:rsidRDefault="00387B4B" w:rsidP="00956B13">
            <w:pPr>
              <w:rPr>
                <w:rFonts w:ascii="Times New Roman" w:hAnsi="Times New Roman"/>
                <w:sz w:val="24"/>
                <w:szCs w:val="24"/>
              </w:rPr>
            </w:pPr>
          </w:p>
          <w:p w14:paraId="3AB4DF3E" w14:textId="77777777" w:rsidR="00387B4B" w:rsidRPr="00AA7CF7" w:rsidRDefault="6E64A79B" w:rsidP="00956B13">
            <w:pPr>
              <w:rPr>
                <w:rFonts w:ascii="Times New Roman" w:hAnsi="Times New Roman"/>
                <w:i/>
                <w:sz w:val="24"/>
                <w:szCs w:val="24"/>
              </w:rPr>
            </w:pPr>
            <w:r w:rsidRPr="6E64A79B">
              <w:rPr>
                <w:rFonts w:ascii="Times New Roman" w:hAnsi="Times New Roman"/>
                <w:i/>
                <w:iCs/>
                <w:sz w:val="24"/>
                <w:szCs w:val="24"/>
              </w:rPr>
              <w:t>4.2. Labdás versenyek</w:t>
            </w:r>
          </w:p>
          <w:p w14:paraId="3AB4DF3F" w14:textId="77777777" w:rsidR="00387B4B" w:rsidRPr="00AA7CF7" w:rsidRDefault="00387B4B" w:rsidP="00956B13">
            <w:pPr>
              <w:numPr>
                <w:ilvl w:val="12"/>
                <w:numId w:val="0"/>
              </w:numPr>
              <w:ind w:left="284"/>
              <w:rPr>
                <w:rFonts w:ascii="Times New Roman" w:hAnsi="Times New Roman"/>
                <w:sz w:val="24"/>
                <w:szCs w:val="24"/>
              </w:rPr>
            </w:pPr>
            <w:r w:rsidRPr="00AA7CF7">
              <w:rPr>
                <w:rFonts w:ascii="Times New Roman" w:hAnsi="Times New Roman"/>
                <w:sz w:val="24"/>
                <w:szCs w:val="24"/>
              </w:rPr>
              <w:t>Labdavezetési verseny.</w:t>
            </w:r>
          </w:p>
          <w:p w14:paraId="3AB4DF40" w14:textId="77777777" w:rsidR="00387B4B" w:rsidRPr="00AA7CF7" w:rsidRDefault="00387B4B" w:rsidP="00956B13">
            <w:pPr>
              <w:numPr>
                <w:ilvl w:val="12"/>
                <w:numId w:val="0"/>
              </w:numPr>
              <w:ind w:left="284"/>
              <w:rPr>
                <w:rFonts w:ascii="Times New Roman" w:hAnsi="Times New Roman"/>
                <w:sz w:val="24"/>
                <w:szCs w:val="24"/>
              </w:rPr>
            </w:pPr>
            <w:proofErr w:type="spellStart"/>
            <w:r w:rsidRPr="00AA7CF7">
              <w:rPr>
                <w:rFonts w:ascii="Times New Roman" w:hAnsi="Times New Roman"/>
                <w:sz w:val="24"/>
                <w:szCs w:val="24"/>
              </w:rPr>
              <w:t>Kidobójáték</w:t>
            </w:r>
            <w:proofErr w:type="spellEnd"/>
            <w:r w:rsidRPr="00AA7CF7">
              <w:rPr>
                <w:rFonts w:ascii="Times New Roman" w:hAnsi="Times New Roman"/>
                <w:sz w:val="24"/>
                <w:szCs w:val="24"/>
              </w:rPr>
              <w:t>.</w:t>
            </w:r>
          </w:p>
          <w:p w14:paraId="3AB4DF41" w14:textId="77777777" w:rsidR="00387B4B" w:rsidRPr="00AA7CF7" w:rsidRDefault="6E64A79B" w:rsidP="6E64A79B">
            <w:pPr>
              <w:ind w:left="284"/>
              <w:rPr>
                <w:rFonts w:ascii="Times New Roman" w:hAnsi="Times New Roman"/>
                <w:sz w:val="24"/>
                <w:szCs w:val="24"/>
              </w:rPr>
            </w:pPr>
            <w:r w:rsidRPr="6E64A79B">
              <w:rPr>
                <w:rFonts w:ascii="Times New Roman" w:hAnsi="Times New Roman"/>
                <w:sz w:val="24"/>
                <w:szCs w:val="24"/>
              </w:rPr>
              <w:t>Labdarúgás.</w:t>
            </w:r>
          </w:p>
          <w:p w14:paraId="3AB4DF42" w14:textId="77777777" w:rsidR="6E64A79B" w:rsidRDefault="6E64A79B" w:rsidP="6E64A79B">
            <w:pPr>
              <w:ind w:left="284"/>
              <w:rPr>
                <w:rFonts w:ascii="Times New Roman" w:hAnsi="Times New Roman"/>
                <w:sz w:val="24"/>
                <w:szCs w:val="24"/>
              </w:rPr>
            </w:pPr>
            <w:r w:rsidRPr="6E64A79B">
              <w:rPr>
                <w:rFonts w:ascii="Times New Roman" w:hAnsi="Times New Roman"/>
                <w:sz w:val="24"/>
                <w:szCs w:val="24"/>
              </w:rPr>
              <w:t>Csörgőlabda</w:t>
            </w:r>
          </w:p>
          <w:p w14:paraId="3AB4DF43" w14:textId="77777777" w:rsidR="6E64A79B" w:rsidRDefault="6E64A79B" w:rsidP="6E64A79B">
            <w:pPr>
              <w:ind w:left="284"/>
              <w:rPr>
                <w:rFonts w:ascii="Times New Roman" w:hAnsi="Times New Roman"/>
                <w:sz w:val="24"/>
                <w:szCs w:val="24"/>
              </w:rPr>
            </w:pPr>
            <w:proofErr w:type="spellStart"/>
            <w:r w:rsidRPr="6E64A79B">
              <w:rPr>
                <w:rFonts w:ascii="Times New Roman" w:hAnsi="Times New Roman"/>
                <w:sz w:val="24"/>
                <w:szCs w:val="24"/>
              </w:rPr>
              <w:t>Goalball</w:t>
            </w:r>
            <w:proofErr w:type="spellEnd"/>
          </w:p>
          <w:p w14:paraId="3AB4DF44" w14:textId="77777777" w:rsidR="6E64A79B" w:rsidRDefault="6E64A79B" w:rsidP="6E64A79B">
            <w:pPr>
              <w:ind w:left="284"/>
              <w:rPr>
                <w:rFonts w:ascii="Times New Roman" w:hAnsi="Times New Roman"/>
                <w:sz w:val="24"/>
                <w:szCs w:val="24"/>
              </w:rPr>
            </w:pPr>
            <w:r w:rsidRPr="6E64A79B">
              <w:rPr>
                <w:rFonts w:ascii="Times New Roman" w:hAnsi="Times New Roman"/>
                <w:sz w:val="24"/>
                <w:szCs w:val="24"/>
              </w:rPr>
              <w:t>Vakfoci</w:t>
            </w:r>
          </w:p>
          <w:p w14:paraId="3AB4DF45" w14:textId="77777777" w:rsidR="6E64A79B" w:rsidRDefault="6E64A79B" w:rsidP="6E64A79B">
            <w:pPr>
              <w:ind w:left="284"/>
              <w:rPr>
                <w:rFonts w:ascii="Times New Roman" w:hAnsi="Times New Roman"/>
                <w:sz w:val="24"/>
                <w:szCs w:val="24"/>
              </w:rPr>
            </w:pPr>
          </w:p>
          <w:p w14:paraId="3AB4DF46" w14:textId="77777777" w:rsidR="00387B4B" w:rsidRPr="00AA7CF7" w:rsidRDefault="6E64A79B" w:rsidP="00956B13">
            <w:pPr>
              <w:rPr>
                <w:rFonts w:ascii="Times New Roman" w:hAnsi="Times New Roman"/>
                <w:i/>
                <w:sz w:val="24"/>
                <w:szCs w:val="24"/>
              </w:rPr>
            </w:pPr>
            <w:r w:rsidRPr="6E64A79B">
              <w:rPr>
                <w:rFonts w:ascii="Times New Roman" w:hAnsi="Times New Roman"/>
                <w:i/>
                <w:iCs/>
                <w:sz w:val="24"/>
                <w:szCs w:val="24"/>
              </w:rPr>
              <w:t xml:space="preserve">4.3. Népi gyermekjátékok, versenyfeladatok </w:t>
            </w:r>
          </w:p>
          <w:p w14:paraId="3AB4DF47" w14:textId="77777777" w:rsidR="00387B4B" w:rsidRPr="00AA7CF7" w:rsidRDefault="00387B4B" w:rsidP="00956B13">
            <w:pPr>
              <w:rPr>
                <w:rFonts w:ascii="Times New Roman" w:hAnsi="Times New Roman"/>
                <w:sz w:val="24"/>
                <w:szCs w:val="24"/>
              </w:rPr>
            </w:pPr>
          </w:p>
          <w:p w14:paraId="3AB4DF48" w14:textId="77777777" w:rsidR="00387B4B" w:rsidRPr="00AA7CF7" w:rsidRDefault="6E64A79B" w:rsidP="00956B13">
            <w:pPr>
              <w:rPr>
                <w:rFonts w:ascii="Times New Roman" w:hAnsi="Times New Roman"/>
                <w:sz w:val="24"/>
                <w:szCs w:val="24"/>
              </w:rPr>
            </w:pPr>
            <w:r w:rsidRPr="6E64A79B">
              <w:rPr>
                <w:rFonts w:ascii="Times New Roman" w:hAnsi="Times New Roman"/>
                <w:i/>
                <w:iCs/>
                <w:sz w:val="24"/>
                <w:szCs w:val="24"/>
              </w:rPr>
              <w:t xml:space="preserve">4.4. </w:t>
            </w:r>
            <w:r w:rsidRPr="6E64A79B">
              <w:rPr>
                <w:rFonts w:ascii="Times New Roman" w:hAnsi="Times New Roman"/>
                <w:i/>
                <w:iCs/>
                <w:sz w:val="24"/>
                <w:szCs w:val="24"/>
                <w:lang w:val="cs-CZ"/>
              </w:rPr>
              <w:t>Küzdősportok</w:t>
            </w:r>
            <w:r w:rsidRPr="6E64A79B">
              <w:rPr>
                <w:rFonts w:ascii="Times New Roman" w:hAnsi="Times New Roman"/>
                <w:i/>
                <w:iCs/>
                <w:sz w:val="24"/>
                <w:szCs w:val="24"/>
              </w:rPr>
              <w:t xml:space="preserve"> elemei</w:t>
            </w:r>
            <w:r w:rsidRPr="6E64A79B">
              <w:rPr>
                <w:rFonts w:ascii="Times New Roman" w:hAnsi="Times New Roman"/>
                <w:sz w:val="24"/>
                <w:szCs w:val="24"/>
              </w:rPr>
              <w:t xml:space="preserve"> –</w:t>
            </w:r>
          </w:p>
          <w:p w14:paraId="3AB4DF49" w14:textId="77777777" w:rsidR="00387B4B" w:rsidRPr="00AA7CF7" w:rsidRDefault="6E64A79B" w:rsidP="00956B13">
            <w:pPr>
              <w:ind w:left="284"/>
              <w:rPr>
                <w:rFonts w:ascii="Times New Roman" w:hAnsi="Times New Roman"/>
                <w:sz w:val="24"/>
                <w:szCs w:val="24"/>
              </w:rPr>
            </w:pPr>
            <w:r w:rsidRPr="6E64A79B">
              <w:rPr>
                <w:rFonts w:ascii="Times New Roman" w:hAnsi="Times New Roman"/>
                <w:sz w:val="24"/>
                <w:szCs w:val="24"/>
              </w:rPr>
              <w:t>birkózás elemei.</w:t>
            </w:r>
          </w:p>
          <w:p w14:paraId="3AB4DF4A" w14:textId="77777777" w:rsidR="6E64A79B" w:rsidRDefault="6E64A79B" w:rsidP="6E64A79B">
            <w:pPr>
              <w:rPr>
                <w:rFonts w:ascii="Times New Roman" w:hAnsi="Times New Roman"/>
                <w:i/>
                <w:iCs/>
                <w:sz w:val="24"/>
                <w:szCs w:val="24"/>
              </w:rPr>
            </w:pPr>
          </w:p>
          <w:p w14:paraId="3AB4DF4B" w14:textId="77777777" w:rsidR="00387B4B" w:rsidRPr="00AA7CF7" w:rsidRDefault="6E64A79B" w:rsidP="6E64A79B">
            <w:pPr>
              <w:rPr>
                <w:rFonts w:ascii="Times New Roman" w:hAnsi="Times New Roman"/>
                <w:i/>
                <w:iCs/>
                <w:sz w:val="24"/>
                <w:szCs w:val="24"/>
              </w:rPr>
            </w:pPr>
            <w:r w:rsidRPr="6E64A79B">
              <w:rPr>
                <w:rFonts w:ascii="Times New Roman" w:hAnsi="Times New Roman"/>
                <w:i/>
                <w:iCs/>
                <w:sz w:val="24"/>
                <w:szCs w:val="24"/>
              </w:rPr>
              <w:t>4.5. Az olimpiák története – sportidolok, paralimpia</w:t>
            </w:r>
          </w:p>
        </w:tc>
        <w:tc>
          <w:tcPr>
            <w:tcW w:w="4615" w:type="dxa"/>
            <w:gridSpan w:val="2"/>
            <w:noWrap/>
          </w:tcPr>
          <w:p w14:paraId="3AB4DF4C" w14:textId="77777777" w:rsidR="00387B4B" w:rsidRPr="00AA7CF7" w:rsidRDefault="00387B4B" w:rsidP="00956B13">
            <w:pPr>
              <w:spacing w:before="120"/>
              <w:rPr>
                <w:rFonts w:ascii="Times New Roman" w:hAnsi="Times New Roman"/>
                <w:sz w:val="24"/>
                <w:szCs w:val="24"/>
              </w:rPr>
            </w:pPr>
            <w:r w:rsidRPr="00AA7CF7">
              <w:rPr>
                <w:rFonts w:ascii="Times New Roman" w:hAnsi="Times New Roman"/>
                <w:sz w:val="24"/>
                <w:szCs w:val="24"/>
              </w:rPr>
              <w:t>Egyénileg, párban és csoportosan végrehajtott versenyfeladatok a sportági versenyek szabályainak, technikai és taktikai elemeinek alkalmazásával.</w:t>
            </w:r>
          </w:p>
          <w:p w14:paraId="3AB4DF4D"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 xml:space="preserve">Sor- és váltóversenyek szabályainak ismerete és betartása. </w:t>
            </w:r>
          </w:p>
          <w:p w14:paraId="3AB4DF4E"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Egyszerűsített sportági versenyek ismerete és végrehajtása az írott és íratlan sportszerűségi szabályok betartásával.</w:t>
            </w:r>
          </w:p>
          <w:p w14:paraId="3AB4DF4F"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Sportszerűség fogalmi jelentésének és gyakorlatának ismerete.</w:t>
            </w:r>
          </w:p>
          <w:p w14:paraId="3AB4DF50"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További ismeretek szerzése az olimpia- és sporttörténet nagy alakjairól, emblematikus személyiségeiről.</w:t>
            </w:r>
          </w:p>
          <w:p w14:paraId="3AB4DF51" w14:textId="77777777" w:rsidR="00387B4B" w:rsidRPr="00AA7CF7" w:rsidRDefault="00387B4B" w:rsidP="00956B13">
            <w:pPr>
              <w:rPr>
                <w:rFonts w:ascii="Times New Roman" w:hAnsi="Times New Roman"/>
                <w:i/>
                <w:sz w:val="24"/>
                <w:szCs w:val="24"/>
              </w:rPr>
            </w:pPr>
            <w:r w:rsidRPr="00AA7CF7">
              <w:rPr>
                <w:rFonts w:ascii="Times New Roman" w:hAnsi="Times New Roman"/>
                <w:sz w:val="24"/>
                <w:szCs w:val="24"/>
              </w:rPr>
              <w:t>Ismeretek szerzése híres magyar és nemzetközi sportolókról a múltból és a jelenből.</w:t>
            </w:r>
          </w:p>
          <w:p w14:paraId="3AB4DF52" w14:textId="77777777" w:rsidR="00387B4B" w:rsidRPr="00AA7CF7" w:rsidRDefault="00387B4B" w:rsidP="00956B13">
            <w:pPr>
              <w:rPr>
                <w:rFonts w:ascii="Times New Roman" w:hAnsi="Times New Roman"/>
                <w:sz w:val="24"/>
                <w:szCs w:val="24"/>
              </w:rPr>
            </w:pPr>
          </w:p>
        </w:tc>
      </w:tr>
      <w:tr w:rsidR="00956B13" w:rsidRPr="00AA7CF7" w14:paraId="3AB4DF56" w14:textId="77777777" w:rsidTr="6E64A79B">
        <w:tblPrEx>
          <w:tblBorders>
            <w:top w:val="none" w:sz="0" w:space="0" w:color="auto"/>
          </w:tblBorders>
        </w:tblPrEx>
        <w:trPr>
          <w:trHeight w:val="70"/>
          <w:jc w:val="center"/>
        </w:trPr>
        <w:tc>
          <w:tcPr>
            <w:tcW w:w="1873" w:type="dxa"/>
            <w:tcBorders>
              <w:top w:val="single" w:sz="0" w:space="0" w:color="000000" w:themeColor="text1"/>
            </w:tcBorders>
            <w:noWrap/>
            <w:vAlign w:val="center"/>
          </w:tcPr>
          <w:p w14:paraId="3AB4DF54" w14:textId="77777777" w:rsidR="00956B13" w:rsidRPr="00AA7CF7" w:rsidRDefault="00F843C9" w:rsidP="00F42AE7">
            <w:pPr>
              <w:jc w:val="center"/>
              <w:rPr>
                <w:rFonts w:ascii="Times New Roman" w:hAnsi="Times New Roman"/>
                <w:b/>
                <w:sz w:val="24"/>
                <w:szCs w:val="24"/>
              </w:rPr>
            </w:pPr>
            <w:r>
              <w:rPr>
                <w:rFonts w:ascii="Times New Roman" w:hAnsi="Times New Roman"/>
                <w:b/>
                <w:sz w:val="24"/>
                <w:szCs w:val="24"/>
                <w:lang w:val="cs-CZ"/>
              </w:rPr>
              <w:t>Fogalmak</w:t>
            </w:r>
          </w:p>
        </w:tc>
        <w:tc>
          <w:tcPr>
            <w:tcW w:w="7358" w:type="dxa"/>
            <w:gridSpan w:val="4"/>
            <w:tcBorders>
              <w:top w:val="single" w:sz="0" w:space="0" w:color="000000" w:themeColor="text1"/>
            </w:tcBorders>
            <w:noWrap/>
            <w:vAlign w:val="center"/>
          </w:tcPr>
          <w:p w14:paraId="3AB4DF55" w14:textId="77777777" w:rsidR="00956B13" w:rsidRPr="00AA7CF7" w:rsidRDefault="6E64A79B" w:rsidP="00956B13">
            <w:pPr>
              <w:spacing w:before="120"/>
              <w:rPr>
                <w:rFonts w:ascii="Times New Roman" w:hAnsi="Times New Roman"/>
                <w:sz w:val="24"/>
                <w:szCs w:val="24"/>
              </w:rPr>
            </w:pPr>
            <w:proofErr w:type="spellStart"/>
            <w:r w:rsidRPr="6E64A79B">
              <w:rPr>
                <w:rFonts w:ascii="Times New Roman" w:hAnsi="Times New Roman"/>
                <w:sz w:val="24"/>
                <w:szCs w:val="24"/>
              </w:rPr>
              <w:t>Kidobójáték</w:t>
            </w:r>
            <w:proofErr w:type="spellEnd"/>
            <w:r w:rsidRPr="6E64A79B">
              <w:rPr>
                <w:rFonts w:ascii="Times New Roman" w:hAnsi="Times New Roman"/>
                <w:sz w:val="24"/>
                <w:szCs w:val="24"/>
              </w:rPr>
              <w:t xml:space="preserve">, labdarúgás, </w:t>
            </w:r>
            <w:proofErr w:type="spellStart"/>
            <w:r w:rsidRPr="6E64A79B">
              <w:rPr>
                <w:rFonts w:ascii="Times New Roman" w:hAnsi="Times New Roman"/>
                <w:sz w:val="24"/>
                <w:szCs w:val="24"/>
              </w:rPr>
              <w:t>goalball</w:t>
            </w:r>
            <w:proofErr w:type="spellEnd"/>
            <w:r w:rsidRPr="6E64A79B">
              <w:rPr>
                <w:rFonts w:ascii="Times New Roman" w:hAnsi="Times New Roman"/>
                <w:sz w:val="24"/>
                <w:szCs w:val="24"/>
              </w:rPr>
              <w:t>, csörgőlabda, vakfoci, játékszabály; erőszakos, kíméletes, sportszerűség, „fair play”, esélyegyenlőség, teljesítmény.</w:t>
            </w:r>
          </w:p>
        </w:tc>
      </w:tr>
    </w:tbl>
    <w:p w14:paraId="3AB4DF57" w14:textId="77777777" w:rsidR="00610829" w:rsidRDefault="00610829"/>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444"/>
        <w:gridCol w:w="2184"/>
        <w:gridCol w:w="2707"/>
        <w:gridCol w:w="2003"/>
        <w:gridCol w:w="6"/>
      </w:tblGrid>
      <w:tr w:rsidR="00956B13" w:rsidRPr="00AA7CF7" w14:paraId="3AB4DF5D" w14:textId="77777777" w:rsidTr="6E64A79B">
        <w:trPr>
          <w:gridAfter w:val="1"/>
          <w:wAfter w:w="6" w:type="dxa"/>
          <w:jc w:val="center"/>
        </w:trPr>
        <w:tc>
          <w:tcPr>
            <w:tcW w:w="2647" w:type="dxa"/>
            <w:gridSpan w:val="2"/>
            <w:vAlign w:val="center"/>
          </w:tcPr>
          <w:p w14:paraId="3AB4DF58" w14:textId="77777777" w:rsidR="00956B13" w:rsidRPr="00AA7CF7" w:rsidRDefault="00F843C9" w:rsidP="00F42AE7">
            <w:pPr>
              <w:jc w:val="center"/>
              <w:rPr>
                <w:rFonts w:ascii="Times New Roman" w:hAnsi="Times New Roman"/>
                <w:b/>
                <w:sz w:val="24"/>
                <w:szCs w:val="24"/>
              </w:rPr>
            </w:pPr>
            <w:r>
              <w:rPr>
                <w:rFonts w:ascii="Times New Roman" w:hAnsi="Times New Roman"/>
                <w:b/>
                <w:sz w:val="24"/>
                <w:szCs w:val="24"/>
                <w:lang w:val="cs-CZ"/>
              </w:rPr>
              <w:t>Témakör</w:t>
            </w:r>
          </w:p>
        </w:tc>
        <w:tc>
          <w:tcPr>
            <w:tcW w:w="4891" w:type="dxa"/>
            <w:gridSpan w:val="2"/>
            <w:vAlign w:val="center"/>
          </w:tcPr>
          <w:p w14:paraId="3AB4DF59" w14:textId="77777777" w:rsidR="00956B13" w:rsidRPr="00AA7CF7" w:rsidRDefault="6E64A79B" w:rsidP="4DFDDB47">
            <w:pPr>
              <w:spacing w:before="120"/>
              <w:jc w:val="center"/>
              <w:rPr>
                <w:rFonts w:ascii="Times New Roman" w:hAnsi="Times New Roman"/>
                <w:b/>
                <w:bCs/>
                <w:sz w:val="24"/>
                <w:szCs w:val="24"/>
              </w:rPr>
            </w:pPr>
            <w:r w:rsidRPr="6E64A79B">
              <w:rPr>
                <w:rFonts w:ascii="Times New Roman" w:hAnsi="Times New Roman"/>
                <w:b/>
                <w:bCs/>
                <w:sz w:val="24"/>
                <w:szCs w:val="24"/>
              </w:rPr>
              <w:t xml:space="preserve">5. </w:t>
            </w:r>
            <w:r w:rsidRPr="6E64A79B">
              <w:rPr>
                <w:rFonts w:ascii="Times New Roman" w:hAnsi="Times New Roman"/>
                <w:b/>
                <w:bCs/>
                <w:sz w:val="24"/>
                <w:szCs w:val="24"/>
                <w:lang w:val="cs-CZ"/>
              </w:rPr>
              <w:t>Prevenció</w:t>
            </w:r>
            <w:r w:rsidRPr="6E64A79B">
              <w:rPr>
                <w:rFonts w:ascii="Times New Roman" w:hAnsi="Times New Roman"/>
                <w:b/>
                <w:bCs/>
                <w:sz w:val="24"/>
                <w:szCs w:val="24"/>
              </w:rPr>
              <w:t>, életvezetés, egészségfejlesztés</w:t>
            </w:r>
          </w:p>
          <w:p w14:paraId="3AB4DF5A" w14:textId="77777777" w:rsidR="00956B13" w:rsidRPr="00AA7CF7" w:rsidRDefault="6E64A79B" w:rsidP="6E64A79B">
            <w:pPr>
              <w:spacing w:before="120"/>
              <w:jc w:val="center"/>
              <w:rPr>
                <w:rFonts w:ascii="Times New Roman" w:hAnsi="Times New Roman"/>
                <w:color w:val="000000" w:themeColor="text1"/>
                <w:sz w:val="24"/>
                <w:szCs w:val="24"/>
              </w:rPr>
            </w:pPr>
            <w:r w:rsidRPr="6E64A79B">
              <w:rPr>
                <w:rFonts w:ascii="Times New Roman" w:hAnsi="Times New Roman"/>
                <w:b/>
                <w:bCs/>
                <w:color w:val="000000" w:themeColor="text1"/>
                <w:sz w:val="24"/>
                <w:szCs w:val="24"/>
              </w:rPr>
              <w:t>Foglalkozások alternatív környezetben (délutáni foglalkozás)</w:t>
            </w:r>
          </w:p>
        </w:tc>
        <w:tc>
          <w:tcPr>
            <w:tcW w:w="2003" w:type="dxa"/>
            <w:vAlign w:val="center"/>
          </w:tcPr>
          <w:p w14:paraId="3AB4DF5B" w14:textId="77777777" w:rsidR="00956B13" w:rsidRPr="00AA7CF7" w:rsidRDefault="00F843C9" w:rsidP="00956B13">
            <w:pPr>
              <w:spacing w:before="120"/>
              <w:jc w:val="center"/>
              <w:rPr>
                <w:rFonts w:ascii="Times New Roman" w:hAnsi="Times New Roman"/>
                <w:b/>
                <w:bCs/>
                <w:sz w:val="24"/>
                <w:szCs w:val="24"/>
              </w:rPr>
            </w:pPr>
            <w:r>
              <w:rPr>
                <w:rFonts w:ascii="Times New Roman" w:hAnsi="Times New Roman"/>
                <w:b/>
                <w:bCs/>
                <w:sz w:val="24"/>
                <w:szCs w:val="24"/>
                <w:lang w:val="cs-CZ"/>
              </w:rPr>
              <w:t>Javasolt óraszám:</w:t>
            </w:r>
          </w:p>
          <w:p w14:paraId="3AB4DF5C" w14:textId="77777777" w:rsidR="00956B13" w:rsidRPr="00AA7CF7" w:rsidRDefault="4DFDDB47" w:rsidP="4DFDDB47">
            <w:pPr>
              <w:jc w:val="center"/>
              <w:rPr>
                <w:rFonts w:ascii="Times New Roman" w:hAnsi="Times New Roman"/>
                <w:b/>
                <w:bCs/>
                <w:sz w:val="24"/>
                <w:szCs w:val="24"/>
              </w:rPr>
            </w:pPr>
            <w:r w:rsidRPr="4DFDDB47">
              <w:rPr>
                <w:rFonts w:ascii="Times New Roman" w:hAnsi="Times New Roman"/>
                <w:b/>
                <w:bCs/>
                <w:sz w:val="24"/>
                <w:szCs w:val="24"/>
              </w:rPr>
              <w:t>72 óra</w:t>
            </w:r>
          </w:p>
        </w:tc>
      </w:tr>
      <w:tr w:rsidR="00956B13" w:rsidRPr="00AA7CF7" w14:paraId="3AB4DF66" w14:textId="77777777" w:rsidTr="6E64A79B">
        <w:trPr>
          <w:gridAfter w:val="1"/>
          <w:wAfter w:w="6" w:type="dxa"/>
          <w:jc w:val="center"/>
        </w:trPr>
        <w:tc>
          <w:tcPr>
            <w:tcW w:w="2647" w:type="dxa"/>
            <w:gridSpan w:val="2"/>
            <w:vAlign w:val="center"/>
          </w:tcPr>
          <w:p w14:paraId="3AB4DF5E" w14:textId="77777777" w:rsidR="00956B13" w:rsidRPr="00AA7CF7" w:rsidRDefault="00F42AE7" w:rsidP="00956B13">
            <w:pPr>
              <w:jc w:val="center"/>
              <w:rPr>
                <w:rFonts w:ascii="Times New Roman" w:hAnsi="Times New Roman"/>
                <w:b/>
                <w:sz w:val="24"/>
                <w:szCs w:val="24"/>
              </w:rPr>
            </w:pPr>
            <w:r w:rsidRPr="00AA7CF7">
              <w:rPr>
                <w:rFonts w:ascii="Times New Roman" w:hAnsi="Times New Roman"/>
                <w:b/>
                <w:sz w:val="24"/>
                <w:szCs w:val="24"/>
              </w:rPr>
              <w:t xml:space="preserve">A </w:t>
            </w:r>
            <w:r w:rsidR="00F843C9">
              <w:rPr>
                <w:rFonts w:ascii="Times New Roman" w:hAnsi="Times New Roman"/>
                <w:b/>
                <w:sz w:val="24"/>
                <w:szCs w:val="24"/>
              </w:rPr>
              <w:t>témakör nevelési-fejlesztési</w:t>
            </w:r>
            <w:r w:rsidRPr="00AA7CF7">
              <w:rPr>
                <w:rFonts w:ascii="Times New Roman" w:hAnsi="Times New Roman"/>
                <w:b/>
                <w:sz w:val="24"/>
                <w:szCs w:val="24"/>
              </w:rPr>
              <w:t xml:space="preserve"> céljai</w:t>
            </w:r>
          </w:p>
        </w:tc>
        <w:tc>
          <w:tcPr>
            <w:tcW w:w="6894" w:type="dxa"/>
            <w:gridSpan w:val="3"/>
          </w:tcPr>
          <w:p w14:paraId="3AB4DF5F" w14:textId="77777777" w:rsidR="00956B13" w:rsidRPr="00AA7CF7" w:rsidRDefault="00956B13" w:rsidP="00956B13">
            <w:pPr>
              <w:spacing w:before="120"/>
              <w:rPr>
                <w:rFonts w:ascii="Times New Roman" w:hAnsi="Times New Roman"/>
                <w:bCs/>
                <w:sz w:val="24"/>
                <w:szCs w:val="24"/>
              </w:rPr>
            </w:pPr>
            <w:r w:rsidRPr="00AA7CF7">
              <w:rPr>
                <w:rFonts w:ascii="Times New Roman" w:hAnsi="Times New Roman"/>
                <w:bCs/>
                <w:sz w:val="24"/>
                <w:szCs w:val="24"/>
              </w:rPr>
              <w:t>Egészségfejlesztő mozgásos tevékenységformákra nevelés.</w:t>
            </w:r>
          </w:p>
          <w:p w14:paraId="3AB4DF60" w14:textId="77777777" w:rsidR="00956B13" w:rsidRPr="00AA7CF7" w:rsidRDefault="00956B13" w:rsidP="00956B13">
            <w:pPr>
              <w:rPr>
                <w:rFonts w:ascii="Times New Roman" w:hAnsi="Times New Roman"/>
                <w:bCs/>
                <w:sz w:val="24"/>
                <w:szCs w:val="24"/>
              </w:rPr>
            </w:pPr>
            <w:r w:rsidRPr="00AA7CF7">
              <w:rPr>
                <w:rFonts w:ascii="Times New Roman" w:hAnsi="Times New Roman"/>
                <w:bCs/>
                <w:sz w:val="24"/>
                <w:szCs w:val="24"/>
              </w:rPr>
              <w:t>Relaxációs gyakorlatok, mint az önsegítés eszközeinek tudatosítása.</w:t>
            </w:r>
          </w:p>
          <w:p w14:paraId="3AB4DF61" w14:textId="77777777" w:rsidR="00956B13" w:rsidRPr="00AA7CF7" w:rsidRDefault="00956B13" w:rsidP="00956B13">
            <w:pPr>
              <w:rPr>
                <w:rFonts w:ascii="Times New Roman" w:hAnsi="Times New Roman"/>
                <w:bCs/>
                <w:sz w:val="24"/>
                <w:szCs w:val="24"/>
              </w:rPr>
            </w:pPr>
            <w:r w:rsidRPr="00AA7CF7">
              <w:rPr>
                <w:rFonts w:ascii="Times New Roman" w:hAnsi="Times New Roman"/>
                <w:bCs/>
                <w:sz w:val="24"/>
                <w:szCs w:val="24"/>
              </w:rPr>
              <w:t>Higiénés ismeretek tudatos alkalmazására nevelés.</w:t>
            </w:r>
          </w:p>
          <w:p w14:paraId="3AB4DF62" w14:textId="77777777" w:rsidR="00956B13" w:rsidRPr="00AA7CF7" w:rsidRDefault="00956B13" w:rsidP="00956B13">
            <w:pPr>
              <w:rPr>
                <w:rFonts w:ascii="Times New Roman" w:hAnsi="Times New Roman"/>
                <w:bCs/>
                <w:sz w:val="24"/>
                <w:szCs w:val="24"/>
              </w:rPr>
            </w:pPr>
            <w:r w:rsidRPr="00AA7CF7">
              <w:rPr>
                <w:rFonts w:ascii="Times New Roman" w:hAnsi="Times New Roman"/>
                <w:bCs/>
                <w:sz w:val="24"/>
                <w:szCs w:val="24"/>
              </w:rPr>
              <w:t>A szabad levegőn végzett sportok egészségmegőrző szerepének tudatosítása.</w:t>
            </w:r>
          </w:p>
          <w:p w14:paraId="3AB4DF63" w14:textId="77777777" w:rsidR="00956B13" w:rsidRPr="00AA7CF7" w:rsidRDefault="00956B13" w:rsidP="00956B13">
            <w:pPr>
              <w:rPr>
                <w:rFonts w:ascii="Times New Roman" w:hAnsi="Times New Roman"/>
                <w:sz w:val="24"/>
                <w:szCs w:val="24"/>
              </w:rPr>
            </w:pPr>
            <w:r w:rsidRPr="00AA7CF7">
              <w:rPr>
                <w:rFonts w:ascii="Times New Roman" w:hAnsi="Times New Roman"/>
                <w:sz w:val="24"/>
                <w:szCs w:val="24"/>
              </w:rPr>
              <w:t xml:space="preserve">A tanulók betegségtudatának, félénkségének, esetleges gátlásainak mérséklése, oldása </w:t>
            </w:r>
          </w:p>
          <w:p w14:paraId="3AB4DF64" w14:textId="77777777" w:rsidR="00956B13" w:rsidRPr="00AA7CF7" w:rsidRDefault="00956B13" w:rsidP="00956B13">
            <w:pPr>
              <w:rPr>
                <w:rFonts w:ascii="Times New Roman" w:hAnsi="Times New Roman"/>
                <w:sz w:val="24"/>
                <w:szCs w:val="24"/>
              </w:rPr>
            </w:pPr>
            <w:r w:rsidRPr="00AA7CF7">
              <w:rPr>
                <w:rFonts w:ascii="Times New Roman" w:hAnsi="Times New Roman"/>
                <w:sz w:val="24"/>
                <w:szCs w:val="24"/>
              </w:rPr>
              <w:t>egyéni sikerhez juttatásukkal.</w:t>
            </w:r>
          </w:p>
          <w:p w14:paraId="3AB4DF65" w14:textId="77777777" w:rsidR="00956B13" w:rsidRPr="00AA7CF7" w:rsidRDefault="00956B13" w:rsidP="00956B13">
            <w:pPr>
              <w:pStyle w:val="Listaszerbekezds1"/>
              <w:ind w:left="0"/>
              <w:rPr>
                <w:bCs/>
              </w:rPr>
            </w:pPr>
            <w:r w:rsidRPr="00AA7CF7">
              <w:rPr>
                <w:i/>
              </w:rPr>
              <w:t xml:space="preserve">Képességfejlesztési fókuszok: </w:t>
            </w:r>
            <w:r w:rsidRPr="00AA7CF7">
              <w:t>egészségtudatosság; mozgásigény; a körülményekhez való alkalmazkodás; a természet szeretete, fenntartható fejlődés.</w:t>
            </w:r>
          </w:p>
        </w:tc>
      </w:tr>
      <w:tr w:rsidR="00387B4B" w:rsidRPr="00AA7CF7" w14:paraId="3AB4DF69" w14:textId="77777777" w:rsidTr="6E64A79B">
        <w:tblPrEx>
          <w:jc w:val="left"/>
        </w:tblPrEx>
        <w:tc>
          <w:tcPr>
            <w:tcW w:w="4831" w:type="dxa"/>
            <w:gridSpan w:val="3"/>
            <w:noWrap/>
            <w:vAlign w:val="center"/>
          </w:tcPr>
          <w:p w14:paraId="3AB4DF67" w14:textId="77777777" w:rsidR="00387B4B" w:rsidRPr="00AA7CF7" w:rsidRDefault="00B92967" w:rsidP="00956B13">
            <w:pPr>
              <w:spacing w:before="120"/>
              <w:jc w:val="center"/>
              <w:rPr>
                <w:rFonts w:ascii="Times New Roman" w:hAnsi="Times New Roman"/>
                <w:b/>
                <w:sz w:val="24"/>
                <w:szCs w:val="24"/>
              </w:rPr>
            </w:pPr>
            <w:r>
              <w:rPr>
                <w:rFonts w:ascii="Times New Roman" w:hAnsi="Times New Roman"/>
                <w:b/>
                <w:sz w:val="24"/>
                <w:szCs w:val="24"/>
              </w:rPr>
              <w:t>Fejlesztési i</w:t>
            </w:r>
            <w:r w:rsidR="00387B4B" w:rsidRPr="00AA7CF7">
              <w:rPr>
                <w:rFonts w:ascii="Times New Roman" w:hAnsi="Times New Roman"/>
                <w:b/>
                <w:sz w:val="24"/>
                <w:szCs w:val="24"/>
              </w:rPr>
              <w:t>smeretek</w:t>
            </w:r>
          </w:p>
        </w:tc>
        <w:tc>
          <w:tcPr>
            <w:tcW w:w="4716" w:type="dxa"/>
            <w:gridSpan w:val="3"/>
            <w:noWrap/>
            <w:vAlign w:val="center"/>
          </w:tcPr>
          <w:p w14:paraId="3AB4DF68" w14:textId="77777777" w:rsidR="00387B4B" w:rsidRPr="00AA7CF7" w:rsidRDefault="00387B4B" w:rsidP="00C6497B">
            <w:pPr>
              <w:spacing w:before="120"/>
              <w:jc w:val="center"/>
              <w:rPr>
                <w:rFonts w:ascii="Times New Roman" w:hAnsi="Times New Roman"/>
                <w:b/>
                <w:sz w:val="24"/>
                <w:szCs w:val="24"/>
              </w:rPr>
            </w:pPr>
            <w:r w:rsidRPr="00AA7CF7">
              <w:rPr>
                <w:rFonts w:ascii="Times New Roman" w:hAnsi="Times New Roman"/>
                <w:b/>
                <w:sz w:val="24"/>
                <w:szCs w:val="24"/>
              </w:rPr>
              <w:t xml:space="preserve">Fejlesztési </w:t>
            </w:r>
            <w:r w:rsidR="00B92967">
              <w:rPr>
                <w:rFonts w:ascii="Times New Roman" w:hAnsi="Times New Roman"/>
                <w:b/>
                <w:sz w:val="24"/>
                <w:szCs w:val="24"/>
              </w:rPr>
              <w:t>t</w:t>
            </w:r>
            <w:r w:rsidRPr="00AA7CF7">
              <w:rPr>
                <w:rFonts w:ascii="Times New Roman" w:hAnsi="Times New Roman"/>
                <w:b/>
                <w:sz w:val="24"/>
                <w:szCs w:val="24"/>
              </w:rPr>
              <w:t>evékenységek</w:t>
            </w:r>
          </w:p>
        </w:tc>
      </w:tr>
      <w:tr w:rsidR="00387B4B" w:rsidRPr="00AA7CF7" w14:paraId="3AB4DF8D" w14:textId="77777777" w:rsidTr="6E64A79B">
        <w:tblPrEx>
          <w:jc w:val="left"/>
        </w:tblPrEx>
        <w:trPr>
          <w:trHeight w:val="1119"/>
        </w:trPr>
        <w:tc>
          <w:tcPr>
            <w:tcW w:w="4831" w:type="dxa"/>
            <w:gridSpan w:val="3"/>
            <w:noWrap/>
          </w:tcPr>
          <w:p w14:paraId="3AB4DF6A" w14:textId="77777777" w:rsidR="00387B4B" w:rsidRPr="00AA7CF7" w:rsidRDefault="6E64A79B" w:rsidP="6E64A79B">
            <w:pPr>
              <w:spacing w:before="120"/>
              <w:rPr>
                <w:rFonts w:ascii="Times New Roman" w:hAnsi="Times New Roman"/>
                <w:i/>
                <w:iCs/>
                <w:sz w:val="24"/>
                <w:szCs w:val="24"/>
              </w:rPr>
            </w:pPr>
            <w:r w:rsidRPr="6E64A79B">
              <w:rPr>
                <w:rFonts w:ascii="Times New Roman" w:hAnsi="Times New Roman"/>
                <w:i/>
                <w:iCs/>
                <w:sz w:val="24"/>
                <w:szCs w:val="24"/>
              </w:rPr>
              <w:lastRenderedPageBreak/>
              <w:t>5.1. A mozgás, mint életmód</w:t>
            </w:r>
          </w:p>
          <w:p w14:paraId="3AB4DF6B" w14:textId="77777777" w:rsidR="00387B4B" w:rsidRPr="00AA7CF7" w:rsidRDefault="6E64A79B" w:rsidP="00956B13">
            <w:pPr>
              <w:ind w:left="284"/>
              <w:rPr>
                <w:rFonts w:ascii="Times New Roman" w:hAnsi="Times New Roman"/>
                <w:sz w:val="24"/>
                <w:szCs w:val="24"/>
              </w:rPr>
            </w:pPr>
            <w:r w:rsidRPr="6E64A79B">
              <w:rPr>
                <w:rFonts w:ascii="Times New Roman" w:hAnsi="Times New Roman"/>
                <w:sz w:val="24"/>
                <w:szCs w:val="24"/>
              </w:rPr>
              <w:t xml:space="preserve">Otthon is végezhető testgyakorlatok (aerobic, talajtorna, </w:t>
            </w:r>
            <w:proofErr w:type="spellStart"/>
            <w:r w:rsidRPr="6E64A79B">
              <w:rPr>
                <w:rFonts w:ascii="Times New Roman" w:hAnsi="Times New Roman"/>
                <w:sz w:val="24"/>
                <w:szCs w:val="24"/>
              </w:rPr>
              <w:t>pilates</w:t>
            </w:r>
            <w:proofErr w:type="spellEnd"/>
            <w:r w:rsidRPr="6E64A79B">
              <w:rPr>
                <w:rFonts w:ascii="Times New Roman" w:hAnsi="Times New Roman"/>
                <w:sz w:val="24"/>
                <w:szCs w:val="24"/>
              </w:rPr>
              <w:t>).</w:t>
            </w:r>
          </w:p>
          <w:p w14:paraId="3AB4DF6C"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Táncok különféle műfajai.</w:t>
            </w:r>
          </w:p>
          <w:p w14:paraId="3AB4DF6D" w14:textId="77777777" w:rsidR="00387B4B" w:rsidRPr="00AA7CF7" w:rsidRDefault="00387B4B" w:rsidP="00956B13">
            <w:pPr>
              <w:rPr>
                <w:rFonts w:ascii="Times New Roman" w:hAnsi="Times New Roman"/>
                <w:sz w:val="24"/>
                <w:szCs w:val="24"/>
              </w:rPr>
            </w:pPr>
          </w:p>
          <w:p w14:paraId="3AB4DF6E" w14:textId="77777777" w:rsidR="00387B4B" w:rsidRPr="00AA7CF7" w:rsidRDefault="00387B4B" w:rsidP="00956B13">
            <w:pPr>
              <w:rPr>
                <w:rFonts w:ascii="Times New Roman" w:hAnsi="Times New Roman"/>
                <w:i/>
                <w:sz w:val="24"/>
                <w:szCs w:val="24"/>
              </w:rPr>
            </w:pPr>
            <w:r w:rsidRPr="00AA7CF7">
              <w:rPr>
                <w:rFonts w:ascii="Times New Roman" w:hAnsi="Times New Roman"/>
                <w:i/>
                <w:sz w:val="24"/>
                <w:szCs w:val="24"/>
              </w:rPr>
              <w:t>5.2. Testi-lelki higiéné</w:t>
            </w:r>
          </w:p>
          <w:p w14:paraId="3AB4DF6F"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Testi higiéné tartalmi elemei és azok mindennapi gyakorlata.</w:t>
            </w:r>
          </w:p>
          <w:p w14:paraId="3AB4DF70"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Relaxációs gyakorlatok:</w:t>
            </w:r>
          </w:p>
          <w:p w14:paraId="3AB4DF71" w14:textId="77777777" w:rsidR="00387B4B" w:rsidRPr="00AA7CF7" w:rsidRDefault="00387B4B" w:rsidP="00956B13">
            <w:pPr>
              <w:pStyle w:val="ListParagraph1"/>
              <w:numPr>
                <w:ilvl w:val="0"/>
                <w:numId w:val="23"/>
              </w:numPr>
              <w:contextualSpacing/>
              <w:rPr>
                <w:rFonts w:ascii="Times New Roman" w:hAnsi="Times New Roman" w:cs="Times New Roman"/>
                <w:sz w:val="24"/>
                <w:szCs w:val="24"/>
              </w:rPr>
            </w:pPr>
            <w:r w:rsidRPr="00AA7CF7">
              <w:rPr>
                <w:rFonts w:ascii="Times New Roman" w:hAnsi="Times New Roman" w:cs="Times New Roman"/>
                <w:sz w:val="24"/>
                <w:szCs w:val="24"/>
              </w:rPr>
              <w:t>légzőgyakorlatok</w:t>
            </w:r>
          </w:p>
          <w:p w14:paraId="3AB4DF72" w14:textId="77777777" w:rsidR="00387B4B" w:rsidRPr="00AA7CF7" w:rsidRDefault="00387B4B" w:rsidP="00956B13">
            <w:pPr>
              <w:pStyle w:val="ListParagraph1"/>
              <w:numPr>
                <w:ilvl w:val="0"/>
                <w:numId w:val="23"/>
              </w:numPr>
              <w:contextualSpacing/>
              <w:rPr>
                <w:rFonts w:ascii="Times New Roman" w:hAnsi="Times New Roman" w:cs="Times New Roman"/>
                <w:sz w:val="24"/>
                <w:szCs w:val="24"/>
              </w:rPr>
            </w:pPr>
            <w:r w:rsidRPr="00AA7CF7">
              <w:rPr>
                <w:rFonts w:ascii="Times New Roman" w:hAnsi="Times New Roman" w:cs="Times New Roman"/>
                <w:sz w:val="24"/>
                <w:szCs w:val="24"/>
              </w:rPr>
              <w:t>figyelemösszpontosító és lazító testtartások.</w:t>
            </w:r>
          </w:p>
          <w:p w14:paraId="3AB4DF73"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Egészséges életmód alapelemei – étkezés, ruházat, pihenés, mozgás, a káros anyagok kerülése.</w:t>
            </w:r>
          </w:p>
          <w:p w14:paraId="3AB4DF74"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Betegségek megelőzése, prevenció, védőoltások.</w:t>
            </w:r>
          </w:p>
          <w:p w14:paraId="3AB4DF75" w14:textId="77777777" w:rsidR="00387B4B" w:rsidRPr="00AA7CF7" w:rsidRDefault="00387B4B" w:rsidP="00956B13">
            <w:pPr>
              <w:rPr>
                <w:rFonts w:ascii="Times New Roman" w:hAnsi="Times New Roman"/>
                <w:sz w:val="24"/>
                <w:szCs w:val="24"/>
              </w:rPr>
            </w:pPr>
          </w:p>
          <w:p w14:paraId="3AB4DF76" w14:textId="77777777" w:rsidR="00387B4B" w:rsidRPr="00AA7CF7" w:rsidRDefault="00387B4B" w:rsidP="00956B13">
            <w:pPr>
              <w:rPr>
                <w:rFonts w:ascii="Times New Roman" w:hAnsi="Times New Roman"/>
                <w:bCs/>
                <w:i/>
                <w:sz w:val="24"/>
                <w:szCs w:val="24"/>
              </w:rPr>
            </w:pPr>
            <w:r w:rsidRPr="00AA7CF7">
              <w:rPr>
                <w:rFonts w:ascii="Times New Roman" w:hAnsi="Times New Roman"/>
                <w:bCs/>
                <w:i/>
                <w:sz w:val="24"/>
                <w:szCs w:val="24"/>
              </w:rPr>
              <w:t>5.3. Természetben űzhető sportok (a helyi adottságok függvényében)</w:t>
            </w:r>
          </w:p>
          <w:p w14:paraId="3AB4DF77"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Labdajátékok, futóversenyek stb. – a torna kivételével valamennyi.</w:t>
            </w:r>
          </w:p>
          <w:p w14:paraId="3AB4DF78"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Túra – balesetvédelem, kullancsveszély, a nap káros sugarai elleni védelem.</w:t>
            </w:r>
          </w:p>
          <w:p w14:paraId="3AB4DF79"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Kocogás.</w:t>
            </w:r>
          </w:p>
          <w:p w14:paraId="3AB4DF7A" w14:textId="77777777" w:rsidR="00387B4B" w:rsidRPr="00AA7CF7" w:rsidRDefault="6E64A79B" w:rsidP="00956B13">
            <w:pPr>
              <w:ind w:left="284"/>
              <w:rPr>
                <w:rFonts w:ascii="Times New Roman" w:hAnsi="Times New Roman"/>
                <w:sz w:val="24"/>
                <w:szCs w:val="24"/>
              </w:rPr>
            </w:pPr>
            <w:r w:rsidRPr="6E64A79B">
              <w:rPr>
                <w:rFonts w:ascii="Times New Roman" w:hAnsi="Times New Roman"/>
                <w:sz w:val="24"/>
                <w:szCs w:val="24"/>
              </w:rPr>
              <w:t>Tandemkerékpározás.</w:t>
            </w:r>
          </w:p>
          <w:p w14:paraId="3AB4DF7B"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Úszás természetes vizekben – csak engedélyezett és kijelölt helyen.</w:t>
            </w:r>
          </w:p>
          <w:p w14:paraId="3AB4DF7C" w14:textId="77777777" w:rsidR="00387B4B" w:rsidRPr="00AA7CF7" w:rsidRDefault="00387B4B" w:rsidP="00956B13">
            <w:pPr>
              <w:rPr>
                <w:rFonts w:ascii="Times New Roman" w:hAnsi="Times New Roman"/>
                <w:sz w:val="24"/>
                <w:szCs w:val="24"/>
              </w:rPr>
            </w:pPr>
          </w:p>
          <w:p w14:paraId="3AB4DF7D" w14:textId="77777777" w:rsidR="00387B4B" w:rsidRPr="00AA7CF7" w:rsidRDefault="00387B4B" w:rsidP="00956B13">
            <w:pPr>
              <w:rPr>
                <w:rFonts w:ascii="Times New Roman" w:hAnsi="Times New Roman"/>
                <w:bCs/>
                <w:i/>
                <w:sz w:val="24"/>
                <w:szCs w:val="24"/>
              </w:rPr>
            </w:pPr>
            <w:r w:rsidRPr="00AA7CF7">
              <w:rPr>
                <w:rFonts w:ascii="Times New Roman" w:hAnsi="Times New Roman"/>
                <w:bCs/>
                <w:i/>
                <w:sz w:val="24"/>
                <w:szCs w:val="24"/>
              </w:rPr>
              <w:t>5.4. Könnyített testnevelés, tartáskorrekció</w:t>
            </w:r>
          </w:p>
          <w:p w14:paraId="3AB4DF7E" w14:textId="77777777" w:rsidR="00387B4B" w:rsidRPr="00AA7CF7" w:rsidRDefault="00387B4B" w:rsidP="00956B13">
            <w:pPr>
              <w:ind w:left="284"/>
              <w:rPr>
                <w:rFonts w:ascii="Times New Roman" w:hAnsi="Times New Roman"/>
                <w:sz w:val="24"/>
                <w:szCs w:val="24"/>
              </w:rPr>
            </w:pPr>
            <w:r w:rsidRPr="00AA7CF7">
              <w:rPr>
                <w:rFonts w:ascii="Times New Roman" w:hAnsi="Times New Roman"/>
                <w:sz w:val="24"/>
                <w:szCs w:val="24"/>
              </w:rPr>
              <w:t xml:space="preserve">A könnyített testnevelés individuális lehetőségének megteremtése a </w:t>
            </w:r>
            <w:proofErr w:type="spellStart"/>
            <w:r w:rsidRPr="00AA7CF7">
              <w:rPr>
                <w:rFonts w:ascii="Times New Roman" w:hAnsi="Times New Roman"/>
                <w:sz w:val="24"/>
                <w:szCs w:val="24"/>
              </w:rPr>
              <w:t>gyógytestnevelővel</w:t>
            </w:r>
            <w:proofErr w:type="spellEnd"/>
            <w:r w:rsidRPr="00AA7CF7">
              <w:rPr>
                <w:rFonts w:ascii="Times New Roman" w:hAnsi="Times New Roman"/>
                <w:sz w:val="24"/>
                <w:szCs w:val="24"/>
              </w:rPr>
              <w:t xml:space="preserve"> való konzultáció szerint. </w:t>
            </w:r>
          </w:p>
        </w:tc>
        <w:tc>
          <w:tcPr>
            <w:tcW w:w="4716" w:type="dxa"/>
            <w:gridSpan w:val="3"/>
            <w:noWrap/>
          </w:tcPr>
          <w:p w14:paraId="3AB4DF7F" w14:textId="77777777" w:rsidR="00387B4B" w:rsidRPr="00AA7CF7" w:rsidRDefault="00387B4B" w:rsidP="00956B13">
            <w:pPr>
              <w:spacing w:before="120"/>
              <w:rPr>
                <w:rFonts w:ascii="Times New Roman" w:hAnsi="Times New Roman"/>
                <w:sz w:val="24"/>
                <w:szCs w:val="24"/>
              </w:rPr>
            </w:pPr>
            <w:r w:rsidRPr="00AA7CF7">
              <w:rPr>
                <w:rFonts w:ascii="Times New Roman" w:hAnsi="Times New Roman"/>
                <w:sz w:val="24"/>
                <w:szCs w:val="24"/>
              </w:rPr>
              <w:t>Egészségfejlesztő motoros tevékenységformák gyakorlása,</w:t>
            </w:r>
          </w:p>
          <w:p w14:paraId="3AB4DF80"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A relaxáció, mint a lelki egészség megőrzésének egyik eszközének tudatosulása.</w:t>
            </w:r>
          </w:p>
          <w:p w14:paraId="3AB4DF81"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Életviteli alapelvek és szokásrendszerek: étrend, bioritmus, higiénia, médiatudatosság, szenvedélybetegségek hatásainak felismerése a testi-lelki egészségre,</w:t>
            </w:r>
          </w:p>
          <w:p w14:paraId="3AB4DF82"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Prevencióra törekvés az életvezetésben, baleset-megelőzésben,</w:t>
            </w:r>
          </w:p>
          <w:p w14:paraId="3AB4DF83"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Fizikai fittség, edzettség, helyes testtartás fontosságának megértése.</w:t>
            </w:r>
          </w:p>
          <w:p w14:paraId="3AB4DF84"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Biztonságra és környezettudatosságra törekvés.</w:t>
            </w:r>
          </w:p>
          <w:p w14:paraId="3AB4DF85"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Rendszeres testmozgás, sport egészségmegőrző hatásának megértése.</w:t>
            </w:r>
          </w:p>
          <w:p w14:paraId="3AB4DF86"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Önkontroll, önuralom gyakorlása.</w:t>
            </w:r>
          </w:p>
          <w:p w14:paraId="3AB4DF87"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Szabad térben végzett gyakorlatok végrehajtása – a védő-óvó intézkedések ismerete és betartása (napsugárzás, kullancs, időjárásnak megfelelő ruházat).</w:t>
            </w:r>
          </w:p>
          <w:p w14:paraId="3AB4DF88"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 xml:space="preserve">A tanulók egyéni állapotához, elváltozásaihoz igazodó gyakorlatok. </w:t>
            </w:r>
          </w:p>
          <w:p w14:paraId="3AB4DF89"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A tantervben foglalt, nem ellenjavallt gyakorlatok, feladatok végrehajtása.</w:t>
            </w:r>
          </w:p>
          <w:p w14:paraId="3AB4DF8A"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Testtartásjavító gyakorlatok.</w:t>
            </w:r>
          </w:p>
          <w:p w14:paraId="3AB4DF8B" w14:textId="77777777" w:rsidR="00387B4B" w:rsidRPr="00AA7CF7" w:rsidRDefault="00387B4B" w:rsidP="00956B13">
            <w:pPr>
              <w:rPr>
                <w:rFonts w:ascii="Times New Roman" w:hAnsi="Times New Roman"/>
                <w:sz w:val="24"/>
                <w:szCs w:val="24"/>
              </w:rPr>
            </w:pPr>
            <w:r w:rsidRPr="00AA7CF7">
              <w:rPr>
                <w:rFonts w:ascii="Times New Roman" w:hAnsi="Times New Roman"/>
                <w:sz w:val="24"/>
                <w:szCs w:val="24"/>
              </w:rPr>
              <w:t>Preventív és korrigáló feladatok megoldása sporteszközök alkalmazásával.</w:t>
            </w:r>
          </w:p>
          <w:p w14:paraId="3AB4DF8C" w14:textId="77777777" w:rsidR="00387B4B" w:rsidRPr="00AA7CF7" w:rsidRDefault="00387B4B" w:rsidP="00956B13">
            <w:pPr>
              <w:pStyle w:val="Listaszerbekezds1"/>
              <w:ind w:left="0"/>
            </w:pPr>
          </w:p>
        </w:tc>
      </w:tr>
      <w:tr w:rsidR="00956B13" w:rsidRPr="00AA7CF7" w14:paraId="3AB4DF90" w14:textId="77777777" w:rsidTr="6E64A79B">
        <w:tblPrEx>
          <w:jc w:val="left"/>
          <w:tblBorders>
            <w:top w:val="none" w:sz="0" w:space="0" w:color="auto"/>
          </w:tblBorders>
        </w:tblPrEx>
        <w:trPr>
          <w:trHeight w:val="70"/>
        </w:trPr>
        <w:tc>
          <w:tcPr>
            <w:tcW w:w="2203" w:type="dxa"/>
            <w:tcBorders>
              <w:top w:val="single" w:sz="0" w:space="0" w:color="000000" w:themeColor="text1"/>
            </w:tcBorders>
            <w:noWrap/>
            <w:vAlign w:val="center"/>
          </w:tcPr>
          <w:p w14:paraId="3AB4DF8E" w14:textId="77777777" w:rsidR="00956B13" w:rsidRPr="00AA7CF7" w:rsidRDefault="00F843C9" w:rsidP="00F42AE7">
            <w:pPr>
              <w:jc w:val="center"/>
              <w:rPr>
                <w:rFonts w:ascii="Times New Roman" w:hAnsi="Times New Roman"/>
                <w:b/>
                <w:sz w:val="24"/>
                <w:szCs w:val="24"/>
              </w:rPr>
            </w:pPr>
            <w:r>
              <w:rPr>
                <w:rFonts w:ascii="Times New Roman" w:hAnsi="Times New Roman"/>
                <w:b/>
                <w:sz w:val="24"/>
                <w:szCs w:val="24"/>
                <w:lang w:val="cs-CZ"/>
              </w:rPr>
              <w:t>Fogalmak</w:t>
            </w:r>
          </w:p>
        </w:tc>
        <w:tc>
          <w:tcPr>
            <w:tcW w:w="7344" w:type="dxa"/>
            <w:gridSpan w:val="5"/>
            <w:tcBorders>
              <w:top w:val="single" w:sz="0" w:space="0" w:color="000000" w:themeColor="text1"/>
            </w:tcBorders>
            <w:noWrap/>
            <w:vAlign w:val="center"/>
          </w:tcPr>
          <w:p w14:paraId="3AB4DF8F" w14:textId="77777777" w:rsidR="00956B13" w:rsidRPr="00AA7CF7" w:rsidRDefault="6E64A79B" w:rsidP="00CF5FF1">
            <w:pPr>
              <w:spacing w:before="120"/>
              <w:rPr>
                <w:rFonts w:ascii="Times New Roman" w:hAnsi="Times New Roman"/>
                <w:sz w:val="24"/>
                <w:szCs w:val="24"/>
              </w:rPr>
            </w:pPr>
            <w:r w:rsidRPr="6E64A79B">
              <w:rPr>
                <w:rFonts w:ascii="Times New Roman" w:hAnsi="Times New Roman"/>
                <w:sz w:val="24"/>
                <w:szCs w:val="24"/>
              </w:rPr>
              <w:t>Higiéné, relaxáció, edzettség, fittség, túra, bioritmus, gyógytestnevelés, korrekció, napsugárzás, UV-A és UV-B, kullancs, médiatudatosság, prevenció, drog, önuralom, önkontroll, prevenció, testtartás.</w:t>
            </w:r>
          </w:p>
        </w:tc>
      </w:tr>
    </w:tbl>
    <w:p w14:paraId="3AB4DF91" w14:textId="77777777" w:rsidR="4DFDDB47" w:rsidRDefault="4DFDDB47" w:rsidP="4DFDDB47">
      <w:pPr>
        <w:pStyle w:val="Listaszerbekezds2"/>
        <w:ind w:left="0"/>
        <w:rPr>
          <w:rFonts w:ascii="Times New Roman" w:hAnsi="Times New Roman"/>
          <w:b/>
          <w:bCs/>
          <w:color w:val="FF0000"/>
          <w:sz w:val="24"/>
          <w:szCs w:val="24"/>
          <w:u w:val="single"/>
          <w:lang w:val="cs-CZ"/>
        </w:rPr>
      </w:pPr>
    </w:p>
    <w:p w14:paraId="3AB4DF92" w14:textId="77777777" w:rsidR="4DFDDB47" w:rsidRDefault="4DFDDB47" w:rsidP="4DFDDB47">
      <w:pPr>
        <w:pStyle w:val="Listaszerbekezds2"/>
        <w:ind w:left="0"/>
        <w:rPr>
          <w:rFonts w:ascii="Times New Roman" w:hAnsi="Times New Roman"/>
          <w:b/>
          <w:bCs/>
          <w:color w:val="FF0000"/>
          <w:sz w:val="24"/>
          <w:szCs w:val="24"/>
          <w:u w:val="single"/>
          <w:lang w:val="cs-CZ"/>
        </w:rPr>
      </w:pPr>
    </w:p>
    <w:p w14:paraId="3AB4DF93" w14:textId="77777777" w:rsidR="00F42AE7" w:rsidRPr="00AA7CF7" w:rsidRDefault="00F42AE7" w:rsidP="6E64A79B">
      <w:pPr>
        <w:pStyle w:val="Listaszerbekezds2"/>
        <w:ind w:left="0"/>
        <w:rPr>
          <w:rFonts w:ascii="Times New Roman" w:hAnsi="Times New Roman"/>
          <w:b/>
          <w:bCs/>
          <w:color w:val="FF0000"/>
          <w:sz w:val="24"/>
          <w:szCs w:val="24"/>
          <w:u w:val="single"/>
          <w:lang w:val="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4731"/>
        <w:gridCol w:w="2114"/>
      </w:tblGrid>
      <w:tr w:rsidR="6E64A79B" w14:paraId="3AB4DF97" w14:textId="77777777" w:rsidTr="6E64A79B">
        <w:trPr>
          <w:jc w:val="center"/>
        </w:trPr>
        <w:tc>
          <w:tcPr>
            <w:tcW w:w="2221" w:type="dxa"/>
            <w:vAlign w:val="center"/>
          </w:tcPr>
          <w:p w14:paraId="3AB4DF94" w14:textId="77777777" w:rsidR="6E64A79B" w:rsidRDefault="6E64A79B" w:rsidP="6E64A79B">
            <w:pPr>
              <w:jc w:val="center"/>
              <w:rPr>
                <w:rFonts w:ascii="Times New Roman" w:hAnsi="Times New Roman"/>
                <w:b/>
                <w:bCs/>
                <w:sz w:val="24"/>
                <w:szCs w:val="24"/>
              </w:rPr>
            </w:pPr>
            <w:r w:rsidRPr="6E64A79B">
              <w:rPr>
                <w:rFonts w:ascii="Times New Roman" w:hAnsi="Times New Roman"/>
                <w:b/>
                <w:bCs/>
                <w:sz w:val="24"/>
                <w:szCs w:val="24"/>
              </w:rPr>
              <w:t>Témakör</w:t>
            </w:r>
          </w:p>
        </w:tc>
        <w:tc>
          <w:tcPr>
            <w:tcW w:w="4830" w:type="dxa"/>
            <w:vAlign w:val="center"/>
          </w:tcPr>
          <w:p w14:paraId="3AB4DF95" w14:textId="77777777" w:rsidR="6E64A79B" w:rsidRDefault="6E64A79B" w:rsidP="6E64A79B">
            <w:pPr>
              <w:spacing w:before="120"/>
              <w:jc w:val="center"/>
              <w:rPr>
                <w:rFonts w:ascii="Times New Roman" w:hAnsi="Times New Roman"/>
                <w:b/>
                <w:bCs/>
                <w:sz w:val="24"/>
                <w:szCs w:val="24"/>
                <w:lang w:val="cs-CZ"/>
              </w:rPr>
            </w:pPr>
            <w:r w:rsidRPr="6E64A79B">
              <w:rPr>
                <w:rFonts w:ascii="Times New Roman" w:hAnsi="Times New Roman"/>
                <w:b/>
                <w:bCs/>
                <w:sz w:val="24"/>
                <w:szCs w:val="24"/>
              </w:rPr>
              <w:t>6. Úszás</w:t>
            </w:r>
          </w:p>
        </w:tc>
        <w:tc>
          <w:tcPr>
            <w:tcW w:w="2137" w:type="dxa"/>
            <w:vAlign w:val="center"/>
          </w:tcPr>
          <w:p w14:paraId="3AB4DF96" w14:textId="77777777" w:rsidR="6E64A79B" w:rsidRDefault="6E64A79B" w:rsidP="6E64A79B">
            <w:pPr>
              <w:jc w:val="center"/>
              <w:rPr>
                <w:rFonts w:ascii="Times New Roman" w:hAnsi="Times New Roman"/>
                <w:b/>
                <w:bCs/>
                <w:sz w:val="24"/>
                <w:szCs w:val="24"/>
              </w:rPr>
            </w:pPr>
            <w:r w:rsidRPr="6E64A79B">
              <w:rPr>
                <w:rFonts w:ascii="Times New Roman" w:hAnsi="Times New Roman"/>
                <w:b/>
                <w:bCs/>
                <w:sz w:val="24"/>
                <w:szCs w:val="24"/>
              </w:rPr>
              <w:t>Javasolt óraszám: 144 óra</w:t>
            </w:r>
          </w:p>
        </w:tc>
      </w:tr>
      <w:tr w:rsidR="6E64A79B" w14:paraId="3AB4DF9A" w14:textId="77777777" w:rsidTr="6E64A79B">
        <w:trPr>
          <w:jc w:val="center"/>
        </w:trPr>
        <w:tc>
          <w:tcPr>
            <w:tcW w:w="2221" w:type="dxa"/>
            <w:vAlign w:val="center"/>
          </w:tcPr>
          <w:p w14:paraId="3AB4DF98" w14:textId="77777777" w:rsidR="6E64A79B" w:rsidRDefault="6E64A79B" w:rsidP="6E64A79B">
            <w:pPr>
              <w:jc w:val="center"/>
              <w:rPr>
                <w:rFonts w:ascii="Times New Roman" w:hAnsi="Times New Roman"/>
                <w:b/>
                <w:bCs/>
                <w:sz w:val="24"/>
                <w:szCs w:val="24"/>
              </w:rPr>
            </w:pPr>
            <w:r w:rsidRPr="6E64A79B">
              <w:rPr>
                <w:rFonts w:ascii="Times New Roman" w:hAnsi="Times New Roman"/>
                <w:b/>
                <w:bCs/>
                <w:sz w:val="24"/>
                <w:szCs w:val="24"/>
              </w:rPr>
              <w:t>A témakör nevelési-fejlesztési céljai</w:t>
            </w:r>
          </w:p>
        </w:tc>
        <w:tc>
          <w:tcPr>
            <w:tcW w:w="6967" w:type="dxa"/>
            <w:gridSpan w:val="2"/>
          </w:tcPr>
          <w:p w14:paraId="3AB4DF99" w14:textId="77777777" w:rsidR="6E64A79B" w:rsidRDefault="6E64A79B" w:rsidP="6E64A79B">
            <w:pPr>
              <w:spacing w:after="200"/>
              <w:ind w:left="360"/>
              <w:jc w:val="both"/>
              <w:rPr>
                <w:rFonts w:ascii="Times New Roman" w:hAnsi="Times New Roman"/>
                <w:sz w:val="24"/>
                <w:szCs w:val="24"/>
              </w:rPr>
            </w:pPr>
            <w:r w:rsidRPr="6E64A79B">
              <w:rPr>
                <w:rFonts w:ascii="Times New Roman" w:hAnsi="Times New Roman"/>
                <w:sz w:val="24"/>
                <w:szCs w:val="24"/>
              </w:rPr>
              <w:t>Az uszodai tanórák célja az eddig elsajátított úszni tudás és vízbiztonság továbbfejlesztése, a megfelelő általános állóképesség-fejlődés támogatása, az aktív részvétel elősegítése az uszodában végzett mozgásformák elsajátításában, gyakorlásában.</w:t>
            </w:r>
          </w:p>
        </w:tc>
      </w:tr>
      <w:tr w:rsidR="6E64A79B" w14:paraId="3AB4DF9D" w14:textId="77777777" w:rsidTr="6E64A79B">
        <w:trPr>
          <w:jc w:val="center"/>
        </w:trPr>
        <w:tc>
          <w:tcPr>
            <w:tcW w:w="2221" w:type="dxa"/>
            <w:vAlign w:val="center"/>
          </w:tcPr>
          <w:p w14:paraId="3AB4DF9B" w14:textId="77777777" w:rsidR="6E64A79B" w:rsidRDefault="6E64A79B" w:rsidP="6E64A79B">
            <w:pPr>
              <w:spacing w:line="276" w:lineRule="auto"/>
              <w:jc w:val="center"/>
              <w:rPr>
                <w:rFonts w:eastAsia="Calibri" w:cs="Calibri"/>
              </w:rPr>
            </w:pPr>
            <w:r w:rsidRPr="6E64A79B">
              <w:rPr>
                <w:rFonts w:eastAsia="Calibri" w:cs="Calibri"/>
                <w:b/>
                <w:bCs/>
              </w:rPr>
              <w:t>Fejlesztési ismeretek</w:t>
            </w:r>
          </w:p>
        </w:tc>
        <w:tc>
          <w:tcPr>
            <w:tcW w:w="6967" w:type="dxa"/>
            <w:gridSpan w:val="2"/>
          </w:tcPr>
          <w:p w14:paraId="3AB4DF9C" w14:textId="77777777" w:rsidR="6E64A79B" w:rsidRDefault="6E64A79B" w:rsidP="6E64A79B">
            <w:pPr>
              <w:pStyle w:val="Listaszerbekezds"/>
              <w:jc w:val="center"/>
              <w:rPr>
                <w:rFonts w:eastAsia="Calibri" w:cs="Calibri"/>
              </w:rPr>
            </w:pPr>
            <w:r w:rsidRPr="6E64A79B">
              <w:rPr>
                <w:rFonts w:eastAsia="Calibri" w:cs="Calibri"/>
                <w:b/>
                <w:bCs/>
              </w:rPr>
              <w:t>Fejlesztési tevékenységek</w:t>
            </w:r>
          </w:p>
        </w:tc>
      </w:tr>
      <w:tr w:rsidR="6E64A79B" w14:paraId="3AB4DFB1" w14:textId="77777777" w:rsidTr="6E64A79B">
        <w:trPr>
          <w:jc w:val="center"/>
        </w:trPr>
        <w:tc>
          <w:tcPr>
            <w:tcW w:w="2221" w:type="dxa"/>
            <w:vAlign w:val="center"/>
          </w:tcPr>
          <w:p w14:paraId="3AB4DF9E" w14:textId="77777777" w:rsidR="6E64A79B" w:rsidRDefault="6E64A79B" w:rsidP="6E64A79B">
            <w:pPr>
              <w:spacing w:after="120" w:line="276" w:lineRule="auto"/>
              <w:rPr>
                <w:rFonts w:ascii="Times New Roman" w:hAnsi="Times New Roman"/>
                <w:sz w:val="24"/>
                <w:szCs w:val="24"/>
              </w:rPr>
            </w:pPr>
            <w:r w:rsidRPr="6E64A79B">
              <w:rPr>
                <w:rFonts w:ascii="Times New Roman" w:hAnsi="Times New Roman"/>
                <w:i/>
                <w:iCs/>
                <w:sz w:val="24"/>
                <w:szCs w:val="24"/>
              </w:rPr>
              <w:lastRenderedPageBreak/>
              <w:t>6.1. Uszodai szabályok és higiéniai ismeretek elsajátítása:</w:t>
            </w:r>
          </w:p>
          <w:p w14:paraId="3AB4DF9F" w14:textId="77777777" w:rsidR="6E64A79B"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t>Az öltözői rend és az uszodai magatartás, valamint a helyes higiéniai, öltözködési szokások automatizálása.</w:t>
            </w:r>
            <w:r>
              <w:br/>
            </w:r>
            <w:r w:rsidRPr="6E64A79B">
              <w:rPr>
                <w:rFonts w:ascii="Times New Roman" w:hAnsi="Times New Roman"/>
                <w:sz w:val="24"/>
                <w:szCs w:val="24"/>
              </w:rPr>
              <w:t>A balesetek megelőzésére tett intézkedések megismerése.</w:t>
            </w:r>
          </w:p>
          <w:p w14:paraId="3AB4DFA0" w14:textId="77777777" w:rsidR="6E64A79B" w:rsidRDefault="6E64A79B" w:rsidP="6E64A79B">
            <w:pPr>
              <w:spacing w:after="120" w:line="276" w:lineRule="auto"/>
              <w:rPr>
                <w:rFonts w:ascii="Times New Roman" w:hAnsi="Times New Roman"/>
                <w:sz w:val="24"/>
                <w:szCs w:val="24"/>
              </w:rPr>
            </w:pPr>
          </w:p>
          <w:p w14:paraId="3AB4DFA1" w14:textId="77777777" w:rsidR="6E64A79B" w:rsidRDefault="6E64A79B" w:rsidP="6E64A79B">
            <w:pPr>
              <w:spacing w:after="120" w:line="276" w:lineRule="auto"/>
              <w:rPr>
                <w:rFonts w:ascii="Times New Roman" w:hAnsi="Times New Roman"/>
                <w:sz w:val="24"/>
                <w:szCs w:val="24"/>
              </w:rPr>
            </w:pPr>
            <w:r w:rsidRPr="6E64A79B">
              <w:rPr>
                <w:rFonts w:ascii="Times New Roman" w:hAnsi="Times New Roman"/>
                <w:i/>
                <w:iCs/>
                <w:sz w:val="24"/>
                <w:szCs w:val="24"/>
              </w:rPr>
              <w:t>6.2. Alapkészségek megerősítése:</w:t>
            </w:r>
          </w:p>
          <w:p w14:paraId="3AB4DFA2" w14:textId="77777777" w:rsidR="6E64A79B"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t>A kitartás, önfegyelem és küzdőképesség, valamint az állóképesség és a monotóniatűrés továbbfejlesztése.</w:t>
            </w:r>
          </w:p>
          <w:p w14:paraId="3AB4DFA3" w14:textId="77777777" w:rsidR="6E64A79B" w:rsidRDefault="6E64A79B" w:rsidP="6E64A79B">
            <w:pPr>
              <w:spacing w:after="120" w:line="276" w:lineRule="auto"/>
              <w:rPr>
                <w:rFonts w:ascii="Times New Roman" w:hAnsi="Times New Roman"/>
                <w:sz w:val="24"/>
                <w:szCs w:val="24"/>
              </w:rPr>
            </w:pPr>
          </w:p>
          <w:p w14:paraId="3AB4DFA4" w14:textId="77777777" w:rsidR="6E64A79B" w:rsidRDefault="6E64A79B" w:rsidP="6E64A79B">
            <w:pPr>
              <w:spacing w:after="120" w:line="276" w:lineRule="auto"/>
              <w:rPr>
                <w:rFonts w:ascii="Times New Roman" w:hAnsi="Times New Roman"/>
                <w:sz w:val="24"/>
                <w:szCs w:val="24"/>
              </w:rPr>
            </w:pPr>
            <w:r w:rsidRPr="6E64A79B">
              <w:rPr>
                <w:rFonts w:ascii="Times New Roman" w:hAnsi="Times New Roman"/>
                <w:i/>
                <w:iCs/>
                <w:sz w:val="24"/>
                <w:szCs w:val="24"/>
              </w:rPr>
              <w:t>6.3. Úszásnemek alapmozdulatainak továbbfejlesztése:</w:t>
            </w:r>
          </w:p>
          <w:p w14:paraId="3AB4DFA5" w14:textId="77777777" w:rsidR="6E64A79B"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t>A korábban elsajátított úszásnem(</w:t>
            </w:r>
            <w:proofErr w:type="spellStart"/>
            <w:r w:rsidRPr="6E64A79B">
              <w:rPr>
                <w:rFonts w:ascii="Times New Roman" w:hAnsi="Times New Roman"/>
                <w:sz w:val="24"/>
                <w:szCs w:val="24"/>
              </w:rPr>
              <w:t>ek</w:t>
            </w:r>
            <w:proofErr w:type="spellEnd"/>
            <w:r w:rsidRPr="6E64A79B">
              <w:rPr>
                <w:rFonts w:ascii="Times New Roman" w:hAnsi="Times New Roman"/>
                <w:sz w:val="24"/>
                <w:szCs w:val="24"/>
              </w:rPr>
              <w:t>) gyakorlása, technikájának javítása (amennyiben a tanuló az 1–6. osztályban tanult úszni).</w:t>
            </w:r>
          </w:p>
          <w:p w14:paraId="3AB4DFA6" w14:textId="77777777" w:rsidR="6E64A79B"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lastRenderedPageBreak/>
              <w:t>Merülési versenyek, úszóversenyek.</w:t>
            </w:r>
          </w:p>
          <w:p w14:paraId="3AB4DFA7" w14:textId="77777777" w:rsidR="6E64A79B"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t>A folyamatos úszások távolságának, időtartamának fokozatos növelése.</w:t>
            </w:r>
          </w:p>
          <w:p w14:paraId="3AB4DFA8" w14:textId="77777777" w:rsidR="6E64A79B"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t>Segédeszközök felhasználásával, folyamatos hibajavítással, felzárkóztatással a tanulási folyamat hatékonyságának növelése.</w:t>
            </w:r>
          </w:p>
          <w:p w14:paraId="3AB4DFA9" w14:textId="77777777" w:rsidR="6E64A79B" w:rsidRDefault="6E64A79B" w:rsidP="6E64A79B">
            <w:pPr>
              <w:spacing w:after="200"/>
              <w:rPr>
                <w:rFonts w:ascii="Times New Roman" w:hAnsi="Times New Roman"/>
                <w:sz w:val="24"/>
                <w:szCs w:val="24"/>
              </w:rPr>
            </w:pPr>
            <w:r w:rsidRPr="6E64A79B">
              <w:rPr>
                <w:rFonts w:ascii="Times New Roman" w:hAnsi="Times New Roman"/>
                <w:sz w:val="24"/>
                <w:szCs w:val="24"/>
              </w:rPr>
              <w:t>Differenciált gyakorlás az egyéni fejlődésnek és a pszichés állapotnak megfelelően.</w:t>
            </w:r>
          </w:p>
        </w:tc>
        <w:tc>
          <w:tcPr>
            <w:tcW w:w="6967" w:type="dxa"/>
            <w:gridSpan w:val="2"/>
          </w:tcPr>
          <w:p w14:paraId="3AB4DFAA" w14:textId="77777777" w:rsidR="6E64A79B" w:rsidRDefault="6E64A79B" w:rsidP="6E64A79B">
            <w:pPr>
              <w:rPr>
                <w:rFonts w:ascii="Times New Roman" w:hAnsi="Times New Roman"/>
                <w:color w:val="000000" w:themeColor="text1"/>
                <w:sz w:val="24"/>
                <w:szCs w:val="24"/>
              </w:rPr>
            </w:pPr>
            <w:r w:rsidRPr="6E64A79B">
              <w:rPr>
                <w:rFonts w:ascii="Times New Roman" w:hAnsi="Times New Roman"/>
                <w:color w:val="000000" w:themeColor="text1"/>
                <w:sz w:val="24"/>
                <w:szCs w:val="24"/>
              </w:rPr>
              <w:lastRenderedPageBreak/>
              <w:t xml:space="preserve">Az úszni tudás alapvető mozgásműveltségi elvárás. </w:t>
            </w:r>
          </w:p>
          <w:p w14:paraId="3AB4DFAB" w14:textId="77777777" w:rsidR="6E64A79B" w:rsidRDefault="6E64A79B" w:rsidP="6E64A79B">
            <w:pPr>
              <w:rPr>
                <w:rFonts w:ascii="Times New Roman" w:hAnsi="Times New Roman"/>
                <w:color w:val="000000" w:themeColor="text1"/>
                <w:sz w:val="24"/>
                <w:szCs w:val="24"/>
              </w:rPr>
            </w:pPr>
            <w:r w:rsidRPr="6E64A79B">
              <w:rPr>
                <w:rFonts w:ascii="Times New Roman" w:hAnsi="Times New Roman"/>
                <w:color w:val="000000" w:themeColor="text1"/>
                <w:sz w:val="24"/>
                <w:szCs w:val="24"/>
              </w:rPr>
              <w:t xml:space="preserve">A motorikus cselekvésbiztonság, mint az iskolai testnevelés egyik fő célja, elképzelhetetlen a vízben, mint az ember számára természetes közegben való biztonságos, eszköz nélküli közlekedés tudása nélkül. </w:t>
            </w:r>
          </w:p>
          <w:p w14:paraId="3AB4DFAC" w14:textId="77777777" w:rsidR="6E64A79B" w:rsidRDefault="6E64A79B" w:rsidP="6E64A79B">
            <w:pPr>
              <w:rPr>
                <w:rFonts w:ascii="Times New Roman" w:hAnsi="Times New Roman"/>
                <w:color w:val="000000" w:themeColor="text1"/>
                <w:sz w:val="24"/>
                <w:szCs w:val="24"/>
              </w:rPr>
            </w:pPr>
            <w:r w:rsidRPr="6E64A79B">
              <w:rPr>
                <w:rFonts w:ascii="Times New Roman" w:hAnsi="Times New Roman"/>
                <w:color w:val="000000" w:themeColor="text1"/>
                <w:sz w:val="24"/>
                <w:szCs w:val="24"/>
              </w:rPr>
              <w:t xml:space="preserve">Az úszásoktatás szakember (uszodavezető tanár, úszómester, szaktanár) irányításával történik. </w:t>
            </w:r>
          </w:p>
          <w:p w14:paraId="3AB4DFAD" w14:textId="77777777" w:rsidR="6E64A79B" w:rsidRDefault="6E64A79B" w:rsidP="6E64A79B">
            <w:pPr>
              <w:rPr>
                <w:rFonts w:ascii="Times New Roman" w:hAnsi="Times New Roman"/>
                <w:color w:val="000000" w:themeColor="text1"/>
                <w:sz w:val="24"/>
                <w:szCs w:val="24"/>
              </w:rPr>
            </w:pPr>
            <w:r w:rsidRPr="6E64A79B">
              <w:rPr>
                <w:rFonts w:ascii="Times New Roman" w:hAnsi="Times New Roman"/>
                <w:color w:val="000000" w:themeColor="text1"/>
                <w:sz w:val="24"/>
                <w:szCs w:val="24"/>
              </w:rPr>
              <w:t xml:space="preserve">A sajátos feltételek (tanmedence, nyitott, fedett uszoda, álló, folyóvíz, órarendi oktatás, szünidei tanfolyam) és az oktató bevált módszerei döntik el, hogy adott esetben hogyan valósuljon meg. </w:t>
            </w:r>
          </w:p>
          <w:p w14:paraId="3AB4DFAE" w14:textId="77777777" w:rsidR="6E64A79B" w:rsidRDefault="6E64A79B" w:rsidP="6E64A79B">
            <w:pPr>
              <w:rPr>
                <w:rFonts w:ascii="Times New Roman" w:hAnsi="Times New Roman"/>
                <w:color w:val="000000" w:themeColor="text1"/>
                <w:sz w:val="24"/>
                <w:szCs w:val="24"/>
              </w:rPr>
            </w:pPr>
            <w:r w:rsidRPr="6E64A79B">
              <w:rPr>
                <w:rFonts w:ascii="Times New Roman" w:hAnsi="Times New Roman"/>
                <w:color w:val="000000" w:themeColor="text1"/>
                <w:sz w:val="24"/>
                <w:szCs w:val="24"/>
              </w:rPr>
              <w:t xml:space="preserve">Tekintettel azonban a víz egészségfejlesztő hatására, ahol erre lehetőség van, kívánatos néhány órát vízben szervezni, ahol játékos feladatokkal megalapozható a tanulók vízbiztonsága, tovább javítható úszás tudása. (Ezeket a foglalkozásokat csak a biztonsági intézkedések pontos betartásával szabad lebonyolítani). </w:t>
            </w:r>
          </w:p>
          <w:p w14:paraId="3AB4DFAF" w14:textId="77777777" w:rsidR="6E64A79B" w:rsidRDefault="6E64A79B" w:rsidP="6E64A79B">
            <w:pPr>
              <w:rPr>
                <w:rFonts w:ascii="Times New Roman" w:hAnsi="Times New Roman"/>
                <w:sz w:val="24"/>
                <w:szCs w:val="24"/>
              </w:rPr>
            </w:pPr>
            <w:r w:rsidRPr="6E64A79B">
              <w:rPr>
                <w:rFonts w:ascii="Times New Roman" w:hAnsi="Times New Roman"/>
                <w:sz w:val="24"/>
                <w:szCs w:val="24"/>
              </w:rPr>
              <w:t xml:space="preserve">Az uszodai foglalkozások keretein belül gyakoroljuk a merülést, a vízbe ugrást, a tudatos légzést a vízben, a siklást, a mell-, gyors- és hátúszás kar- és lábmunkáját siklás közben eszközzel és eszköz nélkül. </w:t>
            </w:r>
          </w:p>
          <w:p w14:paraId="3AB4DFB0" w14:textId="77777777" w:rsidR="6E64A79B" w:rsidRDefault="6E64A79B" w:rsidP="6E64A79B">
            <w:pPr>
              <w:spacing w:after="120" w:line="276" w:lineRule="auto"/>
              <w:rPr>
                <w:rFonts w:ascii="Times New Roman" w:hAnsi="Times New Roman"/>
                <w:sz w:val="24"/>
                <w:szCs w:val="24"/>
              </w:rPr>
            </w:pPr>
            <w:r w:rsidRPr="6E64A79B">
              <w:rPr>
                <w:rFonts w:ascii="Times New Roman" w:hAnsi="Times New Roman"/>
                <w:sz w:val="24"/>
                <w:szCs w:val="24"/>
              </w:rPr>
              <w:t xml:space="preserve">Bizonyos szemészeti diagnózis mellett ellenjavalltak a fejet érő erős ütéseket előidéző feladatok, mint a fejesugrás (pl. </w:t>
            </w:r>
            <w:proofErr w:type="spellStart"/>
            <w:r w:rsidRPr="6E64A79B">
              <w:rPr>
                <w:rFonts w:ascii="Times New Roman" w:hAnsi="Times New Roman"/>
                <w:sz w:val="24"/>
                <w:szCs w:val="24"/>
              </w:rPr>
              <w:t>buphthalmus</w:t>
            </w:r>
            <w:proofErr w:type="spellEnd"/>
            <w:r w:rsidRPr="6E64A79B">
              <w:rPr>
                <w:rFonts w:ascii="Times New Roman" w:hAnsi="Times New Roman"/>
                <w:sz w:val="24"/>
                <w:szCs w:val="24"/>
              </w:rPr>
              <w:t xml:space="preserve">, </w:t>
            </w:r>
            <w:proofErr w:type="spellStart"/>
            <w:r w:rsidRPr="6E64A79B">
              <w:rPr>
                <w:rFonts w:ascii="Times New Roman" w:hAnsi="Times New Roman"/>
                <w:sz w:val="24"/>
                <w:szCs w:val="24"/>
              </w:rPr>
              <w:t>glaucoma</w:t>
            </w:r>
            <w:proofErr w:type="spellEnd"/>
            <w:r w:rsidRPr="6E64A79B">
              <w:rPr>
                <w:rFonts w:ascii="Times New Roman" w:hAnsi="Times New Roman"/>
                <w:sz w:val="24"/>
                <w:szCs w:val="24"/>
              </w:rPr>
              <w:t xml:space="preserve">, </w:t>
            </w:r>
            <w:proofErr w:type="spellStart"/>
            <w:r w:rsidRPr="6E64A79B">
              <w:rPr>
                <w:rFonts w:ascii="Times New Roman" w:hAnsi="Times New Roman"/>
                <w:sz w:val="24"/>
                <w:szCs w:val="24"/>
              </w:rPr>
              <w:t>choriorethinitis</w:t>
            </w:r>
            <w:proofErr w:type="spellEnd"/>
            <w:r w:rsidRPr="6E64A79B">
              <w:rPr>
                <w:rFonts w:ascii="Times New Roman" w:hAnsi="Times New Roman"/>
                <w:sz w:val="24"/>
                <w:szCs w:val="24"/>
              </w:rPr>
              <w:t xml:space="preserve"> vagy ROP esetén).</w:t>
            </w:r>
          </w:p>
        </w:tc>
      </w:tr>
      <w:tr w:rsidR="6E64A79B" w14:paraId="3AB4DFB4" w14:textId="77777777" w:rsidTr="6E64A79B">
        <w:trPr>
          <w:jc w:val="center"/>
        </w:trPr>
        <w:tc>
          <w:tcPr>
            <w:tcW w:w="2221" w:type="dxa"/>
            <w:vAlign w:val="center"/>
          </w:tcPr>
          <w:p w14:paraId="3AB4DFB2" w14:textId="77777777" w:rsidR="6E64A79B" w:rsidRDefault="6E64A79B" w:rsidP="6E64A79B">
            <w:pPr>
              <w:jc w:val="center"/>
              <w:rPr>
                <w:rFonts w:ascii="Times New Roman" w:hAnsi="Times New Roman"/>
                <w:b/>
                <w:bCs/>
                <w:sz w:val="24"/>
                <w:szCs w:val="24"/>
              </w:rPr>
            </w:pPr>
            <w:r w:rsidRPr="6E64A79B">
              <w:rPr>
                <w:rFonts w:ascii="Times New Roman" w:hAnsi="Times New Roman"/>
                <w:b/>
                <w:bCs/>
                <w:sz w:val="24"/>
                <w:szCs w:val="24"/>
              </w:rPr>
              <w:lastRenderedPageBreak/>
              <w:t>Fogalmak</w:t>
            </w:r>
          </w:p>
        </w:tc>
        <w:tc>
          <w:tcPr>
            <w:tcW w:w="6967" w:type="dxa"/>
            <w:gridSpan w:val="2"/>
          </w:tcPr>
          <w:p w14:paraId="3AB4DFB3" w14:textId="77777777" w:rsidR="6E64A79B" w:rsidRDefault="6E64A79B" w:rsidP="6E64A79B">
            <w:pPr>
              <w:pStyle w:val="Listaszerbekezds2"/>
              <w:ind w:left="0"/>
              <w:rPr>
                <w:rFonts w:ascii="Times New Roman" w:hAnsi="Times New Roman"/>
                <w:sz w:val="24"/>
                <w:szCs w:val="24"/>
              </w:rPr>
            </w:pPr>
            <w:r w:rsidRPr="6E64A79B">
              <w:rPr>
                <w:rFonts w:ascii="Times New Roman" w:hAnsi="Times New Roman"/>
                <w:sz w:val="24"/>
                <w:szCs w:val="24"/>
              </w:rPr>
              <w:t>kartempó, lábtempó, gyorsúszás, hátúszás, pillangóúszás, delfinmozdulat.</w:t>
            </w:r>
          </w:p>
        </w:tc>
      </w:tr>
    </w:tbl>
    <w:p w14:paraId="3AB4DFB5" w14:textId="77777777" w:rsidR="6E64A79B" w:rsidRDefault="6E64A79B" w:rsidP="6E64A79B">
      <w:pPr>
        <w:pStyle w:val="Listaszerbekezds2"/>
        <w:ind w:left="0"/>
        <w:rPr>
          <w:rFonts w:ascii="Times New Roman" w:hAnsi="Times New Roman"/>
          <w:b/>
          <w:bCs/>
          <w:sz w:val="24"/>
          <w:szCs w:val="24"/>
          <w:lang w:val="cs-CZ"/>
        </w:rPr>
      </w:pPr>
    </w:p>
    <w:p w14:paraId="3AB4DFB6" w14:textId="77777777" w:rsidR="6E64A79B" w:rsidRDefault="6E64A79B" w:rsidP="6E64A79B">
      <w:pPr>
        <w:pStyle w:val="Listaszerbekezds2"/>
        <w:ind w:left="0"/>
        <w:rPr>
          <w:rFonts w:ascii="Times New Roman" w:hAnsi="Times New Roman"/>
          <w:b/>
          <w:bCs/>
          <w:sz w:val="24"/>
          <w:szCs w:val="24"/>
          <w:lang w:val="cs-CZ"/>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7197"/>
      </w:tblGrid>
      <w:tr w:rsidR="00956B13" w:rsidRPr="00AA7CF7" w14:paraId="3AB4DFC5" w14:textId="77777777" w:rsidTr="00F42AE7">
        <w:trPr>
          <w:trHeight w:val="70"/>
        </w:trPr>
        <w:tc>
          <w:tcPr>
            <w:tcW w:w="2034" w:type="dxa"/>
            <w:vAlign w:val="center"/>
          </w:tcPr>
          <w:p w14:paraId="3AB4DFB7" w14:textId="77777777" w:rsidR="00956B13" w:rsidRPr="00AA7CF7" w:rsidRDefault="00B92967" w:rsidP="00B92967">
            <w:pPr>
              <w:jc w:val="center"/>
              <w:rPr>
                <w:rFonts w:ascii="Times New Roman" w:hAnsi="Times New Roman"/>
                <w:b/>
                <w:sz w:val="24"/>
                <w:szCs w:val="24"/>
              </w:rPr>
            </w:pPr>
            <w:r>
              <w:rPr>
                <w:rFonts w:ascii="Times New Roman" w:hAnsi="Times New Roman"/>
                <w:b/>
                <w:sz w:val="24"/>
                <w:szCs w:val="24"/>
              </w:rPr>
              <w:t xml:space="preserve">Összegzett tanulási </w:t>
            </w:r>
            <w:r w:rsidRPr="00AA7CF7">
              <w:rPr>
                <w:rFonts w:ascii="Times New Roman" w:hAnsi="Times New Roman"/>
                <w:b/>
                <w:sz w:val="24"/>
                <w:szCs w:val="24"/>
              </w:rPr>
              <w:t>eredménye</w:t>
            </w:r>
            <w:r>
              <w:rPr>
                <w:rFonts w:ascii="Times New Roman" w:hAnsi="Times New Roman"/>
                <w:b/>
                <w:sz w:val="24"/>
                <w:szCs w:val="24"/>
              </w:rPr>
              <w:t>k</w:t>
            </w:r>
            <w:r w:rsidRPr="00AA7CF7">
              <w:rPr>
                <w:rFonts w:ascii="Times New Roman" w:hAnsi="Times New Roman"/>
                <w:b/>
                <w:sz w:val="24"/>
                <w:szCs w:val="24"/>
              </w:rPr>
              <w:t xml:space="preserve"> </w:t>
            </w:r>
            <w:r w:rsidR="00956B13" w:rsidRPr="00AA7CF7">
              <w:rPr>
                <w:rFonts w:ascii="Times New Roman" w:hAnsi="Times New Roman"/>
                <w:b/>
                <w:sz w:val="24"/>
                <w:szCs w:val="24"/>
              </w:rPr>
              <w:t>a két évfolyamos ciklus végén</w:t>
            </w:r>
          </w:p>
        </w:tc>
        <w:tc>
          <w:tcPr>
            <w:tcW w:w="7197" w:type="dxa"/>
            <w:vAlign w:val="center"/>
          </w:tcPr>
          <w:p w14:paraId="3AB4DFB8" w14:textId="77777777" w:rsidR="00956B13" w:rsidRPr="00AA7CF7" w:rsidRDefault="00956B13" w:rsidP="00956B13">
            <w:pPr>
              <w:spacing w:before="120"/>
              <w:rPr>
                <w:rFonts w:ascii="Times New Roman" w:hAnsi="Times New Roman"/>
                <w:sz w:val="24"/>
                <w:szCs w:val="24"/>
                <w:lang w:val="cs-CZ"/>
              </w:rPr>
            </w:pPr>
            <w:r w:rsidRPr="00AA7CF7">
              <w:rPr>
                <w:rFonts w:ascii="Times New Roman" w:hAnsi="Times New Roman"/>
                <w:sz w:val="24"/>
                <w:szCs w:val="24"/>
              </w:rPr>
              <w:t>A tanuló képes</w:t>
            </w:r>
          </w:p>
          <w:p w14:paraId="3AB4DFB9" w14:textId="77777777" w:rsidR="00956B13" w:rsidRPr="00AA7CF7" w:rsidRDefault="00956B13" w:rsidP="00956B13">
            <w:pPr>
              <w:pStyle w:val="ListParagraph1"/>
              <w:numPr>
                <w:ilvl w:val="0"/>
                <w:numId w:val="21"/>
              </w:numPr>
              <w:contextualSpacing/>
              <w:jc w:val="both"/>
              <w:rPr>
                <w:rFonts w:ascii="Times New Roman" w:hAnsi="Times New Roman" w:cs="Times New Roman"/>
                <w:sz w:val="24"/>
                <w:szCs w:val="24"/>
              </w:rPr>
            </w:pPr>
            <w:r w:rsidRPr="00AA7CF7">
              <w:rPr>
                <w:rFonts w:ascii="Times New Roman" w:hAnsi="Times New Roman" w:cs="Times New Roman"/>
                <w:sz w:val="24"/>
                <w:szCs w:val="24"/>
              </w:rPr>
              <w:t>a bemelegítési technikák alkalmazására,</w:t>
            </w:r>
          </w:p>
          <w:p w14:paraId="3AB4DFBA" w14:textId="77777777" w:rsidR="00956B13" w:rsidRPr="00AA7CF7" w:rsidRDefault="00D506EF" w:rsidP="00956B13">
            <w:pPr>
              <w:pStyle w:val="ListParagraph1"/>
              <w:numPr>
                <w:ilvl w:val="0"/>
                <w:numId w:val="21"/>
              </w:numPr>
              <w:contextualSpacing/>
              <w:jc w:val="both"/>
              <w:rPr>
                <w:rFonts w:ascii="Times New Roman" w:hAnsi="Times New Roman" w:cs="Times New Roman"/>
                <w:sz w:val="24"/>
                <w:szCs w:val="24"/>
              </w:rPr>
            </w:pPr>
            <w:r w:rsidRPr="00AA7CF7">
              <w:rPr>
                <w:rFonts w:ascii="Times New Roman" w:hAnsi="Times New Roman" w:cs="Times New Roman"/>
                <w:sz w:val="24"/>
                <w:szCs w:val="24"/>
              </w:rPr>
              <w:t>4</w:t>
            </w:r>
            <w:r w:rsidR="00C6497B">
              <w:rPr>
                <w:rFonts w:ascii="Times New Roman" w:hAnsi="Times New Roman" w:cs="Times New Roman"/>
                <w:sz w:val="24"/>
                <w:szCs w:val="24"/>
              </w:rPr>
              <w:t>-</w:t>
            </w:r>
            <w:r w:rsidR="00956B13" w:rsidRPr="00AA7CF7">
              <w:rPr>
                <w:rFonts w:ascii="Times New Roman" w:hAnsi="Times New Roman" w:cs="Times New Roman"/>
                <w:sz w:val="24"/>
                <w:szCs w:val="24"/>
              </w:rPr>
              <w:t>8 ütemű gyakorlatok végrehajtására,</w:t>
            </w:r>
          </w:p>
          <w:p w14:paraId="3AB4DFBB" w14:textId="77777777" w:rsidR="00956B13" w:rsidRPr="00AA7CF7" w:rsidRDefault="00956B13" w:rsidP="00956B13">
            <w:pPr>
              <w:pStyle w:val="ListParagraph1"/>
              <w:numPr>
                <w:ilvl w:val="0"/>
                <w:numId w:val="21"/>
              </w:numPr>
              <w:contextualSpacing/>
              <w:jc w:val="both"/>
              <w:rPr>
                <w:rFonts w:ascii="Times New Roman" w:hAnsi="Times New Roman" w:cs="Times New Roman"/>
                <w:sz w:val="24"/>
                <w:szCs w:val="24"/>
              </w:rPr>
            </w:pPr>
            <w:r w:rsidRPr="00AA7CF7">
              <w:rPr>
                <w:rFonts w:ascii="Times New Roman" w:hAnsi="Times New Roman" w:cs="Times New Roman"/>
                <w:sz w:val="24"/>
                <w:szCs w:val="24"/>
              </w:rPr>
              <w:t>küzdősportok során ügyelni saját és társai testi épségére,</w:t>
            </w:r>
          </w:p>
          <w:p w14:paraId="3AB4DFBC" w14:textId="77777777" w:rsidR="00956B13" w:rsidRPr="00AA7CF7" w:rsidRDefault="00956B13" w:rsidP="00956B13">
            <w:pPr>
              <w:pStyle w:val="ListParagraph1"/>
              <w:numPr>
                <w:ilvl w:val="0"/>
                <w:numId w:val="24"/>
              </w:numPr>
              <w:contextualSpacing/>
              <w:jc w:val="both"/>
              <w:rPr>
                <w:rFonts w:ascii="Times New Roman" w:hAnsi="Times New Roman" w:cs="Times New Roman"/>
                <w:sz w:val="24"/>
                <w:szCs w:val="24"/>
              </w:rPr>
            </w:pPr>
            <w:r w:rsidRPr="00AA7CF7">
              <w:rPr>
                <w:rFonts w:ascii="Times New Roman" w:hAnsi="Times New Roman" w:cs="Times New Roman"/>
                <w:sz w:val="24"/>
                <w:szCs w:val="24"/>
              </w:rPr>
              <w:t>alakzatváltozásokban együttműködésre,</w:t>
            </w:r>
          </w:p>
          <w:p w14:paraId="3AB4DFBD" w14:textId="77777777" w:rsidR="00956B13" w:rsidRPr="00AA7CF7" w:rsidRDefault="00956B13" w:rsidP="00956B13">
            <w:pPr>
              <w:pStyle w:val="ListParagraph1"/>
              <w:numPr>
                <w:ilvl w:val="0"/>
                <w:numId w:val="24"/>
              </w:numPr>
              <w:contextualSpacing/>
              <w:jc w:val="both"/>
              <w:rPr>
                <w:rFonts w:ascii="Times New Roman" w:hAnsi="Times New Roman" w:cs="Times New Roman"/>
                <w:sz w:val="24"/>
                <w:szCs w:val="24"/>
              </w:rPr>
            </w:pPr>
            <w:r w:rsidRPr="00AA7CF7">
              <w:rPr>
                <w:rFonts w:ascii="Times New Roman" w:hAnsi="Times New Roman" w:cs="Times New Roman"/>
                <w:sz w:val="24"/>
                <w:szCs w:val="24"/>
              </w:rPr>
              <w:t>erőfeszítésre és kitartásra saját szintje szerint,</w:t>
            </w:r>
          </w:p>
          <w:p w14:paraId="3AB4DFBE" w14:textId="77777777" w:rsidR="00956B13" w:rsidRPr="00AA7CF7" w:rsidRDefault="00956B13" w:rsidP="00956B13">
            <w:pPr>
              <w:pStyle w:val="ListParagraph1"/>
              <w:numPr>
                <w:ilvl w:val="0"/>
                <w:numId w:val="24"/>
              </w:numPr>
              <w:contextualSpacing/>
              <w:jc w:val="both"/>
              <w:rPr>
                <w:rFonts w:ascii="Times New Roman" w:hAnsi="Times New Roman" w:cs="Times New Roman"/>
                <w:sz w:val="24"/>
                <w:szCs w:val="24"/>
              </w:rPr>
            </w:pPr>
            <w:r w:rsidRPr="00AA7CF7">
              <w:rPr>
                <w:rFonts w:ascii="Times New Roman" w:hAnsi="Times New Roman" w:cs="Times New Roman"/>
                <w:sz w:val="24"/>
                <w:szCs w:val="24"/>
              </w:rPr>
              <w:t>egy tanult elem önálló végrehajtására,</w:t>
            </w:r>
          </w:p>
          <w:p w14:paraId="3AB4DFBF" w14:textId="77777777" w:rsidR="00956B13" w:rsidRPr="00AA7CF7" w:rsidRDefault="00956B13" w:rsidP="00956B13">
            <w:pPr>
              <w:pStyle w:val="ListParagraph1"/>
              <w:numPr>
                <w:ilvl w:val="0"/>
                <w:numId w:val="24"/>
              </w:numPr>
              <w:contextualSpacing/>
              <w:jc w:val="both"/>
              <w:rPr>
                <w:rFonts w:ascii="Times New Roman" w:hAnsi="Times New Roman" w:cs="Times New Roman"/>
                <w:sz w:val="24"/>
                <w:szCs w:val="24"/>
              </w:rPr>
            </w:pPr>
            <w:smartTag w:uri="urn:schemas-microsoft-com:office:smarttags" w:element="metricconverter">
              <w:smartTagPr>
                <w:attr w:name="ProductID" w:val="10 m￩ter"/>
              </w:smartTagPr>
              <w:r w:rsidRPr="00AA7CF7">
                <w:rPr>
                  <w:rFonts w:ascii="Times New Roman" w:hAnsi="Times New Roman" w:cs="Times New Roman"/>
                  <w:sz w:val="24"/>
                  <w:szCs w:val="24"/>
                </w:rPr>
                <w:t>10 méter</w:t>
              </w:r>
            </w:smartTag>
            <w:r w:rsidRPr="00AA7CF7">
              <w:rPr>
                <w:rFonts w:ascii="Times New Roman" w:hAnsi="Times New Roman" w:cs="Times New Roman"/>
                <w:sz w:val="24"/>
                <w:szCs w:val="24"/>
              </w:rPr>
              <w:t xml:space="preserve"> leúszására az általa választott úszásnemben,</w:t>
            </w:r>
          </w:p>
          <w:p w14:paraId="3AB4DFC0" w14:textId="77777777" w:rsidR="00956B13" w:rsidRPr="00AA7CF7" w:rsidRDefault="00956B13" w:rsidP="00956B13">
            <w:pPr>
              <w:pStyle w:val="ListParagraph1"/>
              <w:numPr>
                <w:ilvl w:val="0"/>
                <w:numId w:val="24"/>
              </w:numPr>
              <w:contextualSpacing/>
              <w:rPr>
                <w:rFonts w:ascii="Times New Roman" w:hAnsi="Times New Roman" w:cs="Times New Roman"/>
                <w:b/>
                <w:i/>
                <w:sz w:val="24"/>
                <w:szCs w:val="24"/>
              </w:rPr>
            </w:pPr>
            <w:r w:rsidRPr="00AA7CF7">
              <w:rPr>
                <w:rFonts w:ascii="Times New Roman" w:hAnsi="Times New Roman" w:cs="Times New Roman"/>
                <w:sz w:val="24"/>
                <w:szCs w:val="24"/>
              </w:rPr>
              <w:t>a labda céltudatos irányítására,</w:t>
            </w:r>
          </w:p>
          <w:p w14:paraId="3AB4DFC1" w14:textId="77777777" w:rsidR="00956B13" w:rsidRPr="00AA7CF7" w:rsidRDefault="00956B13" w:rsidP="00956B13">
            <w:pPr>
              <w:pStyle w:val="ListParagraph1"/>
              <w:numPr>
                <w:ilvl w:val="0"/>
                <w:numId w:val="25"/>
              </w:numPr>
              <w:contextualSpacing/>
              <w:rPr>
                <w:rFonts w:ascii="Times New Roman" w:hAnsi="Times New Roman" w:cs="Times New Roman"/>
                <w:sz w:val="24"/>
                <w:szCs w:val="24"/>
              </w:rPr>
            </w:pPr>
            <w:r w:rsidRPr="00AA7CF7">
              <w:rPr>
                <w:rFonts w:ascii="Times New Roman" w:hAnsi="Times New Roman" w:cs="Times New Roman"/>
                <w:sz w:val="24"/>
                <w:szCs w:val="24"/>
              </w:rPr>
              <w:t xml:space="preserve">a gyakorolt mozgáselemek, sportágak szabad térben, más körülmények közötti, önálló alkalmazására, </w:t>
            </w:r>
          </w:p>
          <w:p w14:paraId="3AB4DFC2" w14:textId="77777777" w:rsidR="00956B13" w:rsidRPr="00AA7CF7" w:rsidRDefault="00956B13" w:rsidP="00956B13">
            <w:pPr>
              <w:pStyle w:val="ListParagraph1"/>
              <w:numPr>
                <w:ilvl w:val="0"/>
                <w:numId w:val="25"/>
              </w:numPr>
              <w:contextualSpacing/>
              <w:rPr>
                <w:rFonts w:ascii="Times New Roman" w:hAnsi="Times New Roman" w:cs="Times New Roman"/>
                <w:sz w:val="24"/>
                <w:szCs w:val="24"/>
              </w:rPr>
            </w:pPr>
            <w:r w:rsidRPr="00AA7CF7">
              <w:rPr>
                <w:rFonts w:ascii="Times New Roman" w:hAnsi="Times New Roman" w:cs="Times New Roman"/>
                <w:sz w:val="24"/>
                <w:szCs w:val="24"/>
              </w:rPr>
              <w:t>higiénés ismeretei rutinszerű és saját igény szerinti alkalmazására,</w:t>
            </w:r>
          </w:p>
          <w:p w14:paraId="3AB4DFC3" w14:textId="77777777" w:rsidR="00956B13" w:rsidRPr="00AA7CF7" w:rsidRDefault="00956B13" w:rsidP="00956B13">
            <w:pPr>
              <w:pStyle w:val="ListParagraph1"/>
              <w:numPr>
                <w:ilvl w:val="0"/>
                <w:numId w:val="25"/>
              </w:numPr>
              <w:contextualSpacing/>
              <w:rPr>
                <w:rFonts w:ascii="Times New Roman" w:hAnsi="Times New Roman" w:cs="Times New Roman"/>
                <w:sz w:val="24"/>
                <w:szCs w:val="24"/>
              </w:rPr>
            </w:pPr>
            <w:r w:rsidRPr="00AA7CF7">
              <w:rPr>
                <w:rFonts w:ascii="Times New Roman" w:hAnsi="Times New Roman" w:cs="Times New Roman"/>
                <w:sz w:val="24"/>
                <w:szCs w:val="24"/>
              </w:rPr>
              <w:t xml:space="preserve"> a relaxációs gyakorlatok önsegítő alkalmazására nyugalmi és stresszhelyzetben,</w:t>
            </w:r>
          </w:p>
          <w:p w14:paraId="3AB4DFC4" w14:textId="77777777" w:rsidR="00956B13" w:rsidRPr="00AA7CF7" w:rsidRDefault="00956B13" w:rsidP="00956B13">
            <w:pPr>
              <w:pStyle w:val="ListParagraph1"/>
              <w:numPr>
                <w:ilvl w:val="0"/>
                <w:numId w:val="25"/>
              </w:numPr>
              <w:contextualSpacing/>
              <w:rPr>
                <w:rFonts w:ascii="Times New Roman" w:hAnsi="Times New Roman" w:cs="Times New Roman"/>
                <w:b/>
                <w:i/>
                <w:sz w:val="24"/>
                <w:szCs w:val="24"/>
              </w:rPr>
            </w:pPr>
            <w:r w:rsidRPr="00AA7CF7">
              <w:rPr>
                <w:rFonts w:ascii="Times New Roman" w:hAnsi="Times New Roman" w:cs="Times New Roman"/>
                <w:sz w:val="24"/>
                <w:szCs w:val="24"/>
              </w:rPr>
              <w:t>az egészségtudatos magatartásformák szokásrendszerébe integrálására.</w:t>
            </w:r>
          </w:p>
        </w:tc>
      </w:tr>
    </w:tbl>
    <w:p w14:paraId="3AB4DFC6" w14:textId="77777777" w:rsidR="00956B13" w:rsidRPr="00AA7CF7" w:rsidRDefault="00956B13" w:rsidP="00956B13">
      <w:pPr>
        <w:rPr>
          <w:rFonts w:ascii="Times New Roman" w:hAnsi="Times New Roman"/>
          <w:sz w:val="24"/>
          <w:szCs w:val="24"/>
        </w:rPr>
      </w:pPr>
    </w:p>
    <w:sectPr w:rsidR="00956B13" w:rsidRPr="00AA7CF7" w:rsidSect="00F42AE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FC9" w14:textId="77777777" w:rsidR="007544F7" w:rsidRDefault="007544F7" w:rsidP="00956B13">
      <w:r>
        <w:separator/>
      </w:r>
    </w:p>
  </w:endnote>
  <w:endnote w:type="continuationSeparator" w:id="0">
    <w:p w14:paraId="3AB4DFCA" w14:textId="77777777" w:rsidR="007544F7" w:rsidRDefault="007544F7" w:rsidP="0095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DFCD" w14:textId="77777777" w:rsidR="00610829" w:rsidRDefault="0061082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DFCE" w14:textId="77777777" w:rsidR="00956B13" w:rsidRPr="00610829" w:rsidRDefault="00956B13" w:rsidP="0061082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DFD0" w14:textId="77777777" w:rsidR="00610829" w:rsidRDefault="0061082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DFC7" w14:textId="77777777" w:rsidR="007544F7" w:rsidRDefault="007544F7" w:rsidP="00956B13">
      <w:r>
        <w:separator/>
      </w:r>
    </w:p>
  </w:footnote>
  <w:footnote w:type="continuationSeparator" w:id="0">
    <w:p w14:paraId="3AB4DFC8" w14:textId="77777777" w:rsidR="007544F7" w:rsidRDefault="007544F7" w:rsidP="0095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DFCB" w14:textId="77777777" w:rsidR="00610829" w:rsidRDefault="0061082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DFCC" w14:textId="77777777" w:rsidR="00610829" w:rsidRDefault="00610829">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DFCF" w14:textId="77777777" w:rsidR="00610829" w:rsidRDefault="0061082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A12"/>
    <w:multiLevelType w:val="hybridMultilevel"/>
    <w:tmpl w:val="5776A7CA"/>
    <w:lvl w:ilvl="0" w:tplc="A0D6C4D8">
      <w:start w:val="1"/>
      <w:numFmt w:val="bullet"/>
      <w:lvlText w:val="-"/>
      <w:lvlJc w:val="left"/>
      <w:pPr>
        <w:ind w:left="720" w:hanging="360"/>
      </w:pPr>
      <w:rPr>
        <w:rFonts w:ascii="Symbol" w:hAnsi="Symbol" w:hint="default"/>
      </w:rPr>
    </w:lvl>
    <w:lvl w:ilvl="1" w:tplc="1BA87E80">
      <w:start w:val="1"/>
      <w:numFmt w:val="bullet"/>
      <w:lvlText w:val="o"/>
      <w:lvlJc w:val="left"/>
      <w:pPr>
        <w:ind w:left="1440" w:hanging="360"/>
      </w:pPr>
      <w:rPr>
        <w:rFonts w:ascii="Courier New" w:hAnsi="Courier New" w:hint="default"/>
      </w:rPr>
    </w:lvl>
    <w:lvl w:ilvl="2" w:tplc="7BE47DA0">
      <w:start w:val="1"/>
      <w:numFmt w:val="bullet"/>
      <w:lvlText w:val=""/>
      <w:lvlJc w:val="left"/>
      <w:pPr>
        <w:ind w:left="2160" w:hanging="360"/>
      </w:pPr>
      <w:rPr>
        <w:rFonts w:ascii="Wingdings" w:hAnsi="Wingdings" w:hint="default"/>
      </w:rPr>
    </w:lvl>
    <w:lvl w:ilvl="3" w:tplc="E8EC31BE">
      <w:start w:val="1"/>
      <w:numFmt w:val="bullet"/>
      <w:lvlText w:val=""/>
      <w:lvlJc w:val="left"/>
      <w:pPr>
        <w:ind w:left="2880" w:hanging="360"/>
      </w:pPr>
      <w:rPr>
        <w:rFonts w:ascii="Symbol" w:hAnsi="Symbol" w:hint="default"/>
      </w:rPr>
    </w:lvl>
    <w:lvl w:ilvl="4" w:tplc="9CE2398A">
      <w:start w:val="1"/>
      <w:numFmt w:val="bullet"/>
      <w:lvlText w:val="o"/>
      <w:lvlJc w:val="left"/>
      <w:pPr>
        <w:ind w:left="3600" w:hanging="360"/>
      </w:pPr>
      <w:rPr>
        <w:rFonts w:ascii="Courier New" w:hAnsi="Courier New" w:hint="default"/>
      </w:rPr>
    </w:lvl>
    <w:lvl w:ilvl="5" w:tplc="E8A0D98C">
      <w:start w:val="1"/>
      <w:numFmt w:val="bullet"/>
      <w:lvlText w:val=""/>
      <w:lvlJc w:val="left"/>
      <w:pPr>
        <w:ind w:left="4320" w:hanging="360"/>
      </w:pPr>
      <w:rPr>
        <w:rFonts w:ascii="Wingdings" w:hAnsi="Wingdings" w:hint="default"/>
      </w:rPr>
    </w:lvl>
    <w:lvl w:ilvl="6" w:tplc="47DE94EE">
      <w:start w:val="1"/>
      <w:numFmt w:val="bullet"/>
      <w:lvlText w:val=""/>
      <w:lvlJc w:val="left"/>
      <w:pPr>
        <w:ind w:left="5040" w:hanging="360"/>
      </w:pPr>
      <w:rPr>
        <w:rFonts w:ascii="Symbol" w:hAnsi="Symbol" w:hint="default"/>
      </w:rPr>
    </w:lvl>
    <w:lvl w:ilvl="7" w:tplc="E4A64720">
      <w:start w:val="1"/>
      <w:numFmt w:val="bullet"/>
      <w:lvlText w:val="o"/>
      <w:lvlJc w:val="left"/>
      <w:pPr>
        <w:ind w:left="5760" w:hanging="360"/>
      </w:pPr>
      <w:rPr>
        <w:rFonts w:ascii="Courier New" w:hAnsi="Courier New" w:hint="default"/>
      </w:rPr>
    </w:lvl>
    <w:lvl w:ilvl="8" w:tplc="0B0E8F48">
      <w:start w:val="1"/>
      <w:numFmt w:val="bullet"/>
      <w:lvlText w:val=""/>
      <w:lvlJc w:val="left"/>
      <w:pPr>
        <w:ind w:left="6480" w:hanging="360"/>
      </w:pPr>
      <w:rPr>
        <w:rFonts w:ascii="Wingdings" w:hAnsi="Wingdings" w:hint="default"/>
      </w:rPr>
    </w:lvl>
  </w:abstractNum>
  <w:abstractNum w:abstractNumId="1" w15:restartNumberingAfterBreak="0">
    <w:nsid w:val="05151B4F"/>
    <w:multiLevelType w:val="hybridMultilevel"/>
    <w:tmpl w:val="22D47342"/>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8B4BF8"/>
    <w:multiLevelType w:val="hybridMultilevel"/>
    <w:tmpl w:val="61D24E3C"/>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B04A57"/>
    <w:multiLevelType w:val="hybridMultilevel"/>
    <w:tmpl w:val="6E424BDA"/>
    <w:lvl w:ilvl="0" w:tplc="1E9249E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128D4C3A"/>
    <w:multiLevelType w:val="hybridMultilevel"/>
    <w:tmpl w:val="10DC22E2"/>
    <w:lvl w:ilvl="0" w:tplc="A5785C22">
      <w:start w:val="1"/>
      <w:numFmt w:val="bullet"/>
      <w:lvlText w:val=""/>
      <w:lvlJc w:val="left"/>
      <w:pPr>
        <w:ind w:left="720" w:hanging="360"/>
      </w:pPr>
      <w:rPr>
        <w:rFonts w:ascii="Symbol" w:hAnsi="Symbol" w:hint="default"/>
      </w:rPr>
    </w:lvl>
    <w:lvl w:ilvl="1" w:tplc="D79656D2">
      <w:start w:val="1"/>
      <w:numFmt w:val="bullet"/>
      <w:lvlText w:val="o"/>
      <w:lvlJc w:val="left"/>
      <w:pPr>
        <w:ind w:left="1440" w:hanging="360"/>
      </w:pPr>
      <w:rPr>
        <w:rFonts w:ascii="Courier New" w:hAnsi="Courier New" w:hint="default"/>
      </w:rPr>
    </w:lvl>
    <w:lvl w:ilvl="2" w:tplc="257EAE90">
      <w:start w:val="1"/>
      <w:numFmt w:val="bullet"/>
      <w:lvlText w:val=""/>
      <w:lvlJc w:val="left"/>
      <w:pPr>
        <w:ind w:left="2160" w:hanging="360"/>
      </w:pPr>
      <w:rPr>
        <w:rFonts w:ascii="Wingdings" w:hAnsi="Wingdings" w:hint="default"/>
      </w:rPr>
    </w:lvl>
    <w:lvl w:ilvl="3" w:tplc="70D28558">
      <w:start w:val="1"/>
      <w:numFmt w:val="bullet"/>
      <w:lvlText w:val=""/>
      <w:lvlJc w:val="left"/>
      <w:pPr>
        <w:ind w:left="2880" w:hanging="360"/>
      </w:pPr>
      <w:rPr>
        <w:rFonts w:ascii="Symbol" w:hAnsi="Symbol" w:hint="default"/>
      </w:rPr>
    </w:lvl>
    <w:lvl w:ilvl="4" w:tplc="F97E0DD4">
      <w:start w:val="1"/>
      <w:numFmt w:val="bullet"/>
      <w:lvlText w:val="o"/>
      <w:lvlJc w:val="left"/>
      <w:pPr>
        <w:ind w:left="3600" w:hanging="360"/>
      </w:pPr>
      <w:rPr>
        <w:rFonts w:ascii="Courier New" w:hAnsi="Courier New" w:hint="default"/>
      </w:rPr>
    </w:lvl>
    <w:lvl w:ilvl="5" w:tplc="F1781184">
      <w:start w:val="1"/>
      <w:numFmt w:val="bullet"/>
      <w:lvlText w:val=""/>
      <w:lvlJc w:val="left"/>
      <w:pPr>
        <w:ind w:left="4320" w:hanging="360"/>
      </w:pPr>
      <w:rPr>
        <w:rFonts w:ascii="Wingdings" w:hAnsi="Wingdings" w:hint="default"/>
      </w:rPr>
    </w:lvl>
    <w:lvl w:ilvl="6" w:tplc="5210B91C">
      <w:start w:val="1"/>
      <w:numFmt w:val="bullet"/>
      <w:lvlText w:val=""/>
      <w:lvlJc w:val="left"/>
      <w:pPr>
        <w:ind w:left="5040" w:hanging="360"/>
      </w:pPr>
      <w:rPr>
        <w:rFonts w:ascii="Symbol" w:hAnsi="Symbol" w:hint="default"/>
      </w:rPr>
    </w:lvl>
    <w:lvl w:ilvl="7" w:tplc="04963AD0">
      <w:start w:val="1"/>
      <w:numFmt w:val="bullet"/>
      <w:lvlText w:val="o"/>
      <w:lvlJc w:val="left"/>
      <w:pPr>
        <w:ind w:left="5760" w:hanging="360"/>
      </w:pPr>
      <w:rPr>
        <w:rFonts w:ascii="Courier New" w:hAnsi="Courier New" w:hint="default"/>
      </w:rPr>
    </w:lvl>
    <w:lvl w:ilvl="8" w:tplc="B11AD208">
      <w:start w:val="1"/>
      <w:numFmt w:val="bullet"/>
      <w:lvlText w:val=""/>
      <w:lvlJc w:val="left"/>
      <w:pPr>
        <w:ind w:left="6480" w:hanging="360"/>
      </w:pPr>
      <w:rPr>
        <w:rFonts w:ascii="Wingdings" w:hAnsi="Wingdings" w:hint="default"/>
      </w:rPr>
    </w:lvl>
  </w:abstractNum>
  <w:abstractNum w:abstractNumId="5" w15:restartNumberingAfterBreak="0">
    <w:nsid w:val="13845212"/>
    <w:multiLevelType w:val="hybridMultilevel"/>
    <w:tmpl w:val="88C2EC0E"/>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7820127"/>
    <w:multiLevelType w:val="hybridMultilevel"/>
    <w:tmpl w:val="B66CFD56"/>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B8440C6"/>
    <w:multiLevelType w:val="hybridMultilevel"/>
    <w:tmpl w:val="525AC684"/>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4022F8"/>
    <w:multiLevelType w:val="hybridMultilevel"/>
    <w:tmpl w:val="605AC19C"/>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F7E65BE"/>
    <w:multiLevelType w:val="hybridMultilevel"/>
    <w:tmpl w:val="D14E4878"/>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F492F62"/>
    <w:multiLevelType w:val="hybridMultilevel"/>
    <w:tmpl w:val="EC9A8814"/>
    <w:lvl w:ilvl="0" w:tplc="1E9249E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15:restartNumberingAfterBreak="0">
    <w:nsid w:val="326D4ACA"/>
    <w:multiLevelType w:val="hybridMultilevel"/>
    <w:tmpl w:val="CC2E9DC8"/>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B6D79C8"/>
    <w:multiLevelType w:val="hybridMultilevel"/>
    <w:tmpl w:val="9C002484"/>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25460BB"/>
    <w:multiLevelType w:val="hybridMultilevel"/>
    <w:tmpl w:val="3F307FF4"/>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6C36F17"/>
    <w:multiLevelType w:val="hybridMultilevel"/>
    <w:tmpl w:val="0E6C981C"/>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8AD56F0"/>
    <w:multiLevelType w:val="hybridMultilevel"/>
    <w:tmpl w:val="3286CB46"/>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CFC34B7"/>
    <w:multiLevelType w:val="multilevel"/>
    <w:tmpl w:val="3836F568"/>
    <w:lvl w:ilvl="0">
      <w:start w:val="1"/>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7" w15:restartNumberingAfterBreak="0">
    <w:nsid w:val="4E363228"/>
    <w:multiLevelType w:val="hybridMultilevel"/>
    <w:tmpl w:val="B56C9B66"/>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2636675"/>
    <w:multiLevelType w:val="hybridMultilevel"/>
    <w:tmpl w:val="DD06C170"/>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C2F4230"/>
    <w:multiLevelType w:val="hybridMultilevel"/>
    <w:tmpl w:val="E12E3D40"/>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D6121C8"/>
    <w:multiLevelType w:val="hybridMultilevel"/>
    <w:tmpl w:val="588C4B4A"/>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F2854BC"/>
    <w:multiLevelType w:val="hybridMultilevel"/>
    <w:tmpl w:val="EDE06458"/>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1DE4D12"/>
    <w:multiLevelType w:val="hybridMultilevel"/>
    <w:tmpl w:val="C1989B7C"/>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340688C"/>
    <w:multiLevelType w:val="hybridMultilevel"/>
    <w:tmpl w:val="1E24CA76"/>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5721797"/>
    <w:multiLevelType w:val="hybridMultilevel"/>
    <w:tmpl w:val="7D26B58E"/>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72C47F1"/>
    <w:multiLevelType w:val="hybridMultilevel"/>
    <w:tmpl w:val="7BAA8662"/>
    <w:lvl w:ilvl="0" w:tplc="40542202">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6" w15:restartNumberingAfterBreak="0">
    <w:nsid w:val="763659EC"/>
    <w:multiLevelType w:val="hybridMultilevel"/>
    <w:tmpl w:val="FAA665C4"/>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A1F5BAC"/>
    <w:multiLevelType w:val="hybridMultilevel"/>
    <w:tmpl w:val="537C3CC2"/>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56452146">
    <w:abstractNumId w:val="4"/>
  </w:num>
  <w:num w:numId="2" w16cid:durableId="1230535626">
    <w:abstractNumId w:val="0"/>
  </w:num>
  <w:num w:numId="3" w16cid:durableId="1107233696">
    <w:abstractNumId w:val="15"/>
  </w:num>
  <w:num w:numId="4" w16cid:durableId="816527980">
    <w:abstractNumId w:val="12"/>
  </w:num>
  <w:num w:numId="5" w16cid:durableId="174852475">
    <w:abstractNumId w:val="23"/>
  </w:num>
  <w:num w:numId="6" w16cid:durableId="941693457">
    <w:abstractNumId w:val="27"/>
  </w:num>
  <w:num w:numId="7" w16cid:durableId="977956822">
    <w:abstractNumId w:val="14"/>
  </w:num>
  <w:num w:numId="8" w16cid:durableId="151259728">
    <w:abstractNumId w:val="2"/>
  </w:num>
  <w:num w:numId="9" w16cid:durableId="312877170">
    <w:abstractNumId w:val="1"/>
  </w:num>
  <w:num w:numId="10" w16cid:durableId="157234816">
    <w:abstractNumId w:val="13"/>
  </w:num>
  <w:num w:numId="11" w16cid:durableId="468401834">
    <w:abstractNumId w:val="5"/>
  </w:num>
  <w:num w:numId="12" w16cid:durableId="636298051">
    <w:abstractNumId w:val="11"/>
  </w:num>
  <w:num w:numId="13" w16cid:durableId="1061295673">
    <w:abstractNumId w:val="7"/>
  </w:num>
  <w:num w:numId="14" w16cid:durableId="1932661945">
    <w:abstractNumId w:val="19"/>
  </w:num>
  <w:num w:numId="15" w16cid:durableId="761533791">
    <w:abstractNumId w:val="10"/>
  </w:num>
  <w:num w:numId="16" w16cid:durableId="1928153415">
    <w:abstractNumId w:val="3"/>
  </w:num>
  <w:num w:numId="17" w16cid:durableId="867107940">
    <w:abstractNumId w:val="18"/>
  </w:num>
  <w:num w:numId="18" w16cid:durableId="1699745126">
    <w:abstractNumId w:val="16"/>
  </w:num>
  <w:num w:numId="19" w16cid:durableId="573901084">
    <w:abstractNumId w:val="24"/>
  </w:num>
  <w:num w:numId="20" w16cid:durableId="1464228142">
    <w:abstractNumId w:val="21"/>
  </w:num>
  <w:num w:numId="21" w16cid:durableId="592402299">
    <w:abstractNumId w:val="8"/>
  </w:num>
  <w:num w:numId="22" w16cid:durableId="566841226">
    <w:abstractNumId w:val="22"/>
  </w:num>
  <w:num w:numId="23" w16cid:durableId="168521232">
    <w:abstractNumId w:val="26"/>
  </w:num>
  <w:num w:numId="24" w16cid:durableId="2101368110">
    <w:abstractNumId w:val="6"/>
  </w:num>
  <w:num w:numId="25" w16cid:durableId="1392196941">
    <w:abstractNumId w:val="9"/>
  </w:num>
  <w:num w:numId="26" w16cid:durableId="2126800471">
    <w:abstractNumId w:val="17"/>
  </w:num>
  <w:num w:numId="27" w16cid:durableId="2126119657">
    <w:abstractNumId w:val="20"/>
  </w:num>
  <w:num w:numId="28" w16cid:durableId="16072716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85"/>
    <w:rsid w:val="00017138"/>
    <w:rsid w:val="000E7DF8"/>
    <w:rsid w:val="00164BD6"/>
    <w:rsid w:val="00206848"/>
    <w:rsid w:val="002355E3"/>
    <w:rsid w:val="00281FC6"/>
    <w:rsid w:val="0030268E"/>
    <w:rsid w:val="0035718A"/>
    <w:rsid w:val="00387B4B"/>
    <w:rsid w:val="00480885"/>
    <w:rsid w:val="00610829"/>
    <w:rsid w:val="00644636"/>
    <w:rsid w:val="006B1D96"/>
    <w:rsid w:val="006B2C57"/>
    <w:rsid w:val="007544F7"/>
    <w:rsid w:val="00812A9E"/>
    <w:rsid w:val="00956B13"/>
    <w:rsid w:val="009A0481"/>
    <w:rsid w:val="009B29C6"/>
    <w:rsid w:val="00AA7CF7"/>
    <w:rsid w:val="00B70D60"/>
    <w:rsid w:val="00B92967"/>
    <w:rsid w:val="00BC2FA3"/>
    <w:rsid w:val="00C1216C"/>
    <w:rsid w:val="00C6497B"/>
    <w:rsid w:val="00CF4FE0"/>
    <w:rsid w:val="00CF5FF1"/>
    <w:rsid w:val="00D506EF"/>
    <w:rsid w:val="00D61EE8"/>
    <w:rsid w:val="00DB05D7"/>
    <w:rsid w:val="00E25053"/>
    <w:rsid w:val="00E37799"/>
    <w:rsid w:val="00E93DB0"/>
    <w:rsid w:val="00F00196"/>
    <w:rsid w:val="00F419AA"/>
    <w:rsid w:val="00F42AE7"/>
    <w:rsid w:val="00F843C9"/>
    <w:rsid w:val="05627295"/>
    <w:rsid w:val="4DFDDB47"/>
    <w:rsid w:val="6E64A7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3AB4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hu-H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80885"/>
    <w:rPr>
      <w:rFonts w:ascii="Calibri" w:eastAsia="Times New Roman"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2">
    <w:name w:val="Listaszerű bekezdés2"/>
    <w:basedOn w:val="Norml"/>
    <w:uiPriority w:val="99"/>
    <w:rsid w:val="00480885"/>
    <w:pPr>
      <w:ind w:left="720"/>
    </w:pPr>
  </w:style>
  <w:style w:type="paragraph" w:customStyle="1" w:styleId="ListParagraph1">
    <w:name w:val="List Paragraph1"/>
    <w:basedOn w:val="Norml"/>
    <w:uiPriority w:val="99"/>
    <w:rsid w:val="00480885"/>
    <w:pPr>
      <w:ind w:left="720"/>
    </w:pPr>
    <w:rPr>
      <w:rFonts w:eastAsia="Calibri" w:cs="Calibri"/>
    </w:rPr>
  </w:style>
  <w:style w:type="paragraph" w:customStyle="1" w:styleId="Listaszerbekezds1">
    <w:name w:val="Listaszerű bekezdés1"/>
    <w:basedOn w:val="Norml"/>
    <w:uiPriority w:val="99"/>
    <w:rsid w:val="00480885"/>
    <w:pPr>
      <w:ind w:left="720"/>
      <w:contextualSpacing/>
    </w:pPr>
    <w:rPr>
      <w:rFonts w:ascii="Times New Roman" w:hAnsi="Times New Roman"/>
      <w:sz w:val="24"/>
      <w:szCs w:val="24"/>
      <w:lang w:eastAsia="hu-HU"/>
    </w:rPr>
  </w:style>
  <w:style w:type="paragraph" w:customStyle="1" w:styleId="pont">
    <w:name w:val="pont"/>
    <w:basedOn w:val="Szvegtrzsbehzssal"/>
    <w:uiPriority w:val="99"/>
    <w:rsid w:val="00480885"/>
    <w:pPr>
      <w:widowControl w:val="0"/>
      <w:tabs>
        <w:tab w:val="left" w:pos="851"/>
      </w:tabs>
      <w:autoSpaceDE w:val="0"/>
      <w:autoSpaceDN w:val="0"/>
      <w:adjustRightInd w:val="0"/>
      <w:spacing w:after="0" w:line="-300" w:lineRule="auto"/>
      <w:ind w:left="851" w:hanging="284"/>
      <w:jc w:val="both"/>
    </w:pPr>
    <w:rPr>
      <w:rFonts w:ascii="Times New Roman" w:eastAsia="Calibri" w:hAnsi="Times New Roman"/>
      <w:sz w:val="20"/>
      <w:szCs w:val="24"/>
      <w:lang w:eastAsia="hu-HU"/>
    </w:rPr>
  </w:style>
  <w:style w:type="paragraph" w:styleId="Szvegtrzsbehzssal">
    <w:name w:val="Body Text Indent"/>
    <w:basedOn w:val="Norml"/>
    <w:link w:val="SzvegtrzsbehzssalChar"/>
    <w:uiPriority w:val="99"/>
    <w:semiHidden/>
    <w:rsid w:val="00480885"/>
    <w:pPr>
      <w:spacing w:after="120"/>
      <w:ind w:left="283"/>
    </w:pPr>
  </w:style>
  <w:style w:type="character" w:customStyle="1" w:styleId="SzvegtrzsbehzssalChar">
    <w:name w:val="Szövegtörzs behúzással Char"/>
    <w:link w:val="Szvegtrzsbehzssal"/>
    <w:uiPriority w:val="99"/>
    <w:semiHidden/>
    <w:locked/>
    <w:rsid w:val="00480885"/>
    <w:rPr>
      <w:rFonts w:ascii="Calibri" w:hAnsi="Calibri" w:cs="Times New Roman"/>
      <w:sz w:val="22"/>
      <w:szCs w:val="22"/>
    </w:rPr>
  </w:style>
  <w:style w:type="paragraph" w:styleId="Buborkszveg">
    <w:name w:val="Balloon Text"/>
    <w:basedOn w:val="Norml"/>
    <w:link w:val="BuborkszvegChar"/>
    <w:uiPriority w:val="99"/>
    <w:semiHidden/>
    <w:unhideWhenUsed/>
    <w:rsid w:val="000566C2"/>
    <w:rPr>
      <w:rFonts w:ascii="Tahoma" w:hAnsi="Tahoma" w:cs="Tahoma"/>
      <w:sz w:val="16"/>
      <w:szCs w:val="16"/>
    </w:rPr>
  </w:style>
  <w:style w:type="character" w:customStyle="1" w:styleId="BuborkszvegChar">
    <w:name w:val="Buborékszöveg Char"/>
    <w:link w:val="Buborkszveg"/>
    <w:uiPriority w:val="99"/>
    <w:semiHidden/>
    <w:rsid w:val="000566C2"/>
    <w:rPr>
      <w:rFonts w:ascii="Tahoma" w:eastAsia="Times New Roman" w:hAnsi="Tahoma" w:cs="Tahoma"/>
      <w:sz w:val="16"/>
      <w:szCs w:val="16"/>
      <w:lang w:eastAsia="en-US"/>
    </w:rPr>
  </w:style>
  <w:style w:type="character" w:styleId="Jegyzethivatkozs">
    <w:name w:val="annotation reference"/>
    <w:uiPriority w:val="99"/>
    <w:semiHidden/>
    <w:unhideWhenUsed/>
    <w:rsid w:val="00AB7287"/>
    <w:rPr>
      <w:sz w:val="16"/>
      <w:szCs w:val="16"/>
    </w:rPr>
  </w:style>
  <w:style w:type="paragraph" w:styleId="Jegyzetszveg">
    <w:name w:val="annotation text"/>
    <w:basedOn w:val="Norml"/>
    <w:link w:val="JegyzetszvegChar"/>
    <w:uiPriority w:val="99"/>
    <w:semiHidden/>
    <w:unhideWhenUsed/>
    <w:rsid w:val="00AB7287"/>
    <w:rPr>
      <w:sz w:val="20"/>
      <w:szCs w:val="20"/>
    </w:rPr>
  </w:style>
  <w:style w:type="character" w:customStyle="1" w:styleId="JegyzetszvegChar">
    <w:name w:val="Jegyzetszöveg Char"/>
    <w:link w:val="Jegyzetszveg"/>
    <w:uiPriority w:val="99"/>
    <w:semiHidden/>
    <w:rsid w:val="00AB7287"/>
    <w:rPr>
      <w:rFonts w:ascii="Calibri" w:eastAsia="Times New Roman" w:hAnsi="Calibri"/>
      <w:sz w:val="20"/>
      <w:szCs w:val="20"/>
      <w:lang w:eastAsia="en-US"/>
    </w:rPr>
  </w:style>
  <w:style w:type="paragraph" w:styleId="Megjegyzstrgya">
    <w:name w:val="annotation subject"/>
    <w:basedOn w:val="Jegyzetszveg"/>
    <w:next w:val="Jegyzetszveg"/>
    <w:link w:val="MegjegyzstrgyaChar"/>
    <w:uiPriority w:val="99"/>
    <w:semiHidden/>
    <w:unhideWhenUsed/>
    <w:rsid w:val="00AB7287"/>
    <w:rPr>
      <w:b/>
      <w:bCs/>
    </w:rPr>
  </w:style>
  <w:style w:type="character" w:customStyle="1" w:styleId="MegjegyzstrgyaChar">
    <w:name w:val="Megjegyzés tárgya Char"/>
    <w:link w:val="Megjegyzstrgya"/>
    <w:uiPriority w:val="99"/>
    <w:semiHidden/>
    <w:rsid w:val="00AB7287"/>
    <w:rPr>
      <w:rFonts w:ascii="Calibri" w:eastAsia="Times New Roman" w:hAnsi="Calibri"/>
      <w:b/>
      <w:bCs/>
      <w:sz w:val="20"/>
      <w:szCs w:val="20"/>
      <w:lang w:eastAsia="en-US"/>
    </w:rPr>
  </w:style>
  <w:style w:type="paragraph" w:styleId="Listaszerbekezds">
    <w:name w:val="List Paragraph"/>
    <w:basedOn w:val="Norml"/>
    <w:uiPriority w:val="34"/>
    <w:qFormat/>
    <w:rsid w:val="00AB7287"/>
    <w:pPr>
      <w:ind w:left="720"/>
      <w:contextualSpacing/>
    </w:pPr>
  </w:style>
  <w:style w:type="paragraph" w:styleId="lfej">
    <w:name w:val="header"/>
    <w:basedOn w:val="Norml"/>
    <w:link w:val="lfejChar"/>
    <w:uiPriority w:val="99"/>
    <w:unhideWhenUsed/>
    <w:rsid w:val="00B03182"/>
    <w:pPr>
      <w:tabs>
        <w:tab w:val="center" w:pos="4536"/>
        <w:tab w:val="right" w:pos="9072"/>
      </w:tabs>
    </w:pPr>
  </w:style>
  <w:style w:type="character" w:customStyle="1" w:styleId="lfejChar">
    <w:name w:val="Élőfej Char"/>
    <w:link w:val="lfej"/>
    <w:uiPriority w:val="99"/>
    <w:rsid w:val="00B03182"/>
    <w:rPr>
      <w:rFonts w:ascii="Calibri" w:eastAsia="Times New Roman" w:hAnsi="Calibri"/>
      <w:lang w:eastAsia="en-US"/>
    </w:rPr>
  </w:style>
  <w:style w:type="paragraph" w:styleId="llb">
    <w:name w:val="footer"/>
    <w:basedOn w:val="Norml"/>
    <w:link w:val="llbChar"/>
    <w:uiPriority w:val="99"/>
    <w:unhideWhenUsed/>
    <w:rsid w:val="00B03182"/>
    <w:pPr>
      <w:tabs>
        <w:tab w:val="center" w:pos="4536"/>
        <w:tab w:val="right" w:pos="9072"/>
      </w:tabs>
    </w:pPr>
  </w:style>
  <w:style w:type="character" w:customStyle="1" w:styleId="llbChar">
    <w:name w:val="Élőláb Char"/>
    <w:link w:val="llb"/>
    <w:uiPriority w:val="99"/>
    <w:rsid w:val="00B03182"/>
    <w:rPr>
      <w:rFonts w:ascii="Calibri" w:eastAsia="Times New Roman" w:hAnsi="Calibri"/>
      <w:lang w:eastAsia="en-US"/>
    </w:rPr>
  </w:style>
  <w:style w:type="table" w:styleId="Rcsostblzat">
    <w:name w:val="Table Grid"/>
    <w:basedOn w:val="Normltblzat"/>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02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4031</Words>
  <Characters>33296</Characters>
  <Application>Microsoft Office Word</Application>
  <DocSecurity>0</DocSecurity>
  <Lines>277</Lines>
  <Paragraphs>74</Paragraphs>
  <ScaleCrop>false</ScaleCrop>
  <HeadingPairs>
    <vt:vector size="2" baseType="variant">
      <vt:variant>
        <vt:lpstr>Cím</vt:lpstr>
      </vt:variant>
      <vt:variant>
        <vt:i4>1</vt:i4>
      </vt:variant>
    </vt:vector>
  </HeadingPairs>
  <TitlesOfParts>
    <vt:vector size="1" baseType="lpstr">
      <vt:lpstr>15. Testnevelés TANAK 5-8 osztály</vt:lpstr>
    </vt:vector>
  </TitlesOfParts>
  <Manager/>
  <Company/>
  <LinksUpToDate>false</LinksUpToDate>
  <CharactersWithSpaces>37253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Testnevelés TANAK 5-8 osztály</dc:title>
  <dc:subject>Ált. isk. helyi tantervek - NAT2020, TANAK tagozat</dc:subject>
  <dc:creator/>
  <cp:lastModifiedBy/>
  <cp:revision>1</cp:revision>
  <dcterms:created xsi:type="dcterms:W3CDTF">2020-06-23T09:53:00Z</dcterms:created>
  <dcterms:modified xsi:type="dcterms:W3CDTF">2024-04-20T12:48:00Z</dcterms:modified>
</cp:coreProperties>
</file>