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989E" w14:textId="77777777" w:rsidR="00704E71" w:rsidRPr="00704E71" w:rsidRDefault="00704E71" w:rsidP="00704E71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</w:p>
    <w:p w14:paraId="12AFB952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</w:p>
    <w:p w14:paraId="7A65430C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</w:p>
    <w:p w14:paraId="19CA0F69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outlineLvl w:val="2"/>
        <w:rPr>
          <w:rFonts w:ascii="Calibri" w:eastAsia="Calibri" w:hAnsi="Calibri" w:cs="Calibri"/>
          <w:noProof/>
          <w:sz w:val="22"/>
          <w:szCs w:val="22"/>
          <w:lang w:eastAsia="zh-CN"/>
        </w:rPr>
      </w:pPr>
      <w:r w:rsidRPr="00704E71">
        <w:rPr>
          <w:rFonts w:ascii="Calibri" w:eastAsia="Calibri" w:hAnsi="Calibri" w:cs="Calibri"/>
          <w:noProof/>
          <w:sz w:val="22"/>
          <w:szCs w:val="22"/>
          <w:lang w:eastAsia="zh-CN"/>
        </w:rPr>
        <w:t xml:space="preserve">                             </w:t>
      </w:r>
      <w:r w:rsidRPr="00704E71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5FA1F27" wp14:editId="178A1095">
            <wp:extent cx="3689350" cy="1955800"/>
            <wp:effectExtent l="0" t="0" r="6350" b="635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DFEB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outlineLvl w:val="2"/>
        <w:rPr>
          <w:rFonts w:ascii="Calibri" w:eastAsia="Calibri" w:hAnsi="Calibri" w:cs="Calibri"/>
          <w:noProof/>
          <w:sz w:val="22"/>
          <w:szCs w:val="22"/>
          <w:lang w:eastAsia="zh-CN"/>
        </w:rPr>
      </w:pPr>
    </w:p>
    <w:p w14:paraId="4A444417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jc w:val="center"/>
        <w:outlineLvl w:val="2"/>
        <w:rPr>
          <w:rFonts w:eastAsia="Noto Serif CJK SC"/>
          <w:kern w:val="2"/>
          <w:sz w:val="28"/>
          <w:szCs w:val="28"/>
          <w:u w:val="single"/>
          <w:lang w:eastAsia="zh-CN" w:bidi="hi-IN"/>
        </w:rPr>
      </w:pPr>
      <w:r w:rsidRPr="00704E71">
        <w:rPr>
          <w:rFonts w:ascii="Calibri" w:eastAsia="Calibri" w:hAnsi="Calibri" w:cs="Calibri"/>
          <w:b/>
          <w:bCs/>
          <w:sz w:val="28"/>
          <w:szCs w:val="28"/>
          <w:bdr w:val="none" w:sz="0" w:space="0" w:color="auto" w:frame="1"/>
          <w:shd w:val="clear" w:color="auto" w:fill="FFFFFF"/>
          <w:lang w:eastAsia="zh-CN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37F4FACD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</w:p>
    <w:p w14:paraId="4C465926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</w:p>
    <w:p w14:paraId="41D6D601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  <w:r w:rsidRPr="00704E71"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  <w:t>Helyi tanterv</w:t>
      </w:r>
    </w:p>
    <w:p w14:paraId="69DCBDFA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</w:p>
    <w:p w14:paraId="547102F3" w14:textId="77777777" w:rsidR="00704E71" w:rsidRPr="00704E71" w:rsidRDefault="00704E71" w:rsidP="00704E71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u w:val="single"/>
          <w:lang w:eastAsia="zh-CN" w:bidi="hi-IN"/>
        </w:rPr>
      </w:pPr>
    </w:p>
    <w:p w14:paraId="1C8B726E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center"/>
        <w:rPr>
          <w:rFonts w:ascii="Liberation Serif" w:eastAsia="Noto Serif CJK SC" w:hAnsi="Liberation Serif" w:cs="Lohit Devanagari"/>
          <w:bCs/>
          <w:kern w:val="2"/>
          <w:sz w:val="26"/>
          <w:szCs w:val="28"/>
          <w:lang w:eastAsia="zh-CN" w:bidi="hi-IN"/>
        </w:rPr>
      </w:pPr>
    </w:p>
    <w:p w14:paraId="2CB19ADD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center"/>
        <w:rPr>
          <w:rFonts w:ascii="Liberation Serif" w:eastAsia="Noto Serif CJK SC" w:hAnsi="Liberation Serif" w:cs="Lohit Devanagari"/>
          <w:b/>
          <w:bCs/>
          <w:kern w:val="2"/>
          <w:sz w:val="26"/>
          <w:szCs w:val="28"/>
          <w:lang w:eastAsia="zh-CN" w:bidi="hi-IN"/>
        </w:rPr>
      </w:pPr>
    </w:p>
    <w:p w14:paraId="348ECCE7" w14:textId="33E2EC3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655791BB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6B7EAEA3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442C3910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Cs/>
          <w:kern w:val="2"/>
          <w:sz w:val="26"/>
          <w:lang w:eastAsia="zh-CN" w:bidi="hi-IN"/>
        </w:rPr>
      </w:pPr>
    </w:p>
    <w:p w14:paraId="6F9606EE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</w:pPr>
    </w:p>
    <w:p w14:paraId="6994DCC8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</w:pPr>
    </w:p>
    <w:p w14:paraId="0EE6DC78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</w:pPr>
    </w:p>
    <w:p w14:paraId="49A4AC14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</w:pPr>
    </w:p>
    <w:p w14:paraId="4D6A55DA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</w:pPr>
    </w:p>
    <w:p w14:paraId="036C7D31" w14:textId="77777777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</w:pPr>
    </w:p>
    <w:p w14:paraId="740B70FA" w14:textId="7018CCF5" w:rsidR="00704E71" w:rsidRPr="00704E71" w:rsidRDefault="00704E71" w:rsidP="00704E71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jc w:val="both"/>
        <w:rPr>
          <w:rFonts w:ascii="Liberation Serif" w:eastAsia="Noto Serif CJK SC" w:hAnsi="Liberation Serif" w:cs="Lohit Devanagari"/>
          <w:kern w:val="2"/>
          <w:sz w:val="26"/>
          <w:lang w:eastAsia="zh-CN" w:bidi="hi-IN"/>
        </w:rPr>
      </w:pPr>
      <w:r w:rsidRPr="00704E71"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  <w:t xml:space="preserve">                                       </w:t>
      </w:r>
      <w:r w:rsidR="00090B06">
        <w:rPr>
          <w:rFonts w:ascii="Liberation Serif" w:eastAsia="Noto Serif CJK SC" w:hAnsi="Liberation Serif" w:cs="Lohit Devanagari"/>
          <w:b/>
          <w:kern w:val="2"/>
          <w:sz w:val="26"/>
          <w:lang w:eastAsia="zh-CN" w:bidi="hi-IN"/>
        </w:rPr>
        <w:t xml:space="preserve">                             </w:t>
      </w:r>
      <w:r>
        <w:rPr>
          <w:rFonts w:ascii="Liberation Serif" w:eastAsia="Noto Serif CJK SC" w:hAnsi="Liberation Serif" w:cs="Lohit Devanagari"/>
          <w:kern w:val="2"/>
          <w:sz w:val="26"/>
          <w:lang w:eastAsia="zh-CN" w:bidi="hi-IN"/>
        </w:rPr>
        <w:t>Átdolgozta: Sándor Erzsébet, Varró Andrea</w:t>
      </w:r>
    </w:p>
    <w:p w14:paraId="71924F7B" w14:textId="77777777" w:rsidR="002B5457" w:rsidRDefault="002B5457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smallCaps w:val="0"/>
          <w:sz w:val="24"/>
          <w:szCs w:val="24"/>
        </w:rPr>
        <w:lastRenderedPageBreak/>
        <w:t xml:space="preserve"> </w:t>
      </w:r>
    </w:p>
    <w:p w14:paraId="3D46DF7F" w14:textId="77777777" w:rsidR="002B5457" w:rsidRDefault="002B5457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</w:p>
    <w:p w14:paraId="02D4F37A" w14:textId="77777777" w:rsidR="002B5457" w:rsidRDefault="002B5457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bookmarkStart w:id="0" w:name="_Hlk49020142"/>
      <w:r>
        <w:rPr>
          <w:rFonts w:ascii="Times New Roman" w:hAnsi="Times New Roman" w:cs="Times New Roman"/>
          <w:smallCaps w:val="0"/>
          <w:sz w:val="24"/>
          <w:szCs w:val="24"/>
        </w:rPr>
        <w:t>Magyar nyel és irodalom</w:t>
      </w:r>
    </w:p>
    <w:p w14:paraId="026F7C0E" w14:textId="51B75F6F" w:rsidR="00C2658D" w:rsidRPr="000F6167" w:rsidRDefault="00C2658D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0F6167">
        <w:rPr>
          <w:rFonts w:ascii="Times New Roman" w:hAnsi="Times New Roman" w:cs="Times New Roman"/>
          <w:smallCaps w:val="0"/>
          <w:sz w:val="24"/>
          <w:szCs w:val="24"/>
        </w:rPr>
        <w:t>3–4. évfolyam</w:t>
      </w:r>
    </w:p>
    <w:p w14:paraId="09F6DD83" w14:textId="19CA79EC" w:rsidR="00C2658D" w:rsidRPr="000F6167" w:rsidRDefault="00C2658D" w:rsidP="00C2658D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harmadik-negyedik évfolyamon továbbra is kiemelt feladat az ösztönös nyelvhasználat tudatossá tétele és annak fejlesztése. Figyelembe kell venni, hogy a tanulók nyelvi képességei különbözőek. Ezért folyamatosan szükséges az egyéni képességeket figyelembe vevő differenciált fejlesztés. </w:t>
      </w:r>
      <w:r w:rsidR="00641EAB" w:rsidRPr="002B5457">
        <w:rPr>
          <w:rFonts w:eastAsia="Calibri"/>
        </w:rPr>
        <w:t>A vizuális jellegű tartalmak feldolgozása a megfelelő látóképességű tanulóink</w:t>
      </w:r>
      <w:r w:rsidR="0025185C" w:rsidRPr="002B5457">
        <w:rPr>
          <w:rFonts w:eastAsia="Calibri"/>
        </w:rPr>
        <w:t xml:space="preserve"> körére értendő.</w:t>
      </w:r>
    </w:p>
    <w:p w14:paraId="5E9C9573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>A beszédfejlesztés, az olvasástechnika és a szövegértés fejlesztése párhuzamosan folyik. Változatos műfajú és típusú szövegek segítik az egyéni szövegértelmezés kialakulását, és alapozzák a szövegfeldolgozás és a szövegből való tanulás technikáit. A kronologikus gondolkodás fejlesztése ebben az időszakban kezdődik meg történelmi témájú szövegek</w:t>
      </w:r>
      <w:r w:rsidRPr="000F6167">
        <w:rPr>
          <w:rFonts w:eastAsia="Calibri"/>
          <w:color w:val="FF0000"/>
        </w:rPr>
        <w:t xml:space="preserve"> </w:t>
      </w:r>
      <w:r w:rsidRPr="000F6167">
        <w:rPr>
          <w:rFonts w:eastAsia="Calibri"/>
        </w:rPr>
        <w:t>segítségével. Ezekkel a szövegekkel nem a történelmi ismeretek átadása, évszámok megtanítása a cél, hanem a fejlesztés mellett a nemzeti identitástudat kialakítása és a hazaszeretetre nevelés. Az első-második évfolyamon megjelenő témaköröket a harmadik-negyedik évfolyamon kibővítjük a világról szerzett ismeretekkel, a közösségi értékekkel és a környezettudatossággal. A feldolgozott szövegek mellett ezeken az évfolyamokon hosszabb epikus művekkel is találkoznak a tanulók, melynek célja az olvasóvá nevelés.</w:t>
      </w:r>
    </w:p>
    <w:p w14:paraId="381E49B7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>Törekedni kell arra, hogy az irodalmi alkotás kiválasztása az osztályközösséggel együtt történjen, és olyan, igényes művet olvassanak a gyerekek, amely az adott gyerekcsoport érdeklődésének és sajátosságainak megfelel. Fontos, hogy a kiválasztott művet tanítási óra keretében, folyamatolvasással</w:t>
      </w:r>
      <w:r w:rsidRPr="000F6167">
        <w:t xml:space="preserve"> </w:t>
      </w:r>
      <w:r w:rsidRPr="000F6167">
        <w:rPr>
          <w:rFonts w:eastAsia="Calibri"/>
        </w:rPr>
        <w:t xml:space="preserve">dolgozzuk fel. Ez azt jelenti, hogy a tanító bemutatja a mű egyes részeit, majd néma (ha regényről van szó, otthoni) olvasásra és/vagy csoportos feldolgozásra jelöli ki. </w:t>
      </w:r>
    </w:p>
    <w:p w14:paraId="7CFEC014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>Az írástechnika fejlesztése és az eszközszintű íráshasználat ezen a két évfolyamon is folytatódik. Nem nyelvi ismereteket tanítunk, hanem játékos, élményszerű tapasztalatokon alapuló fejlesztés folyik. A szófaji fogalmak helyett a szavak jelentésével és helyesírásával foglalkozunk.</w:t>
      </w:r>
    </w:p>
    <w:p w14:paraId="541BADDC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szóbeli és az írásbeli kifejezőkészség fejlesztése párhuzamosan zajlik. Az írásbeli szövegalkotásban az a cél, hogy élményalapú szövegek készüljenek akár közös alkotásként is. Ezek érdemjeggyel történő értékelése – az értékelés szubjektív jellege miatt – nem javasolt. </w:t>
      </w:r>
    </w:p>
    <w:p w14:paraId="44E9AEA8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</w:rPr>
      </w:pPr>
      <w:r w:rsidRPr="000F6167">
        <w:rPr>
          <w:rFonts w:eastAsia="Calibri"/>
          <w:b/>
        </w:rPr>
        <w:t>Az oktatási szakasz kimeneti méréssel zárul.</w:t>
      </w:r>
    </w:p>
    <w:p w14:paraId="53DE45C9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  <w:b/>
        </w:rPr>
      </w:pPr>
      <w:r w:rsidRPr="000F6167">
        <w:rPr>
          <w:rFonts w:eastAsia="Calibri"/>
          <w:b/>
        </w:rPr>
        <w:t>A 3–4. évfolyamon a magyar nyelv és irodalom tantárgyak alapóraszáma: 360 óra</w:t>
      </w:r>
    </w:p>
    <w:p w14:paraId="1128194C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  <w:b/>
        </w:rPr>
      </w:pPr>
    </w:p>
    <w:p w14:paraId="4A5F33F4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  <w:b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0B65D6AC" w14:textId="77777777" w:rsidTr="00C2658D">
        <w:tc>
          <w:tcPr>
            <w:tcW w:w="9640" w:type="dxa"/>
          </w:tcPr>
          <w:p w14:paraId="4158EC16" w14:textId="77777777" w:rsidR="00C2658D" w:rsidRPr="00EF096B" w:rsidRDefault="00C2658D" w:rsidP="00C2658D">
            <w:pPr>
              <w:jc w:val="center"/>
              <w:rPr>
                <w:b/>
                <w:sz w:val="28"/>
              </w:rPr>
            </w:pPr>
            <w:r w:rsidRPr="00EF096B">
              <w:rPr>
                <w:b/>
                <w:smallCaps/>
                <w:sz w:val="28"/>
              </w:rPr>
              <w:t xml:space="preserve"> olvasás, szövegértés</w:t>
            </w:r>
          </w:p>
        </w:tc>
      </w:tr>
      <w:tr w:rsidR="00C2658D" w:rsidRPr="000F6167" w14:paraId="787C7C66" w14:textId="77777777" w:rsidTr="00C2658D">
        <w:tc>
          <w:tcPr>
            <w:tcW w:w="9640" w:type="dxa"/>
          </w:tcPr>
          <w:p w14:paraId="5CE92D52" w14:textId="77777777" w:rsidR="00C2658D" w:rsidRPr="00EF096B" w:rsidRDefault="00C2658D" w:rsidP="00C2658D">
            <w:pPr>
              <w:rPr>
                <w:sz w:val="28"/>
              </w:rPr>
            </w:pPr>
            <w:r w:rsidRPr="00EF096B">
              <w:rPr>
                <w:b/>
                <w:sz w:val="28"/>
              </w:rPr>
              <w:t xml:space="preserve">1. Beszéd és kommunikáció </w:t>
            </w:r>
          </w:p>
        </w:tc>
      </w:tr>
      <w:tr w:rsidR="00C2658D" w:rsidRPr="000F6167" w14:paraId="2DE106B0" w14:textId="77777777" w:rsidTr="00C2658D">
        <w:tc>
          <w:tcPr>
            <w:tcW w:w="9640" w:type="dxa"/>
          </w:tcPr>
          <w:p w14:paraId="5ABD5E8C" w14:textId="77777777" w:rsidR="00C2658D" w:rsidRPr="00EF096B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t>2. Mesék, történetek</w:t>
            </w:r>
          </w:p>
        </w:tc>
      </w:tr>
    </w:tbl>
    <w:p w14:paraId="2CCA6202" w14:textId="77777777" w:rsidR="00C2658D" w:rsidRDefault="00C2658D" w:rsidP="00C2658D">
      <w:pPr>
        <w:rPr>
          <w:b/>
          <w:smallCaps/>
        </w:rPr>
      </w:pPr>
    </w:p>
    <w:p w14:paraId="6B1EB8EC" w14:textId="77777777" w:rsidR="00C2658D" w:rsidRDefault="00C2658D" w:rsidP="00C2658D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14A9198B" w14:textId="77777777" w:rsidR="00C2658D" w:rsidRPr="000F6167" w:rsidRDefault="00C2658D" w:rsidP="00C2658D">
      <w:pPr>
        <w:jc w:val="both"/>
      </w:pPr>
      <w:r w:rsidRPr="00DE26C0">
        <w:rPr>
          <w:i/>
        </w:rPr>
        <w:t>Magyar népmesék</w:t>
      </w:r>
      <w:r>
        <w:t>:</w:t>
      </w:r>
      <w:r w:rsidRPr="000F6167">
        <w:rPr>
          <w:color w:val="000033"/>
        </w:rPr>
        <w:t xml:space="preserve"> A furfangos királykisasszony és az okos molnárlegény</w:t>
      </w:r>
      <w:r>
        <w:rPr>
          <w:color w:val="000033"/>
        </w:rPr>
        <w:t>;</w:t>
      </w:r>
      <w:r w:rsidRPr="000F6167">
        <w:t xml:space="preserve"> A molnár, a fi</w:t>
      </w:r>
      <w:r>
        <w:t>a meg a szamár;</w:t>
      </w:r>
      <w:r w:rsidRPr="000F6167">
        <w:t xml:space="preserve"> Világszép Ilonka</w:t>
      </w:r>
      <w:r>
        <w:t>;</w:t>
      </w:r>
      <w:r w:rsidRPr="000F6167">
        <w:t xml:space="preserve"> Hazugságmese</w:t>
      </w:r>
      <w:r>
        <w:t>;</w:t>
      </w:r>
      <w:r w:rsidRPr="000F6167">
        <w:rPr>
          <w:color w:val="000033"/>
        </w:rPr>
        <w:t xml:space="preserve"> Füllentő mese</w:t>
      </w:r>
      <w:r>
        <w:t xml:space="preserve">; </w:t>
      </w:r>
      <w:r w:rsidRPr="000F6167">
        <w:t>Kőleve</w:t>
      </w:r>
      <w:r>
        <w:t>s;</w:t>
      </w:r>
      <w:r w:rsidRPr="000F6167">
        <w:t xml:space="preserve"> A só</w:t>
      </w:r>
      <w:r>
        <w:t xml:space="preserve">; </w:t>
      </w:r>
      <w:r w:rsidRPr="000F6167">
        <w:t>Szécsi Magda</w:t>
      </w:r>
      <w:r>
        <w:t>: A cigányasszony meg az ördög;</w:t>
      </w:r>
      <w:r w:rsidRPr="000F6167">
        <w:t xml:space="preserve"> Benedek Elek: A szamár meg az oroszlán</w:t>
      </w:r>
      <w:r>
        <w:t>;</w:t>
      </w:r>
      <w:r w:rsidRPr="000F6167">
        <w:t xml:space="preserve"> A holló és a róka - </w:t>
      </w:r>
      <w:proofErr w:type="spellStart"/>
      <w:r w:rsidRPr="000F6167">
        <w:t>Aesopus</w:t>
      </w:r>
      <w:proofErr w:type="spellEnd"/>
      <w:r w:rsidRPr="000F6167">
        <w:t>, La Fontaine</w:t>
      </w:r>
      <w:r>
        <w:t>;</w:t>
      </w:r>
      <w:r w:rsidRPr="000F6167">
        <w:t xml:space="preserve"> </w:t>
      </w:r>
      <w:proofErr w:type="spellStart"/>
      <w:r w:rsidRPr="000F6167">
        <w:t>Romhányi</w:t>
      </w:r>
      <w:proofErr w:type="spellEnd"/>
      <w:r w:rsidRPr="000F6167">
        <w:t xml:space="preserve"> József: Interjú a farkassal, aki állítólag megette Piroskát</w:t>
      </w:r>
      <w:r>
        <w:t>;</w:t>
      </w:r>
      <w:r w:rsidRPr="000F6167">
        <w:t xml:space="preserve"> Rákos Sándor: A két kis vadkörtefa</w:t>
      </w:r>
      <w:r>
        <w:t xml:space="preserve">; </w:t>
      </w:r>
      <w:proofErr w:type="spellStart"/>
      <w:r>
        <w:t>Tordon</w:t>
      </w:r>
      <w:proofErr w:type="spellEnd"/>
      <w:r>
        <w:t xml:space="preserve"> Ákos: Pilleruha;</w:t>
      </w:r>
      <w:r w:rsidRPr="000F6167">
        <w:t xml:space="preserve"> Lázár Ervin: Csodapatika</w:t>
      </w:r>
      <w:r>
        <w:t>; Csukás István: A téli tücsök meséi (részlet)</w:t>
      </w:r>
    </w:p>
    <w:p w14:paraId="36459AE0" w14:textId="77777777" w:rsidR="00C2658D" w:rsidRDefault="00C2658D" w:rsidP="00C2658D">
      <w:pPr>
        <w:rPr>
          <w:b/>
          <w:smallCaps/>
        </w:rPr>
      </w:pPr>
    </w:p>
    <w:p w14:paraId="275351C0" w14:textId="77777777" w:rsidR="00C2658D" w:rsidRDefault="00C2658D" w:rsidP="00C2658D">
      <w:pPr>
        <w:spacing w:line="280" w:lineRule="auto"/>
        <w:jc w:val="both"/>
      </w:pPr>
      <w:r w:rsidRPr="00FF73A6">
        <w:t>A törzsanyaghoz kapcsolódó, kiegészítő tartalmak</w:t>
      </w:r>
    </w:p>
    <w:p w14:paraId="42740C70" w14:textId="77777777" w:rsidR="00C2658D" w:rsidRPr="000F6167" w:rsidRDefault="00C2658D" w:rsidP="00C2658D">
      <w:pPr>
        <w:spacing w:line="280" w:lineRule="auto"/>
        <w:jc w:val="both"/>
      </w:pPr>
      <w:r>
        <w:t xml:space="preserve">Magyar népmesék: </w:t>
      </w:r>
      <w:r w:rsidRPr="000F6167">
        <w:t>A szamárrá változott barát</w:t>
      </w:r>
      <w:r>
        <w:t xml:space="preserve">; </w:t>
      </w:r>
      <w:r w:rsidRPr="000F6167">
        <w:t>Az öszvércsikó, a róka meg a farkas</w:t>
      </w:r>
      <w:r>
        <w:t>;</w:t>
      </w:r>
      <w:r w:rsidRPr="000F6167">
        <w:t xml:space="preserve"> A megszámlálhatatlan sok j</w:t>
      </w:r>
      <w:r>
        <w:t>uh;</w:t>
      </w:r>
      <w:r w:rsidRPr="000F6167">
        <w:t xml:space="preserve"> A csillagszemű juhász</w:t>
      </w:r>
      <w:r>
        <w:t xml:space="preserve">; </w:t>
      </w:r>
      <w:r w:rsidRPr="000F6167">
        <w:t>M</w:t>
      </w:r>
      <w:r>
        <w:t>ese a dohányról;</w:t>
      </w:r>
      <w:r w:rsidRPr="00F057B7">
        <w:t xml:space="preserve"> </w:t>
      </w:r>
      <w:r w:rsidRPr="000F6167">
        <w:t>A legfinomabb falat</w:t>
      </w:r>
      <w:r>
        <w:t>;</w:t>
      </w:r>
    </w:p>
    <w:p w14:paraId="790E0EC8" w14:textId="77777777" w:rsidR="00C2658D" w:rsidRDefault="00C2658D" w:rsidP="00C2658D">
      <w:pPr>
        <w:spacing w:line="280" w:lineRule="auto"/>
        <w:jc w:val="both"/>
        <w:rPr>
          <w:b/>
          <w:smallCaps/>
        </w:rPr>
      </w:pPr>
      <w:r w:rsidRPr="000F6167">
        <w:t>Benedek Elek: Kígyós Jancsi</w:t>
      </w:r>
      <w:r>
        <w:t>;</w:t>
      </w:r>
      <w:r w:rsidRPr="000F6167">
        <w:t xml:space="preserve"> Lázár Ervin: A szökevény szeplők</w:t>
      </w:r>
      <w:r>
        <w:t>;</w:t>
      </w:r>
      <w:r w:rsidRPr="000F6167">
        <w:t xml:space="preserve"> P</w:t>
      </w:r>
      <w:r>
        <w:t>ilinszky János: A nap születése; Szilvát adok szemétért! (</w:t>
      </w:r>
      <w:r w:rsidRPr="000F6167">
        <w:t>bolgár népmese</w:t>
      </w:r>
      <w:r>
        <w:t xml:space="preserve">); </w:t>
      </w:r>
      <w:r w:rsidRPr="000F6167">
        <w:t>Berze Nagy János: A fekete madár</w:t>
      </w:r>
      <w:r>
        <w:t>;</w:t>
      </w:r>
      <w:r w:rsidRPr="000F6167">
        <w:t xml:space="preserve"> Arany László: A macska és az egér</w:t>
      </w:r>
      <w:r>
        <w:t>;</w:t>
      </w:r>
      <w:r w:rsidRPr="000F6167">
        <w:t xml:space="preserve"> A farkas és a bárány </w:t>
      </w:r>
      <w:r>
        <w:t>–</w:t>
      </w:r>
      <w:r w:rsidRPr="000F6167">
        <w:t xml:space="preserve"> </w:t>
      </w:r>
      <w:proofErr w:type="spellStart"/>
      <w:r w:rsidRPr="000F6167">
        <w:t>Aesopus</w:t>
      </w:r>
      <w:proofErr w:type="spellEnd"/>
      <w:r>
        <w:t xml:space="preserve"> és </w:t>
      </w:r>
      <w:r w:rsidRPr="000F6167">
        <w:t>La Fontaine</w:t>
      </w:r>
      <w:r>
        <w:t>;</w:t>
      </w:r>
      <w:r w:rsidRPr="000F6167">
        <w:t xml:space="preserve"> Benedek Elek: Az öregek</w:t>
      </w:r>
      <w:r>
        <w:t xml:space="preserve">; Lázár Ervin: </w:t>
      </w:r>
      <w:proofErr w:type="spellStart"/>
      <w:r>
        <w:t>Vacskamati</w:t>
      </w:r>
      <w:proofErr w:type="spellEnd"/>
      <w:r>
        <w:t xml:space="preserve">; </w:t>
      </w:r>
      <w:proofErr w:type="spellStart"/>
      <w:r>
        <w:t>Kányádi</w:t>
      </w:r>
      <w:proofErr w:type="spellEnd"/>
      <w:r>
        <w:t xml:space="preserve"> Sándor: Kenyérmadár; </w:t>
      </w:r>
      <w:proofErr w:type="spellStart"/>
      <w:r>
        <w:t>Kányádi</w:t>
      </w:r>
      <w:proofErr w:type="spellEnd"/>
      <w:r>
        <w:t xml:space="preserve"> Sándor: Farkasűző furulya</w:t>
      </w:r>
    </w:p>
    <w:p w14:paraId="2B5A16A7" w14:textId="77777777" w:rsidR="00C2658D" w:rsidRDefault="00C2658D" w:rsidP="00C2658D">
      <w:pPr>
        <w:spacing w:line="280" w:lineRule="auto"/>
        <w:jc w:val="both"/>
      </w:pPr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0B44881D" w14:textId="77777777" w:rsidTr="00C2658D">
        <w:tc>
          <w:tcPr>
            <w:tcW w:w="9640" w:type="dxa"/>
          </w:tcPr>
          <w:p w14:paraId="3A23D238" w14:textId="77777777" w:rsidR="00C2658D" w:rsidRPr="000F6167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3. Mondák, regék</w:t>
            </w:r>
          </w:p>
        </w:tc>
      </w:tr>
    </w:tbl>
    <w:p w14:paraId="5F2664E0" w14:textId="77777777" w:rsidR="00C2658D" w:rsidRDefault="00C2658D" w:rsidP="00C2658D">
      <w:pPr>
        <w:rPr>
          <w:b/>
          <w:smallCaps/>
        </w:rPr>
      </w:pPr>
    </w:p>
    <w:p w14:paraId="5EF8C2E2" w14:textId="77777777" w:rsidR="00C2658D" w:rsidRDefault="00C2658D" w:rsidP="00C2658D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08594C52" w14:textId="77777777" w:rsidR="00C2658D" w:rsidRPr="00381158" w:rsidRDefault="00C2658D" w:rsidP="00C2658D">
      <w:pPr>
        <w:spacing w:line="280" w:lineRule="auto"/>
        <w:jc w:val="both"/>
      </w:pPr>
      <w:r w:rsidRPr="000F6167">
        <w:t>Gaál</w:t>
      </w:r>
      <w:r>
        <w:t xml:space="preserve"> Mózes: Mese a csodaszarvasról; </w:t>
      </w:r>
      <w:r w:rsidRPr="000F6167">
        <w:t>Móra</w:t>
      </w:r>
      <w:r>
        <w:t xml:space="preserve"> Ferenc: A hunok hazát keresnek;</w:t>
      </w:r>
      <w:r w:rsidRPr="000F6167">
        <w:t xml:space="preserve"> Móra Ferenc: Az Isten kardja</w:t>
      </w:r>
      <w:r>
        <w:rPr>
          <w:color w:val="FF0000"/>
        </w:rPr>
        <w:t>;</w:t>
      </w:r>
      <w:r w:rsidRPr="000F6167">
        <w:t xml:space="preserve"> Gárdonyi Géza</w:t>
      </w:r>
      <w:r w:rsidRPr="000F6167">
        <w:rPr>
          <w:color w:val="FF0000"/>
        </w:rPr>
        <w:t xml:space="preserve">: </w:t>
      </w:r>
      <w:r>
        <w:t>Attila temetése;</w:t>
      </w:r>
      <w:r w:rsidRPr="000F6167">
        <w:t xml:space="preserve"> Gaál Mózes: Emese álma</w:t>
      </w:r>
      <w:r>
        <w:rPr>
          <w:b/>
        </w:rPr>
        <w:t>;</w:t>
      </w:r>
      <w:r w:rsidRPr="000F6167">
        <w:t xml:space="preserve"> Lázár Ervin: Szent István koronája</w:t>
      </w:r>
      <w:r w:rsidRPr="000F6167">
        <w:rPr>
          <w:i/>
        </w:rPr>
        <w:t xml:space="preserve"> (részletek)</w:t>
      </w:r>
      <w:r>
        <w:rPr>
          <w:i/>
        </w:rPr>
        <w:t>;</w:t>
      </w:r>
      <w:r w:rsidRPr="000F6167">
        <w:t xml:space="preserve"> A sapkatöltés</w:t>
      </w:r>
      <w:r>
        <w:t xml:space="preserve"> –</w:t>
      </w:r>
      <w:r w:rsidRPr="000F6167">
        <w:t xml:space="preserve"> Szent István-legenda </w:t>
      </w:r>
      <w:r>
        <w:t>–</w:t>
      </w:r>
      <w:r w:rsidRPr="000F6167">
        <w:t xml:space="preserve"> </w:t>
      </w:r>
      <w:r w:rsidRPr="000F6167">
        <w:rPr>
          <w:i/>
        </w:rPr>
        <w:t>somogyi népmonda nyomán</w:t>
      </w:r>
      <w:r>
        <w:rPr>
          <w:i/>
        </w:rPr>
        <w:t>;</w:t>
      </w:r>
      <w:r w:rsidRPr="000F6167">
        <w:t xml:space="preserve"> Mátyást királlyá választják</w:t>
      </w:r>
      <w:r w:rsidRPr="000F6167">
        <w:rPr>
          <w:i/>
        </w:rPr>
        <w:t xml:space="preserve"> </w:t>
      </w:r>
      <w:r>
        <w:rPr>
          <w:i/>
        </w:rPr>
        <w:t>–</w:t>
      </w:r>
      <w:r w:rsidRPr="000F6167">
        <w:rPr>
          <w:i/>
        </w:rPr>
        <w:t xml:space="preserve"> </w:t>
      </w:r>
      <w:proofErr w:type="spellStart"/>
      <w:r w:rsidRPr="000F6167">
        <w:rPr>
          <w:i/>
        </w:rPr>
        <w:t>Benczédi</w:t>
      </w:r>
      <w:proofErr w:type="spellEnd"/>
      <w:r w:rsidRPr="000F6167">
        <w:rPr>
          <w:i/>
        </w:rPr>
        <w:t xml:space="preserve"> Székely István és </w:t>
      </w:r>
      <w:proofErr w:type="spellStart"/>
      <w:r w:rsidRPr="000F6167">
        <w:rPr>
          <w:i/>
        </w:rPr>
        <w:t>Thuróczi</w:t>
      </w:r>
      <w:proofErr w:type="spellEnd"/>
      <w:r w:rsidRPr="000F6167">
        <w:rPr>
          <w:i/>
        </w:rPr>
        <w:t xml:space="preserve"> János krónikája nyomán</w:t>
      </w:r>
      <w:r>
        <w:rPr>
          <w:i/>
        </w:rPr>
        <w:t>;</w:t>
      </w:r>
      <w:r>
        <w:t xml:space="preserve"> </w:t>
      </w:r>
      <w:r w:rsidRPr="000F6167">
        <w:t xml:space="preserve">Mátyás király és az öregember </w:t>
      </w:r>
      <w:r>
        <w:t>–</w:t>
      </w:r>
      <w:r w:rsidRPr="000F6167">
        <w:t xml:space="preserve"> </w:t>
      </w:r>
      <w:r>
        <w:t>(</w:t>
      </w:r>
      <w:r w:rsidRPr="000F6167">
        <w:rPr>
          <w:i/>
        </w:rPr>
        <w:t>Illyés Gyula: Hetvenhét magyar népmese</w:t>
      </w:r>
      <w:r>
        <w:rPr>
          <w:i/>
        </w:rPr>
        <w:t>);</w:t>
      </w:r>
      <w:r w:rsidRPr="000F6167">
        <w:t xml:space="preserve"> Móra Ferenc: Furfangos </w:t>
      </w:r>
      <w:proofErr w:type="spellStart"/>
      <w:r w:rsidRPr="000F6167">
        <w:t>Támadi</w:t>
      </w:r>
      <w:proofErr w:type="spellEnd"/>
      <w:r>
        <w:t>;</w:t>
      </w:r>
      <w:r w:rsidRPr="000F6167">
        <w:t xml:space="preserve"> Móra Ferenc: Kevély Kereki</w:t>
      </w:r>
      <w:r>
        <w:t xml:space="preserve"> valamint i</w:t>
      </w:r>
      <w:r w:rsidRPr="00765447">
        <w:t>smerettartalmú szövegek</w:t>
      </w:r>
    </w:p>
    <w:p w14:paraId="64D18EB3" w14:textId="77777777" w:rsidR="00C2658D" w:rsidRDefault="00C2658D" w:rsidP="00C2658D">
      <w:pPr>
        <w:rPr>
          <w:b/>
          <w:smallCaps/>
        </w:rPr>
      </w:pPr>
    </w:p>
    <w:p w14:paraId="565C499C" w14:textId="77777777" w:rsidR="00C2658D" w:rsidRDefault="00C2658D" w:rsidP="00C2658D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FF73A6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2D80C4AF" w14:textId="77777777" w:rsidR="00C2658D" w:rsidRPr="00381158" w:rsidRDefault="00C2658D" w:rsidP="00C2658D">
      <w:pPr>
        <w:spacing w:line="280" w:lineRule="auto"/>
        <w:jc w:val="both"/>
      </w:pPr>
      <w:r w:rsidRPr="00381158">
        <w:t xml:space="preserve">Gaál Mózes: Fiamnak; A magyarok eredete – Kézai Simon és Anonymus krónikája nyomán; Garay János: Álmos (részlet); A fehér ló mondája (A Képes Krónika nyomán); </w:t>
      </w:r>
      <w:proofErr w:type="spellStart"/>
      <w:r w:rsidRPr="00381158">
        <w:t>Koltay</w:t>
      </w:r>
      <w:proofErr w:type="spellEnd"/>
      <w:r w:rsidRPr="00381158">
        <w:t xml:space="preserve"> Gergely: Honfoglalás; A vérszerződés - Anonymus krónikája nyomán; </w:t>
      </w:r>
      <w:proofErr w:type="spellStart"/>
      <w:r w:rsidRPr="00381158">
        <w:t>Kányádi</w:t>
      </w:r>
      <w:proofErr w:type="spellEnd"/>
      <w:r w:rsidRPr="00381158">
        <w:t xml:space="preserve"> Sándor: Az elveszett követ; Móra Ferenc: Harmatos zöld fűben... ; Gergő juhász kanala – magyar népmese; Mesék Mátyás királyról; </w:t>
      </w:r>
      <w:proofErr w:type="spellStart"/>
      <w:r w:rsidRPr="00381158">
        <w:t>Tatay</w:t>
      </w:r>
      <w:proofErr w:type="spellEnd"/>
      <w:r w:rsidRPr="00381158">
        <w:t xml:space="preserve"> Sándor: Kinizsi Pál – könyvismertetés; </w:t>
      </w:r>
      <w:proofErr w:type="spellStart"/>
      <w:r w:rsidRPr="00381158">
        <w:t>Tatay</w:t>
      </w:r>
      <w:proofErr w:type="spellEnd"/>
      <w:r w:rsidRPr="00381158">
        <w:t xml:space="preserve"> Sándor: Kinizsi Pál (Két fenevad – részlet); Móra Ferenc: Bem apó kisdobosa; Mikszáth Kálmán: A nagy nap; Galamboskő – népmonda</w:t>
      </w:r>
      <w:r w:rsidRPr="00381158">
        <w:rPr>
          <w:color w:val="000000"/>
        </w:rPr>
        <w:t xml:space="preserve"> nyomán (Lengyel Dénes: Régi magyar mondák című könyvéből);</w:t>
      </w:r>
      <w:r>
        <w:rPr>
          <w:color w:val="000000"/>
        </w:rPr>
        <w:t xml:space="preserve"> </w:t>
      </w:r>
      <w:r w:rsidRPr="000F6167">
        <w:t>Hegedűs Géza: Egy külföldi követ le</w:t>
      </w:r>
      <w:r>
        <w:t>vele Mátyás király könyvtárából valamint i</w:t>
      </w:r>
      <w:r w:rsidRPr="00765447">
        <w:t>smerettartalmú szövegek</w:t>
      </w:r>
      <w:r>
        <w:t>:</w:t>
      </w:r>
      <w:r w:rsidRPr="00765447">
        <w:t xml:space="preserve"> a Vérszerződés, honfoglalás, honfoglalók élete a Kárpát-medencében, honfoglalás-kori mesterségek, Szent Korona története, Államalapítás, királyok kora, tatárjárás, török hódoltság kora, kuruc-labanc korszak (Rákóczi), forradalom és szabadságharc</w:t>
      </w:r>
    </w:p>
    <w:p w14:paraId="40062D57" w14:textId="77777777" w:rsidR="00C2658D" w:rsidRDefault="00C2658D" w:rsidP="00C2658D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</w:p>
    <w:p w14:paraId="48062C2F" w14:textId="77777777" w:rsidR="00C2658D" w:rsidRPr="00D02F47" w:rsidRDefault="00C2658D" w:rsidP="00C2658D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56B86A1B" w14:textId="77777777" w:rsidTr="00C2658D">
        <w:tc>
          <w:tcPr>
            <w:tcW w:w="9640" w:type="dxa"/>
          </w:tcPr>
          <w:p w14:paraId="2FD9EF27" w14:textId="77777777" w:rsidR="00C2658D" w:rsidRPr="000F6167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4. Versek</w:t>
            </w:r>
          </w:p>
        </w:tc>
      </w:tr>
    </w:tbl>
    <w:p w14:paraId="7BCB7DD3" w14:textId="77777777" w:rsidR="00C2658D" w:rsidRDefault="00C2658D" w:rsidP="00C2658D">
      <w:pPr>
        <w:jc w:val="both"/>
        <w:rPr>
          <w:b/>
          <w:smallCaps/>
        </w:rPr>
      </w:pPr>
    </w:p>
    <w:p w14:paraId="48A6F6B2" w14:textId="77777777" w:rsidR="00C2658D" w:rsidRDefault="00C2658D" w:rsidP="00C2658D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4852EBFF" w14:textId="17C8C77A" w:rsidR="00C2658D" w:rsidRPr="00F872CC" w:rsidRDefault="00C2658D" w:rsidP="00C2658D">
      <w:pPr>
        <w:spacing w:line="280" w:lineRule="auto"/>
        <w:jc w:val="both"/>
      </w:pPr>
      <w:r w:rsidRPr="000F6167">
        <w:t>Nemes Nagy Ágnes: Fekete hattyú</w:t>
      </w:r>
      <w:r>
        <w:t>;</w:t>
      </w:r>
      <w:r w:rsidRPr="000F6167">
        <w:t xml:space="preserve"> Nemes Nagy Ágnes: Bodzavirág</w:t>
      </w:r>
      <w:r>
        <w:t xml:space="preserve">; </w:t>
      </w:r>
      <w:proofErr w:type="spellStart"/>
      <w:r>
        <w:t>Kányádi</w:t>
      </w:r>
      <w:proofErr w:type="spellEnd"/>
      <w:r>
        <w:t xml:space="preserve"> Sándor: Valami készül;</w:t>
      </w:r>
      <w:r w:rsidRPr="000F6167">
        <w:t xml:space="preserve"> </w:t>
      </w:r>
      <w:r w:rsidRPr="000F6167">
        <w:rPr>
          <w:b/>
        </w:rPr>
        <w:t>Radnóti Miklós: Éjszaka</w:t>
      </w:r>
      <w:r>
        <w:rPr>
          <w:b/>
        </w:rPr>
        <w:t>;</w:t>
      </w:r>
      <w:r w:rsidRPr="000F6167">
        <w:t xml:space="preserve"> </w:t>
      </w:r>
      <w:proofErr w:type="spellStart"/>
      <w:r w:rsidRPr="000F6167">
        <w:t>Verbőczy</w:t>
      </w:r>
      <w:proofErr w:type="spellEnd"/>
      <w:r w:rsidRPr="000F6167">
        <w:t xml:space="preserve"> Antal: Ősz (képvers)</w:t>
      </w:r>
      <w:r>
        <w:t>;</w:t>
      </w:r>
      <w:r w:rsidRPr="000F6167">
        <w:t xml:space="preserve"> Áprily Lajos: Március</w:t>
      </w:r>
      <w:r>
        <w:t>;</w:t>
      </w:r>
      <w:r w:rsidRPr="000F6167">
        <w:rPr>
          <w:b/>
        </w:rPr>
        <w:t xml:space="preserve"> József Attila: Mama</w:t>
      </w:r>
      <w:r>
        <w:rPr>
          <w:b/>
        </w:rPr>
        <w:t>;</w:t>
      </w:r>
      <w:r w:rsidRPr="000F6167">
        <w:t xml:space="preserve"> Tóth Árpád: Láng</w:t>
      </w:r>
      <w:r>
        <w:t>;</w:t>
      </w:r>
      <w:r w:rsidRPr="000F6167">
        <w:t xml:space="preserve"> József Attila: Kertész leszek</w:t>
      </w:r>
      <w:r>
        <w:t>;</w:t>
      </w:r>
      <w:r w:rsidRPr="000F6167">
        <w:t xml:space="preserve"> Weöres Sándor: Hold és felhő</w:t>
      </w:r>
      <w:r>
        <w:t>;</w:t>
      </w:r>
      <w:r w:rsidRPr="000F6167">
        <w:t xml:space="preserve"> Nagy László: Dióverés</w:t>
      </w:r>
      <w:r>
        <w:t>;</w:t>
      </w:r>
      <w:r w:rsidRPr="000F6167">
        <w:t xml:space="preserve"> </w:t>
      </w:r>
      <w:proofErr w:type="spellStart"/>
      <w:r w:rsidRPr="000F6167">
        <w:t>Kányádi</w:t>
      </w:r>
      <w:proofErr w:type="spellEnd"/>
      <w:r w:rsidRPr="000F6167">
        <w:t xml:space="preserve"> Sándor: Ballada</w:t>
      </w:r>
      <w:r>
        <w:t>;</w:t>
      </w:r>
      <w:r w:rsidRPr="000F6167">
        <w:t xml:space="preserve"> </w:t>
      </w:r>
      <w:proofErr w:type="spellStart"/>
      <w:r w:rsidRPr="000F6167">
        <w:t>Tamkó</w:t>
      </w:r>
      <w:proofErr w:type="spellEnd"/>
      <w:r w:rsidRPr="000F6167">
        <w:t xml:space="preserve"> Sirató Károly: </w:t>
      </w:r>
      <w:proofErr w:type="spellStart"/>
      <w:r w:rsidRPr="000F6167">
        <w:t>Tengerecki</w:t>
      </w:r>
      <w:proofErr w:type="spellEnd"/>
      <w:r w:rsidRPr="000F6167">
        <w:t xml:space="preserve"> hazaszáll</w:t>
      </w:r>
      <w:r>
        <w:t>;</w:t>
      </w:r>
      <w:r w:rsidRPr="000F6167">
        <w:rPr>
          <w:b/>
        </w:rPr>
        <w:t xml:space="preserve"> Kölcsey Ferenc: Himnusz (első két versszak)</w:t>
      </w:r>
      <w:r>
        <w:rPr>
          <w:b/>
        </w:rPr>
        <w:t>;</w:t>
      </w:r>
      <w:r w:rsidRPr="000F6167">
        <w:rPr>
          <w:b/>
        </w:rPr>
        <w:t xml:space="preserve"> Vörösmarty Mihály: Szózat (keretversszakok)</w:t>
      </w:r>
      <w:r>
        <w:rPr>
          <w:b/>
        </w:rPr>
        <w:t>;</w:t>
      </w:r>
      <w:r w:rsidRPr="000F6167">
        <w:rPr>
          <w:b/>
        </w:rPr>
        <w:t xml:space="preserve"> Petőfi Sándor: Nemzeti dal</w:t>
      </w:r>
      <w:r>
        <w:rPr>
          <w:b/>
        </w:rPr>
        <w:t>;</w:t>
      </w:r>
      <w:r w:rsidRPr="000F6167">
        <w:t xml:space="preserve"> </w:t>
      </w:r>
      <w:proofErr w:type="spellStart"/>
      <w:r w:rsidRPr="000F6167">
        <w:t>Leksa</w:t>
      </w:r>
      <w:proofErr w:type="spellEnd"/>
      <w:r w:rsidRPr="000F6167">
        <w:t xml:space="preserve"> </w:t>
      </w:r>
      <w:proofErr w:type="spellStart"/>
      <w:r w:rsidRPr="000F6167">
        <w:t>Manush</w:t>
      </w:r>
      <w:proofErr w:type="spellEnd"/>
      <w:r w:rsidRPr="000F6167">
        <w:t>: Cigány bölcsődal</w:t>
      </w:r>
      <w:r>
        <w:t xml:space="preserve"> </w:t>
      </w:r>
      <w:r w:rsidRPr="00247F9D">
        <w:t xml:space="preserve">(A vastag betűs művek </w:t>
      </w:r>
      <w:proofErr w:type="spellStart"/>
      <w:r w:rsidRPr="00247F9D">
        <w:t>memoritek</w:t>
      </w:r>
      <w:proofErr w:type="spellEnd"/>
      <w:r w:rsidRPr="00247F9D">
        <w:t>.)</w:t>
      </w:r>
    </w:p>
    <w:p w14:paraId="30346D9B" w14:textId="77777777" w:rsidR="00C2658D" w:rsidRDefault="00C2658D" w:rsidP="00C2658D"/>
    <w:p w14:paraId="665D9039" w14:textId="77777777" w:rsidR="00C2658D" w:rsidRDefault="00C2658D" w:rsidP="00C2658D">
      <w:r w:rsidRPr="000F6167">
        <w:t xml:space="preserve">     </w:t>
      </w:r>
    </w:p>
    <w:p w14:paraId="2E72CE66" w14:textId="77777777" w:rsidR="00C2658D" w:rsidRDefault="00C2658D" w:rsidP="00C2658D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381158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0564E3EB" w14:textId="77777777" w:rsidR="00C2658D" w:rsidRPr="000F6167" w:rsidRDefault="00C2658D" w:rsidP="00C2658D">
      <w:pPr>
        <w:pStyle w:val="Cmsor2"/>
        <w:spacing w:before="0" w:line="280" w:lineRule="auto"/>
        <w:jc w:val="both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Radnóti Miklós: A mécsvirág kinyílik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proofErr w:type="spellStart"/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Ratkó</w:t>
      </w:r>
      <w:proofErr w:type="spellEnd"/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József: Tavasz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Kánikula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József Attila: Csendes, kévébe…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Kányádi</w:t>
      </w:r>
      <w:proofErr w:type="spellEnd"/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Sándor: Csukástó;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Fülemüle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A tündér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Weöres Sándor: Robogó szekerek 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–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r w:rsidRPr="000F6167">
        <w:rPr>
          <w:rFonts w:ascii="Times New Roman" w:eastAsia="Times New Roman" w:hAnsi="Times New Roman" w:cs="Times New Roman"/>
          <w:b w:val="0"/>
          <w:i/>
          <w:smallCaps w:val="0"/>
          <w:color w:val="000000"/>
          <w:sz w:val="24"/>
          <w:szCs w:val="24"/>
        </w:rPr>
        <w:t>prózaköltemény</w:t>
      </w:r>
      <w:r>
        <w:rPr>
          <w:rFonts w:ascii="Times New Roman" w:eastAsia="Times New Roman" w:hAnsi="Times New Roman" w:cs="Times New Roman"/>
          <w:b w:val="0"/>
          <w:i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proofErr w:type="spellStart"/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Kányádi</w:t>
      </w:r>
      <w:proofErr w:type="spellEnd"/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Sándor: Sóhajtás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</w:t>
      </w:r>
      <w:r w:rsidRPr="00DE26C0">
        <w:rPr>
          <w:rFonts w:ascii="Times New Roman" w:eastAsia="Times New Roman" w:hAnsi="Times New Roman" w:cs="Times New Roman"/>
          <w:b w:val="0"/>
          <w:i/>
          <w:smallCaps w:val="0"/>
          <w:color w:val="000000"/>
          <w:sz w:val="24"/>
          <w:szCs w:val="24"/>
        </w:rPr>
        <w:t>Magyar népdalok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: Elindultam szép </w:t>
      </w:r>
      <w:proofErr w:type="spellStart"/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hazámbul</w:t>
      </w:r>
      <w:proofErr w:type="spellEnd"/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; 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Tavaszi szél vizet áraszt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Ej-haj, gyöngyvirág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Nem szoktam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;</w:t>
      </w: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Serkenj fel, kegyes nép</w:t>
      </w:r>
    </w:p>
    <w:p w14:paraId="0A885F14" w14:textId="77777777" w:rsidR="00C2658D" w:rsidRDefault="00C2658D" w:rsidP="00C2658D"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18E0474D" w14:textId="77777777" w:rsidTr="00C2658D">
        <w:tc>
          <w:tcPr>
            <w:tcW w:w="9640" w:type="dxa"/>
          </w:tcPr>
          <w:p w14:paraId="2CB4384A" w14:textId="77777777" w:rsidR="00C2658D" w:rsidRPr="000F6167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5. Helyem a világban</w:t>
            </w:r>
          </w:p>
        </w:tc>
      </w:tr>
    </w:tbl>
    <w:p w14:paraId="6F1C1555" w14:textId="77777777" w:rsidR="00C2658D" w:rsidRDefault="00C2658D" w:rsidP="00C2658D">
      <w:pPr>
        <w:jc w:val="both"/>
        <w:rPr>
          <w:b/>
          <w:smallCaps/>
        </w:rPr>
      </w:pPr>
    </w:p>
    <w:p w14:paraId="236B5F35" w14:textId="77777777" w:rsidR="00C2658D" w:rsidRDefault="00C2658D" w:rsidP="00C2658D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69303B82" w14:textId="77777777" w:rsidR="00C2658D" w:rsidRPr="00765447" w:rsidRDefault="00C2658D" w:rsidP="00C2658D">
      <w:pPr>
        <w:spacing w:line="280" w:lineRule="auto"/>
        <w:jc w:val="both"/>
      </w:pPr>
      <w:r w:rsidRPr="000F6167">
        <w:t xml:space="preserve">Kiss Anna: Hol van a világ vége? </w:t>
      </w:r>
      <w:r>
        <w:t>–</w:t>
      </w:r>
      <w:r w:rsidRPr="000F6167">
        <w:t xml:space="preserve"> </w:t>
      </w:r>
      <w:r w:rsidRPr="000F6167">
        <w:rPr>
          <w:i/>
        </w:rPr>
        <w:t>prózaköltemény</w:t>
      </w:r>
      <w:r>
        <w:rPr>
          <w:i/>
        </w:rPr>
        <w:t>;</w:t>
      </w:r>
      <w:r w:rsidRPr="000F6167">
        <w:t xml:space="preserve"> Fekete István: A tölgyfa (részlet)</w:t>
      </w:r>
      <w:r>
        <w:t>;</w:t>
      </w:r>
      <w:r w:rsidRPr="000F6167">
        <w:rPr>
          <w:i/>
        </w:rPr>
        <w:t xml:space="preserve"> </w:t>
      </w:r>
      <w:r w:rsidRPr="000F6167">
        <w:t>Csukás István:</w:t>
      </w:r>
      <w:r w:rsidRPr="000F6167">
        <w:rPr>
          <w:b/>
        </w:rPr>
        <w:t xml:space="preserve"> </w:t>
      </w:r>
      <w:r w:rsidRPr="000F6167">
        <w:t>Kurta mese Lázár Ervinről (Lázár Ervin ötvenedik születésnapjára)</w:t>
      </w:r>
      <w:r>
        <w:t xml:space="preserve"> valamint </w:t>
      </w:r>
      <w:r w:rsidRPr="00765447">
        <w:t>Ismerettartalmú szövegek a Helyem a világban témakörben</w:t>
      </w:r>
    </w:p>
    <w:p w14:paraId="7A67E076" w14:textId="77777777" w:rsidR="00C2658D" w:rsidRPr="00765447" w:rsidRDefault="00C2658D" w:rsidP="00C2658D">
      <w:pPr>
        <w:spacing w:line="280" w:lineRule="auto"/>
      </w:pPr>
      <w:r w:rsidRPr="00765447">
        <w:t xml:space="preserve">     </w:t>
      </w:r>
    </w:p>
    <w:p w14:paraId="7E1B00D4" w14:textId="77777777" w:rsidR="00C2658D" w:rsidRDefault="00C2658D" w:rsidP="00C2658D">
      <w:pPr>
        <w:pStyle w:val="Cmsor2"/>
        <w:spacing w:before="0"/>
        <w:jc w:val="both"/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</w:pPr>
      <w:r w:rsidRPr="00381158">
        <w:rPr>
          <w:rFonts w:ascii="Times New Roman" w:eastAsia="Times New Roman" w:hAnsi="Times New Roman" w:cs="Times New Roman"/>
          <w:b w:val="0"/>
          <w:smallCaps w:val="0"/>
          <w:color w:val="auto"/>
          <w:sz w:val="24"/>
          <w:szCs w:val="24"/>
        </w:rPr>
        <w:t>A törzsanyaghoz kapcsolódó, kiegészítő tartalmak</w:t>
      </w:r>
    </w:p>
    <w:p w14:paraId="6CFBCFDB" w14:textId="77777777" w:rsidR="00C2658D" w:rsidRPr="000F6167" w:rsidRDefault="00C2658D" w:rsidP="00C2658D">
      <w:pPr>
        <w:pStyle w:val="Cmsor2"/>
        <w:spacing w:before="0"/>
        <w:jc w:val="both"/>
      </w:pPr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Janikovszky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Éva</w:t>
      </w:r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: Ha én felnőtt volnék; Janikovszky Éva: Velem mindig történik valami (részlet)</w:t>
      </w:r>
    </w:p>
    <w:p w14:paraId="1361F4BB" w14:textId="77777777" w:rsidR="00C2658D" w:rsidRDefault="00C2658D" w:rsidP="00C2658D"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18F19C40" w14:textId="77777777" w:rsidTr="00C2658D">
        <w:tc>
          <w:tcPr>
            <w:tcW w:w="9640" w:type="dxa"/>
          </w:tcPr>
          <w:p w14:paraId="2FF65A43" w14:textId="77777777" w:rsidR="00C2658D" w:rsidRPr="000F6167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6. Ünnepkörök, hagyományok, mesterségek</w:t>
            </w:r>
          </w:p>
        </w:tc>
      </w:tr>
    </w:tbl>
    <w:p w14:paraId="080409E9" w14:textId="77777777" w:rsidR="00C2658D" w:rsidRDefault="00C2658D" w:rsidP="00C2658D">
      <w:pPr>
        <w:jc w:val="both"/>
        <w:rPr>
          <w:b/>
          <w:smallCaps/>
        </w:rPr>
      </w:pPr>
    </w:p>
    <w:p w14:paraId="1DFCEE23" w14:textId="77777777" w:rsidR="00C2658D" w:rsidRDefault="00C2658D" w:rsidP="00C2658D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0B487AED" w14:textId="77777777" w:rsidR="00C2658D" w:rsidRDefault="00C2658D" w:rsidP="00C2658D">
      <w:pPr>
        <w:jc w:val="both"/>
      </w:pPr>
      <w:r w:rsidRPr="000F6167">
        <w:t>Nagy László: Adjon az Isten</w:t>
      </w:r>
      <w:r>
        <w:t>; Nagy László: Csodafiú – szarvas;</w:t>
      </w:r>
      <w:r w:rsidRPr="000F6167">
        <w:rPr>
          <w:b/>
          <w:smallCaps/>
        </w:rPr>
        <w:t xml:space="preserve"> </w:t>
      </w:r>
      <w:r w:rsidRPr="000F6167">
        <w:t>Nagyváradi János: Csendes éj</w:t>
      </w:r>
      <w:r>
        <w:t>;</w:t>
      </w:r>
      <w:r w:rsidRPr="000F6167">
        <w:t xml:space="preserve"> Dsida Jenő: Itt van a szép karácsony</w:t>
      </w:r>
      <w:r>
        <w:t>;</w:t>
      </w:r>
      <w:r w:rsidRPr="000F6167">
        <w:rPr>
          <w:b/>
        </w:rPr>
        <w:t xml:space="preserve"> </w:t>
      </w:r>
      <w:r w:rsidRPr="000F6167">
        <w:t>Ady Endre: Kis, karácsonyi ének</w:t>
      </w:r>
      <w:r>
        <w:t>;</w:t>
      </w:r>
      <w:r w:rsidRPr="000F6167">
        <w:rPr>
          <w:b/>
        </w:rPr>
        <w:t xml:space="preserve"> </w:t>
      </w:r>
      <w:r w:rsidRPr="000F6167">
        <w:t>Szabó Lőrinc: Lóci verset ír</w:t>
      </w:r>
      <w:r>
        <w:t>; Locsolóvers; Kodály Zoltán: Pünkösdölő (részlet) továbbá ismerettartalmú szövegek az Ünnepkörök, hagyományok, mesterségek témakörben</w:t>
      </w:r>
    </w:p>
    <w:p w14:paraId="76A09123" w14:textId="77777777" w:rsidR="00C2658D" w:rsidRDefault="00C2658D" w:rsidP="00C2658D"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04E6DF54" w14:textId="77777777" w:rsidTr="00C2658D">
        <w:tc>
          <w:tcPr>
            <w:tcW w:w="9640" w:type="dxa"/>
          </w:tcPr>
          <w:p w14:paraId="08ECF104" w14:textId="77777777" w:rsidR="00C2658D" w:rsidRPr="000F6167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4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 xml:space="preserve">7. Növények, állatok, emberek </w:t>
            </w:r>
            <w:r w:rsidRPr="000F6167">
              <w:rPr>
                <w:rFonts w:ascii="Times New Roman" w:eastAsia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(találmányok, felfedezések)</w:t>
            </w:r>
          </w:p>
        </w:tc>
      </w:tr>
    </w:tbl>
    <w:p w14:paraId="281247D3" w14:textId="77777777" w:rsidR="00C2658D" w:rsidRDefault="00C2658D" w:rsidP="00C2658D">
      <w:pPr>
        <w:jc w:val="both"/>
        <w:rPr>
          <w:b/>
          <w:smallCaps/>
        </w:rPr>
      </w:pPr>
    </w:p>
    <w:p w14:paraId="605A26DE" w14:textId="77777777" w:rsidR="00C2658D" w:rsidRDefault="00C2658D" w:rsidP="00C2658D">
      <w:pPr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7D91FBD8" w14:textId="77777777" w:rsidR="00C2658D" w:rsidRPr="00765447" w:rsidRDefault="00C2658D" w:rsidP="00C2658D">
      <w:pPr>
        <w:spacing w:line="276" w:lineRule="auto"/>
      </w:pPr>
      <w:r w:rsidRPr="000F6167">
        <w:t>Buda Ferenc: Kőből rakott mese</w:t>
      </w:r>
      <w:r>
        <w:t>;</w:t>
      </w:r>
      <w:r w:rsidRPr="000F6167">
        <w:t xml:space="preserve"> Lázár Ervin: Bab Berci köve - dramatizált változat</w:t>
      </w:r>
      <w:r w:rsidR="00994DDC">
        <w:t>,</w:t>
      </w:r>
      <w:r>
        <w:t xml:space="preserve"> valamint ismerettartalmú szövegek: </w:t>
      </w:r>
      <w:r w:rsidRPr="000F6167">
        <w:t>A föld élőlényei: növények, állatok – az életkori sajátosságoknak megfelelő érdekességek</w:t>
      </w:r>
      <w:r>
        <w:t xml:space="preserve">; </w:t>
      </w:r>
      <w:r w:rsidRPr="000F6167">
        <w:t>Különleges tájak bemutatása (Magyarország)</w:t>
      </w:r>
      <w:r>
        <w:t xml:space="preserve">; </w:t>
      </w:r>
      <w:r w:rsidRPr="000F6167">
        <w:t>Magyar találmányok felfedezések; Nobel-díjasok</w:t>
      </w:r>
      <w:r>
        <w:t xml:space="preserve"> valamint ismerettartalmú szövegek </w:t>
      </w:r>
    </w:p>
    <w:p w14:paraId="64778E91" w14:textId="77777777" w:rsidR="00C2658D" w:rsidRPr="00765447" w:rsidRDefault="00C2658D" w:rsidP="00C2658D">
      <w:pPr>
        <w:spacing w:line="280" w:lineRule="auto"/>
      </w:pPr>
      <w:r w:rsidRPr="00765447">
        <w:t xml:space="preserve">     </w:t>
      </w:r>
    </w:p>
    <w:p w14:paraId="59A54FAE" w14:textId="77777777" w:rsidR="00C2658D" w:rsidRDefault="00C2658D" w:rsidP="00C2658D">
      <w:pPr>
        <w:spacing w:line="276" w:lineRule="auto"/>
      </w:pPr>
      <w:r w:rsidRPr="00411C2F">
        <w:t>A törzsanyaghoz kapcsolódó, kiegészítő tartalmak</w:t>
      </w:r>
    </w:p>
    <w:p w14:paraId="35EE9B7B" w14:textId="77777777" w:rsidR="00C2658D" w:rsidRDefault="00C2658D" w:rsidP="00C2658D">
      <w:pPr>
        <w:spacing w:line="276" w:lineRule="auto"/>
        <w:jc w:val="both"/>
      </w:pPr>
      <w:r w:rsidRPr="000F6167">
        <w:t xml:space="preserve">Fekete István: </w:t>
      </w:r>
      <w:proofErr w:type="spellStart"/>
      <w:r w:rsidRPr="000F6167">
        <w:t>Csí</w:t>
      </w:r>
      <w:proofErr w:type="spellEnd"/>
      <w:r w:rsidRPr="000F6167">
        <w:t xml:space="preserve"> és más mesék</w:t>
      </w:r>
      <w:r>
        <w:t xml:space="preserve">; valamint ismerettartalmú szövegek: </w:t>
      </w:r>
      <w:r w:rsidRPr="00791FEA">
        <w:t>A világegyetemtől haladva a Földig – a bolygónk megismerése (pl</w:t>
      </w:r>
      <w:r w:rsidR="00994DDC">
        <w:t>.</w:t>
      </w:r>
      <w:r w:rsidRPr="00791FEA">
        <w:t>: nyughatatlan bolygónk; háborgó Föld – vulkánkitörések, földrengések keletkezése; barlangok: cseppkő, jég; a felszín vizei; a légkör; a szivárvány; villámok keletkezése</w:t>
      </w:r>
    </w:p>
    <w:p w14:paraId="1DCF8C49" w14:textId="77777777" w:rsidR="00C2658D" w:rsidRDefault="00C2658D" w:rsidP="00C2658D">
      <w:pPr>
        <w:spacing w:line="276" w:lineRule="auto"/>
      </w:pPr>
      <w:r>
        <w:rPr>
          <w:b/>
          <w:smallCaps/>
        </w:rPr>
        <w:t xml:space="preserve"> </w:t>
      </w:r>
      <w:r>
        <w:rPr>
          <w:b/>
          <w:smallCaps/>
        </w:rPr>
        <w:br w:type="page"/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2658D" w:rsidRPr="000F6167" w14:paraId="0E68677D" w14:textId="77777777" w:rsidTr="00C2658D">
        <w:tc>
          <w:tcPr>
            <w:tcW w:w="9640" w:type="dxa"/>
          </w:tcPr>
          <w:p w14:paraId="3E4594C0" w14:textId="77777777" w:rsidR="00C2658D" w:rsidRPr="00EF096B" w:rsidRDefault="00C2658D" w:rsidP="00C2658D">
            <w:pPr>
              <w:pStyle w:val="Cmsor2"/>
              <w:spacing w:before="0"/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</w:pPr>
            <w:r w:rsidRPr="00EF096B">
              <w:rPr>
                <w:rFonts w:ascii="Times New Roman" w:eastAsia="Times New Roman" w:hAnsi="Times New Roman" w:cs="Times New Roman"/>
                <w:smallCaps w:val="0"/>
                <w:color w:val="000000"/>
                <w:sz w:val="28"/>
                <w:szCs w:val="24"/>
              </w:rPr>
              <w:lastRenderedPageBreak/>
              <w:t>8. Olvassunk együtt! Közös olvasmányok</w:t>
            </w:r>
          </w:p>
        </w:tc>
      </w:tr>
    </w:tbl>
    <w:p w14:paraId="5656E2CD" w14:textId="77777777" w:rsidR="00C2658D" w:rsidRDefault="00C2658D" w:rsidP="00C2658D">
      <w:pPr>
        <w:spacing w:line="276" w:lineRule="auto"/>
        <w:jc w:val="both"/>
        <w:rPr>
          <w:b/>
          <w:smallCaps/>
        </w:rPr>
      </w:pPr>
    </w:p>
    <w:p w14:paraId="5E47BBBF" w14:textId="77777777" w:rsidR="00C2658D" w:rsidRDefault="00C2658D" w:rsidP="00C2658D">
      <w:pPr>
        <w:spacing w:line="276" w:lineRule="auto"/>
        <w:jc w:val="both"/>
        <w:rPr>
          <w:b/>
          <w:smallCaps/>
        </w:rPr>
      </w:pPr>
      <w:r>
        <w:rPr>
          <w:b/>
          <w:smallCaps/>
        </w:rPr>
        <w:t>törzsanyag</w:t>
      </w:r>
    </w:p>
    <w:p w14:paraId="00FA7019" w14:textId="77777777" w:rsidR="00C2658D" w:rsidRDefault="00C2658D" w:rsidP="00C2658D">
      <w:pPr>
        <w:pStyle w:val="Cmsor2"/>
        <w:spacing w:before="0"/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</w:pPr>
      <w:r w:rsidRPr="000F6167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Lázár Ervin: Bab Berci</w:t>
      </w:r>
      <w:r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; </w:t>
      </w:r>
      <w:proofErr w:type="spellStart"/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>Tatay</w:t>
      </w:r>
      <w:proofErr w:type="spellEnd"/>
      <w:r w:rsidRPr="00DE26C0">
        <w:rPr>
          <w:rFonts w:ascii="Times New Roman" w:eastAsia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Sándor: Kinizsi Pál; Fekete István: Vuk</w:t>
      </w:r>
    </w:p>
    <w:p w14:paraId="22AB1D2A" w14:textId="77777777" w:rsidR="00C2658D" w:rsidRDefault="00C2658D" w:rsidP="00C2658D">
      <w:pPr>
        <w:spacing w:line="276" w:lineRule="auto"/>
      </w:pPr>
    </w:p>
    <w:p w14:paraId="198AA2F0" w14:textId="77777777" w:rsidR="00C2658D" w:rsidRDefault="00C2658D" w:rsidP="00C2658D">
      <w:pPr>
        <w:spacing w:line="276" w:lineRule="auto"/>
      </w:pPr>
      <w:r w:rsidRPr="00411C2F">
        <w:t>A törzsanyaghoz kapcsolódó, kiegészítő tartalmak</w:t>
      </w:r>
    </w:p>
    <w:p w14:paraId="76998586" w14:textId="77777777" w:rsidR="00C2658D" w:rsidRPr="00C7527D" w:rsidRDefault="00C2658D" w:rsidP="00C2658D">
      <w:pPr>
        <w:spacing w:line="276" w:lineRule="auto"/>
      </w:pPr>
      <w:r w:rsidRPr="000F6167">
        <w:t xml:space="preserve">Berg Judit: </w:t>
      </w:r>
      <w:proofErr w:type="spellStart"/>
      <w:r w:rsidRPr="000F6167">
        <w:t>Rumini</w:t>
      </w:r>
      <w:proofErr w:type="spellEnd"/>
      <w:r>
        <w:t xml:space="preserve">; </w:t>
      </w:r>
      <w:r w:rsidRPr="000F6167">
        <w:t>Janikovszky Éva: A nagy zuhé</w:t>
      </w:r>
      <w:r>
        <w:t xml:space="preserve">; </w:t>
      </w:r>
      <w:r w:rsidRPr="000F6167">
        <w:t xml:space="preserve">Csukás István: </w:t>
      </w:r>
      <w:proofErr w:type="spellStart"/>
      <w:r w:rsidRPr="000F6167">
        <w:t>Pom-pom</w:t>
      </w:r>
      <w:proofErr w:type="spellEnd"/>
      <w:r w:rsidRPr="000F6167">
        <w:t xml:space="preserve"> meséi</w:t>
      </w:r>
    </w:p>
    <w:p w14:paraId="7AA44DF0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  <w:b/>
        </w:rPr>
      </w:pPr>
      <w:r>
        <w:t xml:space="preserve">     </w:t>
      </w:r>
      <w:bookmarkStart w:id="1" w:name="_heading=h.1fob9te" w:colFirst="0" w:colLast="0"/>
      <w:bookmarkEnd w:id="1"/>
    </w:p>
    <w:p w14:paraId="0C4EFA22" w14:textId="77777777" w:rsidR="00C2658D" w:rsidRPr="000F6167" w:rsidRDefault="00C2658D" w:rsidP="00C2658D">
      <w:pPr>
        <w:spacing w:after="120" w:line="276" w:lineRule="auto"/>
        <w:rPr>
          <w:rFonts w:eastAsia="Cambria"/>
          <w:b/>
          <w:color w:val="0070C0"/>
        </w:rPr>
      </w:pPr>
      <w:r w:rsidRPr="000F6167">
        <w:rPr>
          <w:rFonts w:eastAsia="Cambria"/>
          <w:b/>
          <w:color w:val="0070C0"/>
        </w:rPr>
        <w:t>A témakörök áttekintő táblázata: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935"/>
        <w:gridCol w:w="1191"/>
      </w:tblGrid>
      <w:tr w:rsidR="00C2658D" w:rsidRPr="000F6167" w14:paraId="2CF931CE" w14:textId="77777777" w:rsidTr="00C2658D">
        <w:tc>
          <w:tcPr>
            <w:tcW w:w="6374" w:type="dxa"/>
          </w:tcPr>
          <w:p w14:paraId="4CDEAD43" w14:textId="77777777" w:rsidR="00C2658D" w:rsidRPr="000F6167" w:rsidRDefault="00C2658D" w:rsidP="00C2658D">
            <w:pPr>
              <w:rPr>
                <w:rFonts w:eastAsia="Cambria"/>
                <w:b/>
                <w:color w:val="0070C0"/>
              </w:rPr>
            </w:pPr>
            <w:r w:rsidRPr="000F6167">
              <w:rPr>
                <w:rFonts w:eastAsia="Cambria"/>
                <w:b/>
                <w:color w:val="0070C0"/>
              </w:rPr>
              <w:t>Témakör neve</w:t>
            </w:r>
          </w:p>
        </w:tc>
        <w:tc>
          <w:tcPr>
            <w:tcW w:w="2126" w:type="dxa"/>
            <w:gridSpan w:val="2"/>
          </w:tcPr>
          <w:p w14:paraId="15A9C50D" w14:textId="77777777" w:rsidR="00C2658D" w:rsidRPr="000F6167" w:rsidRDefault="00C2658D" w:rsidP="00C2658D">
            <w:pPr>
              <w:jc w:val="center"/>
              <w:rPr>
                <w:rFonts w:eastAsia="Cambria"/>
                <w:color w:val="0070C0"/>
              </w:rPr>
            </w:pPr>
            <w:r w:rsidRPr="000F6167">
              <w:rPr>
                <w:rFonts w:eastAsia="Cambria"/>
                <w:color w:val="0070C0"/>
              </w:rPr>
              <w:t>Javasolt óraszám</w:t>
            </w:r>
          </w:p>
        </w:tc>
      </w:tr>
      <w:tr w:rsidR="00C2658D" w:rsidRPr="000F6167" w14:paraId="07A631A4" w14:textId="77777777" w:rsidTr="00C2658D">
        <w:tc>
          <w:tcPr>
            <w:tcW w:w="6374" w:type="dxa"/>
          </w:tcPr>
          <w:p w14:paraId="6EF87A82" w14:textId="77777777" w:rsidR="00C2658D" w:rsidRDefault="00C2658D" w:rsidP="00C2658D"/>
        </w:tc>
        <w:tc>
          <w:tcPr>
            <w:tcW w:w="935" w:type="dxa"/>
            <w:tcBorders>
              <w:right w:val="single" w:sz="8" w:space="0" w:color="auto"/>
            </w:tcBorders>
          </w:tcPr>
          <w:p w14:paraId="4D80C2CA" w14:textId="77777777" w:rsidR="00C2658D" w:rsidRDefault="00C2658D" w:rsidP="00C2658D">
            <w:pPr>
              <w:jc w:val="right"/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5FBD9912" w14:textId="77777777" w:rsidR="00C2658D" w:rsidRDefault="00C2658D" w:rsidP="00C2658D">
            <w:pPr>
              <w:jc w:val="right"/>
            </w:pPr>
            <w:r>
              <w:t xml:space="preserve">3-4. évf.  </w:t>
            </w:r>
          </w:p>
        </w:tc>
      </w:tr>
      <w:tr w:rsidR="00C2658D" w:rsidRPr="000F6167" w14:paraId="495A24F6" w14:textId="77777777" w:rsidTr="00C2658D">
        <w:tc>
          <w:tcPr>
            <w:tcW w:w="6374" w:type="dxa"/>
          </w:tcPr>
          <w:p w14:paraId="0DCB1BDA" w14:textId="77777777" w:rsidR="00C2658D" w:rsidRPr="000F6167" w:rsidRDefault="00C2658D" w:rsidP="00C2658D">
            <w:pPr>
              <w:rPr>
                <w:rFonts w:eastAsia="Calibri"/>
                <w:b/>
                <w:smallCaps/>
              </w:rPr>
            </w:pPr>
            <w:r w:rsidRPr="000F6167">
              <w:rPr>
                <w:rFonts w:eastAsia="Calibri"/>
                <w:b/>
                <w:smallCaps/>
                <w:color w:val="0070C0"/>
              </w:rPr>
              <w:t>Olvasás, szövegértés</w:t>
            </w:r>
          </w:p>
        </w:tc>
        <w:tc>
          <w:tcPr>
            <w:tcW w:w="935" w:type="dxa"/>
            <w:tcBorders>
              <w:right w:val="single" w:sz="8" w:space="0" w:color="auto"/>
            </w:tcBorders>
          </w:tcPr>
          <w:p w14:paraId="43F8214F" w14:textId="77777777" w:rsidR="00C2658D" w:rsidRPr="000F6167" w:rsidRDefault="00C2658D" w:rsidP="00C2658D">
            <w:pPr>
              <w:jc w:val="center"/>
            </w:pP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2122A67F" w14:textId="77777777" w:rsidR="00C2658D" w:rsidRPr="000F6167" w:rsidRDefault="00C2658D" w:rsidP="00C2658D">
            <w:pPr>
              <w:jc w:val="center"/>
            </w:pPr>
          </w:p>
        </w:tc>
      </w:tr>
      <w:tr w:rsidR="00C2658D" w:rsidRPr="002576CE" w14:paraId="6A27648E" w14:textId="77777777" w:rsidTr="00C2658D">
        <w:tc>
          <w:tcPr>
            <w:tcW w:w="6374" w:type="dxa"/>
          </w:tcPr>
          <w:p w14:paraId="2248CE81" w14:textId="77777777" w:rsidR="00C2658D" w:rsidRPr="000F6167" w:rsidRDefault="00C2658D" w:rsidP="00C2658D">
            <w:pPr>
              <w:rPr>
                <w:rFonts w:eastAsia="Calibri"/>
                <w:b/>
                <w:smallCaps/>
              </w:rPr>
            </w:pPr>
            <w:r w:rsidRPr="000F6167">
              <w:rPr>
                <w:rFonts w:eastAsia="Calibri"/>
              </w:rPr>
              <w:t>Beszéd és kommunikáció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E26FC3C" w14:textId="77777777" w:rsidR="00C2658D" w:rsidRPr="002576CE" w:rsidRDefault="00C2658D" w:rsidP="00C2658D">
            <w:r w:rsidRPr="002576CE">
              <w:rPr>
                <w:rFonts w:eastAsia="Calibri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8A76DAE" w14:textId="77777777" w:rsidR="00C2658D" w:rsidRPr="002576CE" w:rsidRDefault="00C2658D" w:rsidP="00C2658D">
            <w:pPr>
              <w:ind w:left="150"/>
            </w:pPr>
            <w:r w:rsidRPr="002576CE">
              <w:rPr>
                <w:rFonts w:eastAsia="Calibri"/>
              </w:rPr>
              <w:t>11 - 11</w:t>
            </w:r>
          </w:p>
        </w:tc>
      </w:tr>
      <w:tr w:rsidR="00C2658D" w:rsidRPr="002576CE" w14:paraId="1ECFEC5F" w14:textId="77777777" w:rsidTr="00C2658D">
        <w:tc>
          <w:tcPr>
            <w:tcW w:w="6374" w:type="dxa"/>
          </w:tcPr>
          <w:p w14:paraId="04498C35" w14:textId="77777777" w:rsidR="00C2658D" w:rsidRPr="000F6167" w:rsidRDefault="00C2658D" w:rsidP="00C2658D">
            <w:pPr>
              <w:tabs>
                <w:tab w:val="left" w:pos="0"/>
              </w:tabs>
              <w:rPr>
                <w:rFonts w:eastAsia="Calibri"/>
              </w:rPr>
            </w:pPr>
            <w:r w:rsidRPr="000F6167">
              <w:rPr>
                <w:rFonts w:eastAsia="Calibri"/>
              </w:rPr>
              <w:t>Mesék, történetek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149480F5" w14:textId="77777777" w:rsidR="00C2658D" w:rsidRPr="002576CE" w:rsidRDefault="00C2658D" w:rsidP="00C2658D">
            <w:r w:rsidRPr="002576CE">
              <w:rPr>
                <w:rFonts w:eastAsia="Calibri"/>
              </w:rPr>
              <w:t>22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023F738" w14:textId="77777777" w:rsidR="00C2658D" w:rsidRPr="002576CE" w:rsidRDefault="00C2658D" w:rsidP="00C2658D">
            <w:pPr>
              <w:ind w:left="150"/>
            </w:pPr>
            <w:r w:rsidRPr="002576CE">
              <w:rPr>
                <w:rFonts w:eastAsia="Calibri"/>
              </w:rPr>
              <w:t>13 -   9</w:t>
            </w:r>
          </w:p>
        </w:tc>
      </w:tr>
      <w:tr w:rsidR="00C2658D" w:rsidRPr="002576CE" w14:paraId="2D50CAF9" w14:textId="77777777" w:rsidTr="00C2658D">
        <w:tc>
          <w:tcPr>
            <w:tcW w:w="6374" w:type="dxa"/>
          </w:tcPr>
          <w:p w14:paraId="29ABC7DD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Mondák, regék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3E1F2A79" w14:textId="77777777" w:rsidR="00C2658D" w:rsidRPr="002576CE" w:rsidRDefault="00C2658D" w:rsidP="00C2658D">
            <w:r w:rsidRPr="002576CE">
              <w:rPr>
                <w:rFonts w:eastAsia="Calibri"/>
              </w:rPr>
              <w:t>30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CAD3ED8" w14:textId="77777777" w:rsidR="00C2658D" w:rsidRPr="002576CE" w:rsidRDefault="00C2658D" w:rsidP="00C2658D">
            <w:pPr>
              <w:ind w:left="150"/>
            </w:pPr>
            <w:r w:rsidRPr="002576CE">
              <w:rPr>
                <w:rFonts w:eastAsia="Calibri"/>
              </w:rPr>
              <w:t xml:space="preserve">15 - 15 </w:t>
            </w:r>
          </w:p>
        </w:tc>
      </w:tr>
      <w:tr w:rsidR="00C2658D" w:rsidRPr="002576CE" w14:paraId="555FA38E" w14:textId="77777777" w:rsidTr="00C2658D">
        <w:tc>
          <w:tcPr>
            <w:tcW w:w="6374" w:type="dxa"/>
          </w:tcPr>
          <w:p w14:paraId="0F877885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Versek, népköltészeti alkotások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B27336C" w14:textId="77777777" w:rsidR="00C2658D" w:rsidRPr="002576CE" w:rsidRDefault="00C2658D" w:rsidP="00C2658D"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9EC9D6A" w14:textId="77777777" w:rsidR="00C2658D" w:rsidRPr="002576CE" w:rsidRDefault="00C2658D" w:rsidP="00C2658D">
            <w:pPr>
              <w:ind w:left="150"/>
            </w:pPr>
            <w:r w:rsidRPr="002576CE">
              <w:rPr>
                <w:rFonts w:eastAsia="Calibri"/>
              </w:rPr>
              <w:t>12 - 13</w:t>
            </w:r>
          </w:p>
        </w:tc>
      </w:tr>
      <w:tr w:rsidR="00C2658D" w:rsidRPr="002576CE" w14:paraId="5E2FCFF0" w14:textId="77777777" w:rsidTr="00C2658D">
        <w:tc>
          <w:tcPr>
            <w:tcW w:w="6374" w:type="dxa"/>
          </w:tcPr>
          <w:p w14:paraId="51125354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Helyem a világban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4713A810" w14:textId="77777777" w:rsidR="00C2658D" w:rsidRPr="002576CE" w:rsidRDefault="00C2658D" w:rsidP="00C2658D"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582352E4" w14:textId="77777777" w:rsidR="00C2658D" w:rsidRPr="002576CE" w:rsidRDefault="00C2658D" w:rsidP="00C2658D">
            <w:pPr>
              <w:ind w:left="150"/>
            </w:pPr>
            <w:r w:rsidRPr="002576CE">
              <w:rPr>
                <w:rFonts w:eastAsia="Calibri"/>
              </w:rPr>
              <w:t>12 - 13</w:t>
            </w:r>
          </w:p>
        </w:tc>
      </w:tr>
      <w:tr w:rsidR="00C2658D" w:rsidRPr="002576CE" w14:paraId="6516E264" w14:textId="77777777" w:rsidTr="00C2658D">
        <w:tc>
          <w:tcPr>
            <w:tcW w:w="6374" w:type="dxa"/>
          </w:tcPr>
          <w:p w14:paraId="6B492598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  <w:smallCaps/>
              </w:rPr>
              <w:t>Ü</w:t>
            </w:r>
            <w:r w:rsidRPr="000F6167">
              <w:rPr>
                <w:rFonts w:eastAsia="Calibri"/>
              </w:rPr>
              <w:t>nnepkörök, hagyományok, mesterségek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0341846" w14:textId="77777777" w:rsidR="00C2658D" w:rsidRPr="002576CE" w:rsidRDefault="00C2658D" w:rsidP="00C2658D"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994308A" w14:textId="77777777" w:rsidR="00C2658D" w:rsidRPr="002576CE" w:rsidRDefault="00C2658D" w:rsidP="00C2658D">
            <w:pPr>
              <w:ind w:left="150"/>
            </w:pPr>
            <w:r w:rsidRPr="002576CE">
              <w:rPr>
                <w:rFonts w:eastAsia="Calibri"/>
              </w:rPr>
              <w:t>12 - 13</w:t>
            </w:r>
          </w:p>
        </w:tc>
      </w:tr>
      <w:tr w:rsidR="00C2658D" w:rsidRPr="002576CE" w14:paraId="4487A5B6" w14:textId="77777777" w:rsidTr="00C2658D">
        <w:tc>
          <w:tcPr>
            <w:tcW w:w="6374" w:type="dxa"/>
          </w:tcPr>
          <w:p w14:paraId="39F80260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Állatok, növények, tájak, találmányok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A7FF3DD" w14:textId="77777777" w:rsidR="00C2658D" w:rsidRPr="002576CE" w:rsidRDefault="00C2658D" w:rsidP="00C2658D">
            <w:pPr>
              <w:rPr>
                <w:rFonts w:eastAsia="Calibri"/>
              </w:rPr>
            </w:pPr>
            <w:r w:rsidRPr="002576CE">
              <w:rPr>
                <w:rFonts w:eastAsia="Calibri"/>
              </w:rPr>
              <w:t>35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9BB6112" w14:textId="77777777" w:rsidR="00C2658D" w:rsidRPr="002576CE" w:rsidRDefault="00C2658D" w:rsidP="00C2658D">
            <w:pPr>
              <w:ind w:left="150"/>
              <w:rPr>
                <w:rFonts w:eastAsia="Calibri"/>
              </w:rPr>
            </w:pPr>
            <w:r w:rsidRPr="002576CE">
              <w:rPr>
                <w:rFonts w:eastAsia="Calibri"/>
              </w:rPr>
              <w:t xml:space="preserve">15 - 20              </w:t>
            </w:r>
          </w:p>
        </w:tc>
      </w:tr>
      <w:tr w:rsidR="00C2658D" w:rsidRPr="002576CE" w14:paraId="56C54A3F" w14:textId="77777777" w:rsidTr="00C2658D">
        <w:tc>
          <w:tcPr>
            <w:tcW w:w="6374" w:type="dxa"/>
          </w:tcPr>
          <w:p w14:paraId="22ED1D79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Olvassunk együtt! Közös olvasmányok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D906313" w14:textId="77777777" w:rsidR="00C2658D" w:rsidRPr="002576CE" w:rsidRDefault="00C2658D" w:rsidP="00C2658D">
            <w:r w:rsidRPr="002576CE">
              <w:rPr>
                <w:rFonts w:eastAsia="Calibri"/>
              </w:rPr>
              <w:t>10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735D1FB" w14:textId="77777777" w:rsidR="00C2658D" w:rsidRPr="002576CE" w:rsidRDefault="00C2658D" w:rsidP="00C2658D">
            <w:pPr>
              <w:ind w:left="268"/>
            </w:pPr>
            <w:r w:rsidRPr="002576CE">
              <w:rPr>
                <w:rFonts w:eastAsia="Calibri"/>
              </w:rPr>
              <w:t>4 -  6</w:t>
            </w:r>
          </w:p>
        </w:tc>
      </w:tr>
      <w:tr w:rsidR="00C2658D" w:rsidRPr="002576CE" w14:paraId="0E57FAAA" w14:textId="77777777" w:rsidTr="00C2658D">
        <w:tc>
          <w:tcPr>
            <w:tcW w:w="6374" w:type="dxa"/>
          </w:tcPr>
          <w:p w14:paraId="69BE3856" w14:textId="77777777" w:rsidR="00C2658D" w:rsidRPr="000F6167" w:rsidRDefault="00C2658D" w:rsidP="00C2658D">
            <w:pPr>
              <w:rPr>
                <w:rFonts w:eastAsia="Calibri"/>
                <w:b/>
                <w:smallCaps/>
              </w:rPr>
            </w:pPr>
            <w:r w:rsidRPr="000F6167">
              <w:rPr>
                <w:rFonts w:eastAsia="Calibri"/>
                <w:b/>
                <w:smallCaps/>
                <w:color w:val="0070C0"/>
              </w:rPr>
              <w:t>Nyelvtan, helyesírás és szövegalkotás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41843932" w14:textId="77777777" w:rsidR="00C2658D" w:rsidRPr="002576CE" w:rsidRDefault="00C2658D" w:rsidP="00C2658D">
            <w:r w:rsidRPr="002576CE">
              <w:rPr>
                <w:rFonts w:eastAsia="Calibri"/>
              </w:rPr>
              <w:t> 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089319F8" w14:textId="77777777" w:rsidR="00C2658D" w:rsidRPr="002576CE" w:rsidRDefault="00C2658D" w:rsidP="00C2658D"/>
        </w:tc>
      </w:tr>
      <w:tr w:rsidR="00C2658D" w:rsidRPr="002576CE" w14:paraId="4FD4F1BE" w14:textId="77777777" w:rsidTr="00C2658D">
        <w:tc>
          <w:tcPr>
            <w:tcW w:w="6374" w:type="dxa"/>
          </w:tcPr>
          <w:p w14:paraId="60380EBE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A nyelv építőkövei: hang/betű, szótag, szó, elválasztás, betűrendbe sorolás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619A77B2" w14:textId="77777777" w:rsidR="00C2658D" w:rsidRPr="002576CE" w:rsidRDefault="00C2658D" w:rsidP="00C2658D">
            <w:r w:rsidRPr="002576CE">
              <w:rPr>
                <w:rFonts w:eastAsia="Calibri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7DEEDE59" w14:textId="77777777" w:rsidR="00C2658D" w:rsidRPr="002576CE" w:rsidRDefault="00C2658D" w:rsidP="00C2658D">
            <w:pPr>
              <w:ind w:left="204"/>
            </w:pPr>
            <w:r w:rsidRPr="002576CE">
              <w:rPr>
                <w:rFonts w:eastAsia="Calibri"/>
              </w:rPr>
              <w:t>10 -  5</w:t>
            </w:r>
          </w:p>
        </w:tc>
      </w:tr>
      <w:tr w:rsidR="00C2658D" w:rsidRPr="002576CE" w14:paraId="7544C49C" w14:textId="77777777" w:rsidTr="00C2658D">
        <w:tc>
          <w:tcPr>
            <w:tcW w:w="6374" w:type="dxa"/>
          </w:tcPr>
          <w:p w14:paraId="374AF824" w14:textId="77777777" w:rsidR="00C2658D" w:rsidRPr="000F6167" w:rsidRDefault="00C2658D" w:rsidP="00C2658D">
            <w:r w:rsidRPr="000F6167">
              <w:rPr>
                <w:rFonts w:eastAsia="Calibri"/>
              </w:rPr>
              <w:t xml:space="preserve">A nyelv építőkövei: Az írásbeli szövegalkotás lépései (mondatgrammatikai eszközök alkalmazása- kapcsolás, szűkítés, bővítés, névmásítás, névelőhasználat, helyettesítés) 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21E490E" w14:textId="77777777" w:rsidR="00C2658D" w:rsidRPr="002576CE" w:rsidRDefault="00C2658D" w:rsidP="00C2658D">
            <w:pPr>
              <w:rPr>
                <w:rFonts w:eastAsia="Calibri"/>
              </w:rPr>
            </w:pPr>
            <w:r w:rsidRPr="002576CE">
              <w:rPr>
                <w:rFonts w:eastAsia="Calibri"/>
              </w:rPr>
              <w:t>20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EE57EF7" w14:textId="77777777" w:rsidR="00C2658D" w:rsidRPr="002576CE" w:rsidRDefault="00C2658D" w:rsidP="00C2658D">
            <w:pPr>
              <w:ind w:left="204"/>
              <w:rPr>
                <w:rFonts w:eastAsia="Calibri"/>
              </w:rPr>
            </w:pPr>
            <w:r w:rsidRPr="002576CE">
              <w:rPr>
                <w:rFonts w:eastAsia="Calibri"/>
              </w:rPr>
              <w:t xml:space="preserve">13 -  7  </w:t>
            </w:r>
          </w:p>
        </w:tc>
      </w:tr>
      <w:tr w:rsidR="00C2658D" w:rsidRPr="002576CE" w14:paraId="3FC702A9" w14:textId="77777777" w:rsidTr="00C2658D">
        <w:tc>
          <w:tcPr>
            <w:tcW w:w="6374" w:type="dxa"/>
          </w:tcPr>
          <w:p w14:paraId="6A3790AD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A nyelv építőkövei: szó, szókapcsolat, mondat, szöveg (rövid szövegek alkotása - hír, hirdetés, meghívó, felhívás, tudósítás, elbeszélő szöveg, elektronikus levél)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70B62E5D" w14:textId="77777777" w:rsidR="00C2658D" w:rsidRPr="002576CE" w:rsidRDefault="00C2658D" w:rsidP="00C2658D">
            <w:pPr>
              <w:rPr>
                <w:rFonts w:eastAsia="Calibri"/>
              </w:rPr>
            </w:pPr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81D86BF" w14:textId="77777777" w:rsidR="00C2658D" w:rsidRPr="002576CE" w:rsidRDefault="00C2658D" w:rsidP="00C2658D">
            <w:pPr>
              <w:ind w:left="204"/>
              <w:rPr>
                <w:rFonts w:eastAsia="Calibri"/>
              </w:rPr>
            </w:pPr>
            <w:r w:rsidRPr="002576CE">
              <w:rPr>
                <w:rFonts w:eastAsia="Calibri"/>
              </w:rPr>
              <w:t>10 - 15</w:t>
            </w:r>
          </w:p>
        </w:tc>
      </w:tr>
      <w:tr w:rsidR="00C2658D" w:rsidRPr="002576CE" w14:paraId="24591EFB" w14:textId="77777777" w:rsidTr="00C2658D">
        <w:tc>
          <w:tcPr>
            <w:tcW w:w="6374" w:type="dxa"/>
          </w:tcPr>
          <w:p w14:paraId="50BDECDA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Szótő és toldalék, szóelemzés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13450C5" w14:textId="77777777" w:rsidR="00C2658D" w:rsidRPr="002576CE" w:rsidRDefault="00C2658D" w:rsidP="00C2658D">
            <w:r w:rsidRPr="002576CE">
              <w:rPr>
                <w:rFonts w:eastAsia="Calibri"/>
              </w:rPr>
              <w:t>16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F0B6CC8" w14:textId="77777777" w:rsidR="00C2658D" w:rsidRPr="002576CE" w:rsidRDefault="00C2658D" w:rsidP="00C2658D">
            <w:pPr>
              <w:ind w:left="322"/>
            </w:pPr>
            <w:r w:rsidRPr="002576CE">
              <w:rPr>
                <w:rFonts w:eastAsia="Calibri"/>
              </w:rPr>
              <w:t>8 -  8</w:t>
            </w:r>
          </w:p>
        </w:tc>
      </w:tr>
      <w:tr w:rsidR="00C2658D" w:rsidRPr="002576CE" w14:paraId="4EC3A2C3" w14:textId="77777777" w:rsidTr="00C2658D">
        <w:tc>
          <w:tcPr>
            <w:tcW w:w="6374" w:type="dxa"/>
          </w:tcPr>
          <w:p w14:paraId="0A06536F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Hangalak és jelentés kapcsolata, állandósult szókapcsolatok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FBB9168" w14:textId="77777777" w:rsidR="00C2658D" w:rsidRPr="002576CE" w:rsidRDefault="00C2658D" w:rsidP="00C2658D">
            <w:r w:rsidRPr="002576CE">
              <w:rPr>
                <w:rFonts w:eastAsia="Calibri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49C61294" w14:textId="77777777" w:rsidR="00C2658D" w:rsidRPr="002576CE" w:rsidRDefault="00C2658D" w:rsidP="00C2658D">
            <w:pPr>
              <w:ind w:left="322"/>
            </w:pPr>
            <w:r w:rsidRPr="002576CE">
              <w:rPr>
                <w:rFonts w:eastAsia="Calibri"/>
              </w:rPr>
              <w:t>7 -  8</w:t>
            </w:r>
          </w:p>
        </w:tc>
      </w:tr>
      <w:tr w:rsidR="00C2658D" w:rsidRPr="002576CE" w14:paraId="145432BE" w14:textId="77777777" w:rsidTr="00C2658D">
        <w:tc>
          <w:tcPr>
            <w:tcW w:w="6374" w:type="dxa"/>
          </w:tcPr>
          <w:p w14:paraId="4247FB5D" w14:textId="77777777" w:rsidR="00C2658D" w:rsidRPr="004D0C00" w:rsidRDefault="00C2658D" w:rsidP="00C2658D">
            <w:pPr>
              <w:rPr>
                <w:rFonts w:eastAsia="Calibri"/>
                <w:highlight w:val="green"/>
              </w:rPr>
            </w:pPr>
            <w:r w:rsidRPr="002B5457">
              <w:rPr>
                <w:rFonts w:eastAsia="Calibri"/>
              </w:rPr>
              <w:t xml:space="preserve">1. Élőlények, tárgyak, gondolati dolgok </w:t>
            </w:r>
            <w:proofErr w:type="gramStart"/>
            <w:r w:rsidRPr="002B5457">
              <w:rPr>
                <w:rFonts w:eastAsia="Calibri"/>
              </w:rPr>
              <w:t>neve  -</w:t>
            </w:r>
            <w:proofErr w:type="gramEnd"/>
            <w:r w:rsidRPr="002B5457">
              <w:rPr>
                <w:rFonts w:eastAsia="Calibri"/>
              </w:rPr>
              <w:t xml:space="preserve"> kisbetű – nagybetű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5E830789" w14:textId="77777777" w:rsidR="00C2658D" w:rsidRPr="002576CE" w:rsidRDefault="00C2658D" w:rsidP="00C2658D">
            <w:r w:rsidRPr="002576CE">
              <w:rPr>
                <w:rFonts w:eastAsia="Calibri"/>
              </w:rPr>
              <w:t>20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3C4EA0F" w14:textId="77777777" w:rsidR="00C2658D" w:rsidRPr="002576CE" w:rsidRDefault="00C2658D" w:rsidP="00C2658D">
            <w:pPr>
              <w:ind w:left="204"/>
            </w:pPr>
            <w:r w:rsidRPr="002576CE">
              <w:rPr>
                <w:rFonts w:eastAsia="Calibri"/>
              </w:rPr>
              <w:t>12 -  8</w:t>
            </w:r>
          </w:p>
        </w:tc>
      </w:tr>
      <w:tr w:rsidR="00C2658D" w:rsidRPr="002576CE" w14:paraId="28E66E5A" w14:textId="77777777" w:rsidTr="00C2658D">
        <w:tc>
          <w:tcPr>
            <w:tcW w:w="6374" w:type="dxa"/>
          </w:tcPr>
          <w:p w14:paraId="7D2B6F12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2. Tulajdonságokat kifejező szavak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065113C2" w14:textId="77777777" w:rsidR="00C2658D" w:rsidRPr="002576CE" w:rsidRDefault="00C2658D" w:rsidP="00C2658D">
            <w:pPr>
              <w:rPr>
                <w:rFonts w:eastAsia="Calibri"/>
              </w:rPr>
            </w:pPr>
            <w:r w:rsidRPr="002576CE">
              <w:rPr>
                <w:rFonts w:eastAsia="Calibri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6F6FA3A9" w14:textId="77777777" w:rsidR="00C2658D" w:rsidRPr="002576CE" w:rsidRDefault="00C2658D" w:rsidP="00C2658D">
            <w:pPr>
              <w:ind w:left="204"/>
              <w:rPr>
                <w:rFonts w:eastAsia="Calibri"/>
              </w:rPr>
            </w:pPr>
            <w:r w:rsidRPr="002576CE">
              <w:rPr>
                <w:rFonts w:eastAsia="Calibri"/>
              </w:rPr>
              <w:t>10 -  5</w:t>
            </w:r>
          </w:p>
        </w:tc>
      </w:tr>
      <w:tr w:rsidR="00C2658D" w:rsidRPr="002576CE" w14:paraId="01AA7AE8" w14:textId="77777777" w:rsidTr="00C2658D">
        <w:tc>
          <w:tcPr>
            <w:tcW w:w="6374" w:type="dxa"/>
          </w:tcPr>
          <w:p w14:paraId="2B243229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3. Mennyiségeket kifejező szavak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6A522F7" w14:textId="77777777" w:rsidR="00C2658D" w:rsidRPr="002576CE" w:rsidRDefault="00C2658D" w:rsidP="00C2658D">
            <w:r w:rsidRPr="002576CE">
              <w:rPr>
                <w:rFonts w:eastAsia="Calibri"/>
              </w:rPr>
              <w:t>15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283B2FEE" w14:textId="77777777" w:rsidR="00C2658D" w:rsidRPr="002576CE" w:rsidRDefault="00C2658D" w:rsidP="00C2658D">
            <w:pPr>
              <w:ind w:left="322"/>
            </w:pPr>
            <w:r w:rsidRPr="002576CE">
              <w:rPr>
                <w:rFonts w:eastAsia="Calibri"/>
              </w:rPr>
              <w:t>4 -11</w:t>
            </w:r>
          </w:p>
        </w:tc>
      </w:tr>
      <w:tr w:rsidR="00C2658D" w:rsidRPr="002576CE" w14:paraId="1AED1300" w14:textId="77777777" w:rsidTr="00C2658D">
        <w:tc>
          <w:tcPr>
            <w:tcW w:w="6374" w:type="dxa"/>
          </w:tcPr>
          <w:p w14:paraId="0439C7AA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>4. Cselekvés, történés a múltban, jelenben, jövőben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37AD6CC6" w14:textId="77777777" w:rsidR="00C2658D" w:rsidRPr="002576CE" w:rsidRDefault="00C2658D" w:rsidP="00C2658D">
            <w:r w:rsidRPr="002576CE">
              <w:rPr>
                <w:rFonts w:eastAsia="Calibri"/>
              </w:rPr>
              <w:t>25</w:t>
            </w:r>
          </w:p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332B241" w14:textId="77777777" w:rsidR="00C2658D" w:rsidRPr="002576CE" w:rsidRDefault="00C2658D" w:rsidP="00C2658D">
            <w:pPr>
              <w:ind w:left="204"/>
            </w:pPr>
            <w:r w:rsidRPr="002576CE">
              <w:rPr>
                <w:rFonts w:eastAsia="Calibri"/>
              </w:rPr>
              <w:t>12+13</w:t>
            </w:r>
          </w:p>
        </w:tc>
      </w:tr>
      <w:tr w:rsidR="00C2658D" w:rsidRPr="002576CE" w14:paraId="4C52D1A0" w14:textId="77777777" w:rsidTr="00C2658D">
        <w:tc>
          <w:tcPr>
            <w:tcW w:w="6374" w:type="dxa"/>
          </w:tcPr>
          <w:p w14:paraId="13FEA0FF" w14:textId="77777777" w:rsidR="00C2658D" w:rsidRPr="000F6167" w:rsidRDefault="00C2658D" w:rsidP="00C2658D">
            <w:pPr>
              <w:rPr>
                <w:rFonts w:eastAsia="Calibri"/>
              </w:rPr>
            </w:pPr>
            <w:r w:rsidRPr="000F6167">
              <w:rPr>
                <w:rFonts w:eastAsia="Calibri"/>
              </w:rPr>
              <w:t xml:space="preserve"> </w:t>
            </w:r>
          </w:p>
        </w:tc>
        <w:tc>
          <w:tcPr>
            <w:tcW w:w="935" w:type="dxa"/>
            <w:tcBorders>
              <w:right w:val="single" w:sz="8" w:space="0" w:color="auto"/>
            </w:tcBorders>
            <w:vAlign w:val="center"/>
          </w:tcPr>
          <w:p w14:paraId="2A7320BE" w14:textId="77777777" w:rsidR="00C2658D" w:rsidRPr="002576CE" w:rsidRDefault="00C2658D" w:rsidP="00C2658D"/>
        </w:tc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DBBE527" w14:textId="77777777" w:rsidR="00C2658D" w:rsidRPr="002576CE" w:rsidRDefault="00C2658D" w:rsidP="00C2658D"/>
        </w:tc>
      </w:tr>
      <w:tr w:rsidR="00C2658D" w:rsidRPr="002576CE" w14:paraId="58D243B9" w14:textId="77777777" w:rsidTr="00C2658D">
        <w:tc>
          <w:tcPr>
            <w:tcW w:w="6374" w:type="dxa"/>
          </w:tcPr>
          <w:p w14:paraId="2040B367" w14:textId="77777777" w:rsidR="00C2658D" w:rsidRPr="000F6167" w:rsidRDefault="00C2658D" w:rsidP="00C2658D">
            <w:pPr>
              <w:jc w:val="right"/>
            </w:pPr>
            <w:r w:rsidRPr="000F6167">
              <w:rPr>
                <w:rFonts w:eastAsia="Cambria"/>
                <w:color w:val="0070C0"/>
              </w:rPr>
              <w:t>Összes óraszám:</w:t>
            </w:r>
          </w:p>
        </w:tc>
        <w:tc>
          <w:tcPr>
            <w:tcW w:w="935" w:type="dxa"/>
            <w:tcBorders>
              <w:right w:val="single" w:sz="8" w:space="0" w:color="auto"/>
            </w:tcBorders>
          </w:tcPr>
          <w:p w14:paraId="6D2F4CCF" w14:textId="77777777" w:rsidR="00C2658D" w:rsidRPr="002576CE" w:rsidRDefault="00C2658D" w:rsidP="00C2658D">
            <w:r w:rsidRPr="002576CE">
              <w:t>360</w:t>
            </w:r>
          </w:p>
        </w:tc>
        <w:tc>
          <w:tcPr>
            <w:tcW w:w="1191" w:type="dxa"/>
            <w:tcBorders>
              <w:left w:val="single" w:sz="8" w:space="0" w:color="auto"/>
            </w:tcBorders>
          </w:tcPr>
          <w:p w14:paraId="4AA28B99" w14:textId="77777777" w:rsidR="00C2658D" w:rsidRPr="002576CE" w:rsidRDefault="00C2658D" w:rsidP="00C2658D">
            <w:r w:rsidRPr="002576CE">
              <w:t>180 - 180</w:t>
            </w:r>
          </w:p>
        </w:tc>
      </w:tr>
    </w:tbl>
    <w:p w14:paraId="157CF391" w14:textId="77777777" w:rsidR="00C2658D" w:rsidRPr="000F6167" w:rsidRDefault="00C2658D" w:rsidP="00C2658D">
      <w:pPr>
        <w:spacing w:after="120" w:line="276" w:lineRule="auto"/>
        <w:jc w:val="both"/>
        <w:rPr>
          <w:rFonts w:eastAsia="Calibri"/>
          <w:b/>
        </w:rPr>
      </w:pPr>
      <w:r>
        <w:t xml:space="preserve">     </w:t>
      </w:r>
    </w:p>
    <w:p w14:paraId="671C405C" w14:textId="77777777" w:rsidR="0066443F" w:rsidRDefault="0066443F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</w:p>
    <w:p w14:paraId="7336C10E" w14:textId="77777777" w:rsidR="0066443F" w:rsidRDefault="0066443F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</w:p>
    <w:p w14:paraId="7598AF9B" w14:textId="0E8DDBD2" w:rsidR="00C2658D" w:rsidRPr="000F6167" w:rsidRDefault="00C2658D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0F6167">
        <w:rPr>
          <w:rFonts w:ascii="Times New Roman" w:hAnsi="Times New Roman" w:cs="Times New Roman"/>
          <w:smallCaps w:val="0"/>
          <w:sz w:val="24"/>
          <w:szCs w:val="24"/>
        </w:rPr>
        <w:t>Olvasás, szövegértés</w:t>
      </w:r>
    </w:p>
    <w:p w14:paraId="7D95B468" w14:textId="77777777" w:rsidR="00C2658D" w:rsidRPr="000F616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Beszéd és kommunikáció</w:t>
      </w:r>
    </w:p>
    <w:p w14:paraId="7336F795" w14:textId="77777777" w:rsidR="00C2658D" w:rsidRPr="000F6167" w:rsidRDefault="00C2658D" w:rsidP="00C2658D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Pr="000F6167">
        <w:rPr>
          <w:rFonts w:eastAsia="Cambria"/>
          <w:b/>
        </w:rPr>
        <w:t xml:space="preserve"> 22 óra</w:t>
      </w:r>
    </w:p>
    <w:p w14:paraId="1EC50E6F" w14:textId="77777777" w:rsidR="00C2658D" w:rsidRPr="000F6167" w:rsidRDefault="00C2658D" w:rsidP="00C2658D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 A témakör két tanévet ölel fel. </w:t>
      </w:r>
    </w:p>
    <w:p w14:paraId="08C7832E" w14:textId="77777777" w:rsidR="00C2658D" w:rsidRPr="000F616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690040CB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49C297B8" w14:textId="77777777" w:rsidR="00C2658D" w:rsidRPr="002B5457" w:rsidRDefault="00C2658D" w:rsidP="00994DDC">
      <w:pPr>
        <w:numPr>
          <w:ilvl w:val="0"/>
          <w:numId w:val="10"/>
        </w:numPr>
        <w:jc w:val="both"/>
        <w:rPr>
          <w:rFonts w:eastAsia="Calibri"/>
        </w:rPr>
      </w:pPr>
      <w:r w:rsidRPr="002B5457">
        <w:rPr>
          <w:rFonts w:eastAsia="Calibri"/>
        </w:rPr>
        <w:t>élethelyzetnek megfelelően,</w:t>
      </w:r>
      <w:r w:rsidRPr="002B5457">
        <w:t xml:space="preserve"> </w:t>
      </w:r>
      <w:r w:rsidRPr="002B5457">
        <w:rPr>
          <w:rFonts w:eastAsia="Calibri"/>
        </w:rPr>
        <w:t>kifejezően, érthetően kommunikál;</w:t>
      </w:r>
    </w:p>
    <w:p w14:paraId="49433DDE" w14:textId="0071FD0D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megérti a nyelvi </w:t>
      </w:r>
      <w:r w:rsidR="004B74CA" w:rsidRPr="002B5457">
        <w:rPr>
          <w:rFonts w:eastAsia="Calibri"/>
          <w:color w:val="000000"/>
        </w:rPr>
        <w:t>és képességeinek megfelelően a</w:t>
      </w:r>
      <w:r w:rsidRPr="002B5457">
        <w:rPr>
          <w:rFonts w:eastAsia="Calibri"/>
          <w:color w:val="000000"/>
        </w:rPr>
        <w:t xml:space="preserve"> nem nyelvi üzeneteket, és azokra a kommunikációs helyzetnek megfelelően reagál;</w:t>
      </w:r>
    </w:p>
    <w:p w14:paraId="33A9473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egyszerű magyarázat, szemléltetés (szóbeli, </w:t>
      </w:r>
      <w:r w:rsidR="00994DDC" w:rsidRPr="002B5457">
        <w:rPr>
          <w:rFonts w:eastAsia="Calibri"/>
          <w:color w:val="000000"/>
        </w:rPr>
        <w:t xml:space="preserve">megfelelő látóképességgel </w:t>
      </w:r>
      <w:r w:rsidRPr="002B5457">
        <w:rPr>
          <w:rFonts w:eastAsia="Calibri"/>
          <w:color w:val="000000"/>
        </w:rPr>
        <w:t>képi, írásbeli, dramatikus tevékenység) alapján megérti az új kifejezés jelentését;</w:t>
      </w:r>
    </w:p>
    <w:p w14:paraId="001CD89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részt vesz a kortársakkal és felnőttekkel való kommunikációban, és az adott helyzetnek megfelelően alkalmazza a megismert kommunikációs szabályokat; </w:t>
      </w:r>
    </w:p>
    <w:p w14:paraId="6DAE4F74" w14:textId="0C41BC05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h</w:t>
      </w:r>
      <w:r w:rsidRPr="002B5457">
        <w:rPr>
          <w:rFonts w:eastAsia="Calibri"/>
        </w:rPr>
        <w:t>asználja a kapcsolatfelvételi, kapcsolattartási, kapcsolatlezárási formákat: köszönés, kérés, megszólítás, kérdezés; testtartás, testtávolság, hangsúly, hanglejtés, hangerő, hangszín, megköszönés, elköszönés;</w:t>
      </w:r>
      <w:r w:rsidR="00A20330" w:rsidRPr="002B5457">
        <w:rPr>
          <w:rFonts w:eastAsia="Calibri"/>
        </w:rPr>
        <w:t xml:space="preserve"> </w:t>
      </w:r>
      <w:r w:rsidR="003C2073" w:rsidRPr="002B5457">
        <w:rPr>
          <w:rFonts w:eastAsia="Calibri"/>
        </w:rPr>
        <w:t>t</w:t>
      </w:r>
      <w:r w:rsidR="00A20330" w:rsidRPr="002B5457">
        <w:rPr>
          <w:rFonts w:eastAsia="Calibri"/>
        </w:rPr>
        <w:t xml:space="preserve">örekszik a megfelelő </w:t>
      </w:r>
      <w:r w:rsidR="003C2073" w:rsidRPr="002B5457">
        <w:rPr>
          <w:rFonts w:eastAsia="Calibri"/>
        </w:rPr>
        <w:t>„</w:t>
      </w:r>
      <w:r w:rsidR="00A20330" w:rsidRPr="002B5457">
        <w:rPr>
          <w:rFonts w:eastAsia="Calibri"/>
        </w:rPr>
        <w:t>tekintettartásra</w:t>
      </w:r>
      <w:r w:rsidR="003C2073" w:rsidRPr="002B5457">
        <w:rPr>
          <w:rFonts w:eastAsia="Calibri"/>
        </w:rPr>
        <w:t>”</w:t>
      </w:r>
      <w:r w:rsidR="00356F77" w:rsidRPr="002B5457">
        <w:rPr>
          <w:rFonts w:eastAsia="Calibri"/>
        </w:rPr>
        <w:t xml:space="preserve"> (</w:t>
      </w:r>
      <w:r w:rsidR="00076581" w:rsidRPr="002B5457">
        <w:rPr>
          <w:rFonts w:eastAsia="Calibri"/>
        </w:rPr>
        <w:t xml:space="preserve">a beszélő felé fordulással, </w:t>
      </w:r>
      <w:r w:rsidR="00356F77" w:rsidRPr="002B5457">
        <w:rPr>
          <w:rFonts w:eastAsia="Calibri"/>
        </w:rPr>
        <w:t xml:space="preserve">fejemeléssel), ill. a többségi társadalomban </w:t>
      </w:r>
      <w:r w:rsidR="00076581" w:rsidRPr="002B5457">
        <w:rPr>
          <w:rFonts w:eastAsia="Calibri"/>
        </w:rPr>
        <w:t xml:space="preserve">jellemző </w:t>
      </w:r>
      <w:r w:rsidR="00356F77" w:rsidRPr="002B5457">
        <w:rPr>
          <w:rFonts w:eastAsia="Calibri"/>
        </w:rPr>
        <w:t>térközszabályozásra</w:t>
      </w:r>
    </w:p>
    <w:p w14:paraId="532B083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</w:rPr>
        <w:t>élményeiről, olvasmányairól segítséggel vagy önállóan beszámol.</w:t>
      </w:r>
    </w:p>
    <w:p w14:paraId="34E7A7A9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3617CB46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2B5457">
        <w:rPr>
          <w:rFonts w:eastAsia="Calibri"/>
        </w:rPr>
        <w:t>beszédlégzése és artikulációja megfelelő, figyelmet fordít a hangok időtartamának helyes ejtésére, a beszéd helyes ritmusára, hangsúlyára, tempójára, az élethelyzetnek</w:t>
      </w:r>
      <w:r w:rsidRPr="000F6167">
        <w:rPr>
          <w:rFonts w:eastAsia="Calibri"/>
        </w:rPr>
        <w:t xml:space="preserve"> megfelelő hangerőválasztásra</w:t>
      </w:r>
    </w:p>
    <w:p w14:paraId="49DDFDD8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a tanult verseket, mondókákat, rövidebb szövegeket szöveghűen, érthetően tolmácsolja;</w:t>
      </w:r>
    </w:p>
    <w:p w14:paraId="646010E6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részt vesz ismert szövegek (versek, nyelvtörők, mesék) mozgással, dramatikus elemekkel történő élményszerű megjelenítésében;</w:t>
      </w:r>
    </w:p>
    <w:p w14:paraId="547521B1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F6167">
        <w:rPr>
          <w:rFonts w:eastAsia="Calibri"/>
          <w:color w:val="000000"/>
        </w:rPr>
        <w:t>képességeihez mérten bekapcsolódik párbeszédek, dramatikus szituációs játékok, improvizációk megalkotásába.</w:t>
      </w:r>
    </w:p>
    <w:p w14:paraId="2C9A70D9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3BE7FDB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Érzelmi fejlesztés</w:t>
      </w:r>
    </w:p>
    <w:p w14:paraId="4DFE0B62" w14:textId="3E35C414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Hallásfejlesztés – beszédhallás</w:t>
      </w:r>
      <w:r w:rsidR="001B1B9F" w:rsidRPr="002B5457">
        <w:rPr>
          <w:rFonts w:eastAsia="Calibri"/>
          <w:color w:val="000000"/>
        </w:rPr>
        <w:t>, hallási figyelem</w:t>
      </w:r>
      <w:r w:rsidRPr="002B5457">
        <w:rPr>
          <w:rFonts w:eastAsia="Calibri"/>
          <w:color w:val="000000"/>
        </w:rPr>
        <w:t xml:space="preserve"> fejlesztés</w:t>
      </w:r>
      <w:r w:rsidR="001B1B9F" w:rsidRPr="002B5457">
        <w:rPr>
          <w:rFonts w:eastAsia="Calibri"/>
          <w:color w:val="000000"/>
        </w:rPr>
        <w:t>e</w:t>
      </w:r>
    </w:p>
    <w:p w14:paraId="260792A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Ritmusérzék-fejlesztés</w:t>
      </w:r>
    </w:p>
    <w:p w14:paraId="0B91172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Szókincsfejlesztés, szókincsbővítés</w:t>
      </w:r>
    </w:p>
    <w:p w14:paraId="58315BB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Beszédészlelés, beszédértés</w:t>
      </w:r>
    </w:p>
    <w:p w14:paraId="7898C96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Kifejező, érthető beszéd</w:t>
      </w:r>
    </w:p>
    <w:p w14:paraId="1872942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lastRenderedPageBreak/>
        <w:t>Helyes ejtés tanítása</w:t>
      </w:r>
    </w:p>
    <w:p w14:paraId="7EA9CCF7" w14:textId="5C3CD22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Nem nyelvi jelek használata</w:t>
      </w:r>
      <w:r w:rsidR="001D1946" w:rsidRPr="002B5457">
        <w:rPr>
          <w:rFonts w:eastAsia="Calibri"/>
          <w:color w:val="000000"/>
        </w:rPr>
        <w:t>- megfelelő látóképesség esetén</w:t>
      </w:r>
    </w:p>
    <w:p w14:paraId="5329202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Kapcsolatfelvételi formák, társalgási fordulatok</w:t>
      </w:r>
    </w:p>
    <w:p w14:paraId="6BC3854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Párbeszédek, szituációs játékok, improvizáció</w:t>
      </w:r>
    </w:p>
    <w:p w14:paraId="46DC0FF0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035C57D0" w14:textId="7BE2D0F9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helyesejtés, beszédlégzés, artikuláció, időtartam, hangerő, beszédtempó, ritmus, hanglejtés, hangsúly, szünet, testtartás, mimika, térközszabályozás, párbeszéd, szituáció, improvizáció</w:t>
      </w:r>
    </w:p>
    <w:p w14:paraId="4777EE13" w14:textId="48C9DE43" w:rsidR="00E10110" w:rsidRPr="002B5457" w:rsidRDefault="00E10110" w:rsidP="00C2658D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03608FF4" w14:textId="16C4280D" w:rsidR="00E10110" w:rsidRPr="002B5457" w:rsidRDefault="00E10110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</w:t>
      </w:r>
      <w:r w:rsidR="00965A34" w:rsidRPr="002B5457">
        <w:rPr>
          <w:rFonts w:eastAsia="Calibri"/>
        </w:rPr>
        <w:t>, pontírógép, ritmushangszerek, bábok</w:t>
      </w:r>
      <w:r w:rsidR="00770E9F" w:rsidRPr="002B5457">
        <w:rPr>
          <w:rFonts w:eastAsia="Calibri"/>
        </w:rPr>
        <w:t>, csengők</w:t>
      </w:r>
      <w:r w:rsidR="00247F9D" w:rsidRPr="002B5457">
        <w:rPr>
          <w:rFonts w:eastAsia="Calibri"/>
        </w:rPr>
        <w:t>, képernyőolvasó programok, a tanuló speciális optikai segédeszközei, megfelelő vonalköz-</w:t>
      </w:r>
      <w:proofErr w:type="spellStart"/>
      <w:r w:rsidR="00247F9D" w:rsidRPr="002B5457">
        <w:rPr>
          <w:rFonts w:eastAsia="Calibri"/>
        </w:rPr>
        <w:t>méretezésű</w:t>
      </w:r>
      <w:proofErr w:type="spellEnd"/>
      <w:r w:rsidR="00247F9D" w:rsidRPr="002B5457">
        <w:rPr>
          <w:rFonts w:eastAsia="Calibri"/>
        </w:rPr>
        <w:t xml:space="preserve"> füzetek</w:t>
      </w:r>
    </w:p>
    <w:p w14:paraId="34555482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4897BD44" w14:textId="3386024C" w:rsidR="00C2658D" w:rsidRPr="002B5457" w:rsidRDefault="00C2658D" w:rsidP="00994DDC">
      <w:pPr>
        <w:numPr>
          <w:ilvl w:val="0"/>
          <w:numId w:val="4"/>
        </w:numPr>
        <w:jc w:val="both"/>
        <w:rPr>
          <w:rFonts w:eastAsia="Calibri"/>
        </w:rPr>
      </w:pPr>
      <w:r w:rsidRPr="002B5457">
        <w:rPr>
          <w:rFonts w:eastAsia="Calibri"/>
        </w:rPr>
        <w:t xml:space="preserve">Részvétel </w:t>
      </w:r>
      <w:r w:rsidR="000C1BE3" w:rsidRPr="002B5457">
        <w:rPr>
          <w:rFonts w:eastAsia="Calibri"/>
        </w:rPr>
        <w:t>kis</w:t>
      </w:r>
      <w:r w:rsidRPr="002B5457">
        <w:rPr>
          <w:rFonts w:eastAsia="Calibri"/>
        </w:rPr>
        <w:t>előadás</w:t>
      </w:r>
      <w:r w:rsidR="000C1BE3" w:rsidRPr="002B5457">
        <w:rPr>
          <w:rFonts w:eastAsia="Calibri"/>
        </w:rPr>
        <w:t xml:space="preserve"> készítésében</w:t>
      </w:r>
    </w:p>
    <w:p w14:paraId="0044C2D5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Mesék, történetek</w:t>
      </w:r>
    </w:p>
    <w:p w14:paraId="68F312C9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22</w:t>
      </w:r>
    </w:p>
    <w:p w14:paraId="502485B5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2B5457">
        <w:rPr>
          <w:rFonts w:eastAsia="Calibri"/>
          <w:b/>
        </w:rPr>
        <w:t xml:space="preserve"> </w:t>
      </w:r>
      <w:r w:rsidRPr="002B5457">
        <w:rPr>
          <w:rFonts w:eastAsia="Calibri"/>
        </w:rPr>
        <w:t xml:space="preserve">A teljes témakör megvalósulásának lezárása a negyedik tanév vége. </w:t>
      </w:r>
    </w:p>
    <w:p w14:paraId="242A4D11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05DB56A0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4A96FC9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felkészülés után tagolt szöveget érthetően olvas hangosan;</w:t>
      </w:r>
    </w:p>
    <w:p w14:paraId="1D65C74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részt vesz az adott közösség </w:t>
      </w:r>
      <w:r w:rsidRPr="002B5457">
        <w:rPr>
          <w:rFonts w:eastAsia="Calibri"/>
        </w:rPr>
        <w:t xml:space="preserve">kultúrájának </w:t>
      </w:r>
      <w:r w:rsidRPr="002B5457">
        <w:rPr>
          <w:rFonts w:eastAsia="Calibri"/>
          <w:color w:val="000000"/>
        </w:rPr>
        <w:t>megfelelő gyermekirodalmi mű közös olvasásában, és nyitott annak befogadására;</w:t>
      </w:r>
    </w:p>
    <w:p w14:paraId="649A1FF7" w14:textId="51BF1D55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984852" w:rsidRPr="002B5457">
        <w:rPr>
          <w:rFonts w:eastAsia="Calibri"/>
        </w:rPr>
        <w:t xml:space="preserve">képességeinek megfelelően </w:t>
      </w:r>
      <w:r w:rsidRPr="002B5457">
        <w:rPr>
          <w:rFonts w:eastAsia="Calibri"/>
        </w:rPr>
        <w:t xml:space="preserve">értelmezi a szövegben a számára ismeretlen szavakat, kifejezéseket. </w:t>
      </w:r>
      <w:r w:rsidR="001A758A" w:rsidRPr="002B5457">
        <w:rPr>
          <w:rFonts w:eastAsia="Calibri"/>
        </w:rPr>
        <w:t>Egyéni sajátosságai</w:t>
      </w:r>
      <w:r w:rsidR="00A64A71" w:rsidRPr="002B5457">
        <w:rPr>
          <w:rFonts w:eastAsia="Calibri"/>
        </w:rPr>
        <w:t xml:space="preserve">hoz mérten </w:t>
      </w:r>
      <w:r w:rsidR="00BC5920" w:rsidRPr="002B5457">
        <w:rPr>
          <w:rFonts w:eastAsia="Calibri"/>
          <w:color w:val="000000"/>
        </w:rPr>
        <w:t xml:space="preserve">akadálymentesített </w:t>
      </w:r>
      <w:r w:rsidR="00A64A71" w:rsidRPr="002B5457">
        <w:rPr>
          <w:rFonts w:eastAsia="Calibri"/>
        </w:rPr>
        <w:t>d</w:t>
      </w:r>
      <w:r w:rsidRPr="002B5457">
        <w:rPr>
          <w:rFonts w:eastAsia="Calibri"/>
        </w:rPr>
        <w:t>igitális forrásokat is használ;</w:t>
      </w:r>
    </w:p>
    <w:p w14:paraId="07C943A4" w14:textId="58CD16AF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egyszerű magyarázat, szemléltetés (szóbeli, képi</w:t>
      </w:r>
      <w:r w:rsidR="00FC33CF" w:rsidRPr="002B5457">
        <w:rPr>
          <w:rFonts w:eastAsia="Calibri"/>
          <w:color w:val="000000"/>
        </w:rPr>
        <w:t>/tárgyi</w:t>
      </w:r>
      <w:r w:rsidRPr="002B5457">
        <w:rPr>
          <w:rFonts w:eastAsia="Calibri"/>
        </w:rPr>
        <w:t>, írásbeli, dramatikus tevékenység) alapján megérti az új kifejezés jelentését;</w:t>
      </w:r>
    </w:p>
    <w:p w14:paraId="4F34963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mozgósítja a hallott és olvasott szöveg tartalmával kapcsolatos ismereteit, élményeit, tapasztalatait, és összekapcsolja azokat;</w:t>
      </w:r>
    </w:p>
    <w:p w14:paraId="2F727E57" w14:textId="76717E80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B050"/>
        </w:rPr>
      </w:pPr>
      <w:r w:rsidRPr="002B5457">
        <w:rPr>
          <w:rFonts w:eastAsia="Calibri"/>
        </w:rPr>
        <w:t>önállóan, képek, grafikai</w:t>
      </w:r>
      <w:r w:rsidR="00C84620" w:rsidRPr="002B5457">
        <w:rPr>
          <w:rFonts w:eastAsia="Calibri"/>
        </w:rPr>
        <w:t>/taktilis</w:t>
      </w:r>
      <w:r w:rsidRPr="002B5457">
        <w:rPr>
          <w:rFonts w:eastAsia="Calibri"/>
        </w:rPr>
        <w:t xml:space="preserve"> szervezők (kerettörténet, történettérkép, mesetáblázat, karakter-térkép, történetpiramis</w:t>
      </w:r>
      <w:r w:rsidR="00B44A50" w:rsidRPr="002B5457">
        <w:rPr>
          <w:rFonts w:eastAsia="Calibri"/>
        </w:rPr>
        <w:t>, tárgyak</w:t>
      </w:r>
      <w:r w:rsidR="00FF467A" w:rsidRPr="002B5457">
        <w:rPr>
          <w:rFonts w:eastAsia="Calibri"/>
        </w:rPr>
        <w:t>, szókártyák</w:t>
      </w:r>
      <w:r w:rsidRPr="002B5457">
        <w:rPr>
          <w:rFonts w:eastAsia="Calibri"/>
        </w:rPr>
        <w:t xml:space="preserve"> stb.) segítségével vagy tanítói segédlettel a szöveg terjedelmétől függően összefoglalja a történetet; </w:t>
      </w:r>
    </w:p>
    <w:p w14:paraId="56658D58" w14:textId="13577D70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részt vesz rövid mesék, történetek dramatikus, bábos és egyéb </w:t>
      </w:r>
      <w:r w:rsidR="00F443C5" w:rsidRPr="002B5457">
        <w:rPr>
          <w:rFonts w:eastAsia="Calibri"/>
        </w:rPr>
        <w:t>taktilis/</w:t>
      </w:r>
      <w:r w:rsidRPr="002B5457">
        <w:rPr>
          <w:rFonts w:eastAsia="Calibri"/>
          <w:color w:val="000000"/>
        </w:rPr>
        <w:t>vizuális, digitális eszközökkel történő megjelenítésében, megfogalmazza a szöveg hatására benne kialakult képet;</w:t>
      </w:r>
    </w:p>
    <w:p w14:paraId="10EC5C9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felismeri, indokolja a cím és a szöveg közötti összefüggést;</w:t>
      </w:r>
    </w:p>
    <w:p w14:paraId="56A8A462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azonosítja a történetekben a helyszínt, a szereplőket, a konfliktust és annak</w:t>
      </w:r>
      <w:r w:rsidRPr="000F6167">
        <w:rPr>
          <w:rFonts w:eastAsia="Calibri"/>
        </w:rPr>
        <w:t xml:space="preserve"> megoldását</w:t>
      </w:r>
      <w:r w:rsidRPr="000F6167">
        <w:rPr>
          <w:rFonts w:eastAsia="Calibri"/>
          <w:color w:val="000000"/>
        </w:rPr>
        <w:t>;</w:t>
      </w:r>
    </w:p>
    <w:p w14:paraId="1EB71ECB" w14:textId="77777777" w:rsidR="00C2658D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72250764" w14:textId="77777777" w:rsidR="00C2658D" w:rsidRPr="009C05C8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highlight w:val="cyan"/>
        </w:rPr>
      </w:pPr>
      <w:r w:rsidRPr="009C05C8">
        <w:rPr>
          <w:rFonts w:eastAsia="Calibri"/>
          <w:color w:val="000000"/>
          <w:highlight w:val="cyan"/>
        </w:rPr>
        <w:t>ismer és alkalmaz néhány digitális olvasási technikát;</w:t>
      </w:r>
    </w:p>
    <w:p w14:paraId="119989A2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megfogalmazza, néhány érvvel alátámasztja saját álláspontját. Meghallgatja társai véleményét és együttműködik velük;</w:t>
      </w:r>
    </w:p>
    <w:p w14:paraId="4A41BA88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részt vesz a konfliktusokat feldolgozó dramatikus játékokban; </w:t>
      </w:r>
    </w:p>
    <w:p w14:paraId="569DD37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lastRenderedPageBreak/>
        <w:t xml:space="preserve">részt vesz a kortársakkal és a felnőttekkel való kommunikációban, az adott helyzetnek megfelelően alkalmazza a megismert kommunikációs szabályokat, alkalmaz </w:t>
      </w:r>
      <w:r w:rsidRPr="002B5457">
        <w:rPr>
          <w:rFonts w:eastAsia="Calibri"/>
          <w:color w:val="000000"/>
        </w:rPr>
        <w:t>alapvető olvasási stratégiákat;</w:t>
      </w:r>
    </w:p>
    <w:p w14:paraId="7FC650D2" w14:textId="03B5AF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megérti a nyelvi </w:t>
      </w:r>
      <w:r w:rsidR="00636021" w:rsidRPr="002B5457">
        <w:rPr>
          <w:rFonts w:eastAsia="Calibri"/>
          <w:color w:val="000000"/>
        </w:rPr>
        <w:t>és képességeinek megfelelően a</w:t>
      </w:r>
      <w:r w:rsidRPr="002B5457">
        <w:rPr>
          <w:rFonts w:eastAsia="Calibri"/>
          <w:color w:val="000000"/>
        </w:rPr>
        <w:t xml:space="preserve"> nem nyelvi üzeneteket, </w:t>
      </w:r>
      <w:r w:rsidR="004F7473" w:rsidRPr="002B5457">
        <w:rPr>
          <w:rFonts w:eastAsia="Calibri"/>
          <w:color w:val="000000"/>
        </w:rPr>
        <w:t>melyekre</w:t>
      </w:r>
      <w:r w:rsidRPr="000F6167">
        <w:rPr>
          <w:rFonts w:eastAsia="Calibri"/>
          <w:color w:val="000000"/>
        </w:rPr>
        <w:t xml:space="preserve"> a beszédhelyzetnek megfelelően reflektál;</w:t>
      </w:r>
    </w:p>
    <w:p w14:paraId="76178B43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szöveg megértését igazoló feladatokat végez.</w:t>
      </w:r>
    </w:p>
    <w:p w14:paraId="004676AA" w14:textId="77777777" w:rsidR="00C2658D" w:rsidRDefault="00C2658D" w:rsidP="00C2658D">
      <w:pPr>
        <w:spacing w:line="276" w:lineRule="auto"/>
        <w:rPr>
          <w:rFonts w:eastAsia="Calibri"/>
          <w:b/>
        </w:rPr>
      </w:pPr>
    </w:p>
    <w:p w14:paraId="2A430BD6" w14:textId="77777777" w:rsidR="00C2658D" w:rsidRPr="000F6167" w:rsidRDefault="00C2658D" w:rsidP="00C2658D">
      <w:pPr>
        <w:spacing w:line="276" w:lineRule="auto"/>
        <w:rPr>
          <w:rFonts w:eastAsia="Calibri"/>
          <w:b/>
        </w:rPr>
      </w:pPr>
      <w:r w:rsidRPr="000F6167">
        <w:rPr>
          <w:rFonts w:eastAsia="Calibri"/>
          <w:b/>
        </w:rPr>
        <w:t>A témakör tanulása eredményeként a tanuló:</w:t>
      </w:r>
    </w:p>
    <w:p w14:paraId="6929CD6F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megismer néhány mesét és történetet a magyar és más népek irodalmából.</w:t>
      </w:r>
    </w:p>
    <w:p w14:paraId="03BB0880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élményeket és tapasztalatokat szerez változatos irodalmi szövegtípusok és műfajok – klasszikus, kortárs magyar alkotások – megismerésével;</w:t>
      </w:r>
    </w:p>
    <w:p w14:paraId="3941BC90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olvas és megért nép- és műköltészeti alkotásokat, rövidebb epikai műveket, verseket;</w:t>
      </w:r>
    </w:p>
    <w:p w14:paraId="29EBC4A5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0F6167">
        <w:rPr>
          <w:rFonts w:eastAsia="Calibri"/>
        </w:rPr>
        <w:t>részt vesz népmesék és műmesék, regék, mondák, történetek közös olvasásában, feldolgozásában;</w:t>
      </w:r>
    </w:p>
    <w:p w14:paraId="54E3A9BC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trike/>
        </w:rPr>
      </w:pPr>
      <w:r w:rsidRPr="000F6167">
        <w:rPr>
          <w:rFonts w:eastAsia="Calibri"/>
        </w:rPr>
        <w:t>különbséget tesz a mesés és valószerű történetek között;</w:t>
      </w:r>
    </w:p>
    <w:p w14:paraId="3CF36930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összefüggést, azonosítja a történetekben a helyszínt, a szereplőket, a konfliktust és annak megoldását</w:t>
      </w:r>
      <w:r w:rsidRPr="000F6167">
        <w:rPr>
          <w:rFonts w:eastAsia="Calibri"/>
          <w:color w:val="000000"/>
        </w:rPr>
        <w:t>;</w:t>
      </w:r>
    </w:p>
    <w:p w14:paraId="611732BF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</w:rPr>
        <w:t xml:space="preserve">saját gondolkodási és nyelvi szintjén </w:t>
      </w:r>
      <w:r w:rsidRPr="000F6167">
        <w:rPr>
          <w:rFonts w:eastAsia="Calibri"/>
          <w:color w:val="000000"/>
        </w:rPr>
        <w:t xml:space="preserve">megfogalmazza a szöveg hatására benne kialakult élményt és képzetet; </w:t>
      </w:r>
    </w:p>
    <w:p w14:paraId="5202C132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mesék, történetek szereplőinek cselekedeteiről kérdéseket fogalmaz meg, véleményt alkot;</w:t>
      </w:r>
    </w:p>
    <w:p w14:paraId="4EBA860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képzeletét a megértés érdekében mozgósítja;</w:t>
      </w:r>
    </w:p>
    <w:p w14:paraId="64B3FBA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megfigyeli és összehasonlítja a történetek</w:t>
      </w:r>
      <w:r w:rsidRPr="002B5457">
        <w:rPr>
          <w:rFonts w:eastAsia="Calibri"/>
        </w:rPr>
        <w:t xml:space="preserve"> lényeges mozzanatait</w:t>
      </w:r>
      <w:r w:rsidRPr="002B5457">
        <w:rPr>
          <w:rFonts w:eastAsia="Calibri"/>
          <w:color w:val="FF0000"/>
        </w:rPr>
        <w:t xml:space="preserve"> </w:t>
      </w:r>
      <w:r w:rsidRPr="002B5457">
        <w:rPr>
          <w:rFonts w:eastAsia="Calibri"/>
          <w:color w:val="000000"/>
        </w:rPr>
        <w:t>és a saját vagy társai élethelyzetét;</w:t>
      </w:r>
    </w:p>
    <w:p w14:paraId="67CB0CD6" w14:textId="78B90F3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részt vesz rövid mesék, történetek dramatikus, bábos és egyéb </w:t>
      </w:r>
      <w:r w:rsidR="00194E95" w:rsidRPr="002B5457">
        <w:rPr>
          <w:rFonts w:eastAsia="Calibri"/>
        </w:rPr>
        <w:t>taktilis/</w:t>
      </w:r>
      <w:r w:rsidRPr="002B5457">
        <w:rPr>
          <w:rFonts w:eastAsia="Calibri"/>
          <w:color w:val="000000"/>
        </w:rPr>
        <w:t>vizuális, digitális megjelenítésében, megfogalmazza a szöveg hatására benne kialakult képet;</w:t>
      </w:r>
    </w:p>
    <w:p w14:paraId="73B86AA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önállóan</w:t>
      </w:r>
      <w:r w:rsidRPr="002B5457">
        <w:rPr>
          <w:rFonts w:eastAsia="Calibri"/>
        </w:rPr>
        <w:t>,</w:t>
      </w:r>
      <w:r w:rsidRPr="002B5457">
        <w:rPr>
          <w:rFonts w:eastAsia="Calibri"/>
          <w:color w:val="000000"/>
        </w:rPr>
        <w:t xml:space="preserve"> képek,</w:t>
      </w:r>
      <w:r w:rsidRPr="002B5457">
        <w:rPr>
          <w:rFonts w:eastAsia="Calibri"/>
        </w:rPr>
        <w:t xml:space="preserve"> grafikai szervezők segítségével </w:t>
      </w:r>
      <w:r w:rsidRPr="002B5457">
        <w:rPr>
          <w:rFonts w:eastAsia="Calibri"/>
          <w:color w:val="000000"/>
        </w:rPr>
        <w:t xml:space="preserve">vagy tanítói segítség alapján </w:t>
      </w:r>
      <w:r w:rsidRPr="002B5457">
        <w:rPr>
          <w:rFonts w:eastAsia="Calibri"/>
        </w:rPr>
        <w:t>a szöveg terjedelmétől függően kiemeli annak lényeges elemeit, összefoglalja azt;</w:t>
      </w:r>
    </w:p>
    <w:p w14:paraId="04E03448" w14:textId="3A2C1F84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 xml:space="preserve">megismer gyermekirodalmi alkotás alapján készült </w:t>
      </w:r>
      <w:r w:rsidR="002459EC" w:rsidRPr="002B5457">
        <w:rPr>
          <w:rFonts w:eastAsia="Calibri"/>
          <w:color w:val="000000"/>
        </w:rPr>
        <w:t xml:space="preserve">lehetőleg </w:t>
      </w:r>
      <w:proofErr w:type="spellStart"/>
      <w:r w:rsidR="002459EC" w:rsidRPr="002B5457">
        <w:rPr>
          <w:rFonts w:eastAsia="Calibri"/>
          <w:color w:val="000000"/>
        </w:rPr>
        <w:t>audio-</w:t>
      </w:r>
      <w:r w:rsidR="00F834D0" w:rsidRPr="002B5457">
        <w:rPr>
          <w:rFonts w:eastAsia="Calibri"/>
          <w:color w:val="000000"/>
        </w:rPr>
        <w:t>narrált</w:t>
      </w:r>
      <w:proofErr w:type="spellEnd"/>
      <w:r w:rsidR="002459EC" w:rsidRPr="002B5457">
        <w:rPr>
          <w:rFonts w:eastAsia="Calibri"/>
          <w:color w:val="000000"/>
        </w:rPr>
        <w:t xml:space="preserve"> </w:t>
      </w:r>
      <w:r w:rsidRPr="002B5457">
        <w:rPr>
          <w:rFonts w:eastAsia="Calibri"/>
          <w:color w:val="000000"/>
        </w:rPr>
        <w:t>filmet, médiaterméket.</w:t>
      </w:r>
    </w:p>
    <w:p w14:paraId="284256D8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40A6826" w14:textId="02316B5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t>Érzelmi fejlesztés</w:t>
      </w:r>
    </w:p>
    <w:p w14:paraId="3CEFC4FE" w14:textId="1AC4CA9B" w:rsidR="008F4D87" w:rsidRPr="002B5457" w:rsidRDefault="008F4D87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t>Tapintási diszkrimin</w:t>
      </w:r>
      <w:r w:rsidR="00A56252" w:rsidRPr="002B5457">
        <w:rPr>
          <w:rFonts w:eastAsia="Calibri"/>
        </w:rPr>
        <w:t>á</w:t>
      </w:r>
      <w:r w:rsidR="00A81639" w:rsidRPr="002B5457">
        <w:rPr>
          <w:rFonts w:eastAsia="Calibri"/>
        </w:rPr>
        <w:t>ció fejlesztése</w:t>
      </w:r>
    </w:p>
    <w:p w14:paraId="6E4A3ED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Hallott szöveg megértésének fejlesztése</w:t>
      </w:r>
    </w:p>
    <w:p w14:paraId="3158969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Olvasástechnika fejlesztése</w:t>
      </w:r>
    </w:p>
    <w:p w14:paraId="2E950CD2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Szövegértő olvasás fejlesztése</w:t>
      </w:r>
    </w:p>
    <w:p w14:paraId="2719AD75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Szövegben való tájékozódás fejlesztése</w:t>
      </w:r>
    </w:p>
    <w:p w14:paraId="1F201AD4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Vázlatírás, hiányos vázlat kiegészítése a szöveghez</w:t>
      </w:r>
    </w:p>
    <w:p w14:paraId="2DB1E8C5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Illusztráció készítése, kiegészítése, a meglévő társítása</w:t>
      </w:r>
    </w:p>
    <w:p w14:paraId="1D3B986C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F6167">
        <w:rPr>
          <w:rFonts w:eastAsia="Calibri"/>
          <w:color w:val="000000"/>
        </w:rPr>
        <w:t>Kulcsszavak azonosítása</w:t>
      </w:r>
    </w:p>
    <w:p w14:paraId="12532C52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Főbb szerkezeti egységek elkülönítése</w:t>
      </w:r>
    </w:p>
    <w:p w14:paraId="1BD80B66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Beszédfejlesztés</w:t>
      </w:r>
    </w:p>
    <w:p w14:paraId="4A3A1814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Szókincsfejlesztés, szókincsbővítés</w:t>
      </w:r>
    </w:p>
    <w:p w14:paraId="31BA90CE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Verbális memória fejlesztése</w:t>
      </w:r>
    </w:p>
    <w:p w14:paraId="5D520AFF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Érzelmi intelligencia fejlesztése</w:t>
      </w:r>
    </w:p>
    <w:p w14:paraId="2F7CC283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Calibri"/>
          <w:color w:val="000000"/>
        </w:rPr>
        <w:t>Mérlegelő</w:t>
      </w:r>
      <w:r w:rsidRPr="000F6167">
        <w:rPr>
          <w:rFonts w:eastAsia="Calibri"/>
          <w:color w:val="000000"/>
        </w:rPr>
        <w:t xml:space="preserve"> gondolkodás fejlesztése: véleményalkotás, ítéletalkotás, következtetések levonása</w:t>
      </w:r>
    </w:p>
    <w:p w14:paraId="603EE851" w14:textId="77777777" w:rsidR="00C2658D" w:rsidRPr="000F616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F6167">
        <w:rPr>
          <w:rFonts w:eastAsia="Calibri"/>
          <w:color w:val="000000"/>
        </w:rPr>
        <w:t>Lényegkiemelő képesség fejlesztése</w:t>
      </w:r>
    </w:p>
    <w:p w14:paraId="6863454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lastRenderedPageBreak/>
        <w:t>Olvasási stratégiák: jóslás, áttekintés, keresés, összefoglalás</w:t>
      </w:r>
    </w:p>
    <w:p w14:paraId="4E4E7458" w14:textId="77777777" w:rsidR="00B36859" w:rsidRPr="002B5457" w:rsidRDefault="00A1640B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2B5457">
        <w:rPr>
          <w:rFonts w:eastAsia="Calibri"/>
          <w:color w:val="000000"/>
        </w:rPr>
        <w:t>Taktilis szervezők: szó- vagy mondatkártyák, tárgyak</w:t>
      </w:r>
      <w:r w:rsidR="00B36859" w:rsidRPr="002B5457">
        <w:rPr>
          <w:rFonts w:eastAsia="Calibri"/>
          <w:color w:val="000000"/>
        </w:rPr>
        <w:t xml:space="preserve">, </w:t>
      </w:r>
      <w:proofErr w:type="spellStart"/>
      <w:r w:rsidR="00B36859" w:rsidRPr="002B5457">
        <w:rPr>
          <w:rFonts w:eastAsia="Calibri"/>
          <w:color w:val="000000"/>
        </w:rPr>
        <w:t>hangbejátszások</w:t>
      </w:r>
      <w:proofErr w:type="spellEnd"/>
    </w:p>
    <w:p w14:paraId="43651360" w14:textId="58FE839C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2B5457">
        <w:rPr>
          <w:rFonts w:eastAsia="Calibri"/>
          <w:color w:val="000000"/>
        </w:rPr>
        <w:t xml:space="preserve">Grafikus szervezők: fürtábra, T-táblázat, </w:t>
      </w:r>
      <w:proofErr w:type="spellStart"/>
      <w:r w:rsidRPr="002B5457">
        <w:rPr>
          <w:rFonts w:eastAsia="Calibri"/>
          <w:color w:val="000000"/>
        </w:rPr>
        <w:t>Venn</w:t>
      </w:r>
      <w:proofErr w:type="spellEnd"/>
      <w:r w:rsidRPr="002B5457">
        <w:rPr>
          <w:rFonts w:eastAsia="Calibri"/>
          <w:color w:val="000000"/>
        </w:rPr>
        <w:t>-diagram</w:t>
      </w:r>
      <w:r w:rsidR="00942074" w:rsidRPr="002B5457">
        <w:rPr>
          <w:rFonts w:eastAsia="Calibri"/>
          <w:color w:val="000000"/>
        </w:rPr>
        <w:t>/törtdoboz</w:t>
      </w:r>
      <w:r w:rsidRPr="002B5457">
        <w:rPr>
          <w:rFonts w:eastAsia="Calibri"/>
          <w:color w:val="000000"/>
        </w:rPr>
        <w:t xml:space="preserve">, </w:t>
      </w:r>
      <w:r w:rsidR="005A410F" w:rsidRPr="002B5457">
        <w:rPr>
          <w:rFonts w:eastAsia="Calibri"/>
        </w:rPr>
        <w:t>tapintható ábrák</w:t>
      </w:r>
      <w:r w:rsidR="005A410F" w:rsidRPr="002B5457">
        <w:rPr>
          <w:rFonts w:eastAsia="Calibri"/>
          <w:color w:val="000000"/>
        </w:rPr>
        <w:t xml:space="preserve">, </w:t>
      </w:r>
      <w:r w:rsidRPr="002B5457">
        <w:rPr>
          <w:rFonts w:eastAsia="Calibri"/>
          <w:color w:val="000000"/>
        </w:rPr>
        <w:t xml:space="preserve">fogalomtáblázat, </w:t>
      </w:r>
      <w:r w:rsidRPr="002B5457">
        <w:rPr>
          <w:rFonts w:eastAsia="Calibri"/>
        </w:rPr>
        <w:t>kerettörténet, történettérkép, mesetáblázat, karakter-térkép, történetpiramis…</w:t>
      </w:r>
    </w:p>
    <w:p w14:paraId="17A5234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Mesék jellemzői: jellegzetes szereplők, kifejezések, fordulatok és meseszámok</w:t>
      </w:r>
    </w:p>
    <w:p w14:paraId="3546B5EE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74BE3736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mese, népmese, történet, valóság, cím, szerző, szereplő, helyszín, probléma, megoldás, bekezdés, időrend, vázlat, összefoglalás</w:t>
      </w:r>
    </w:p>
    <w:p w14:paraId="17F9460B" w14:textId="77777777" w:rsidR="00BD03B1" w:rsidRPr="002B5457" w:rsidRDefault="00BD03B1" w:rsidP="00BD03B1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5100D6AE" w14:textId="32AE7D1B" w:rsidR="00BD03B1" w:rsidRPr="002B5457" w:rsidRDefault="00BD03B1" w:rsidP="00BD03B1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</w:t>
      </w:r>
      <w:r w:rsidR="00BA40A6" w:rsidRPr="002B5457">
        <w:rPr>
          <w:rFonts w:eastAsia="Calibri"/>
        </w:rPr>
        <w:t>, a tanuló speciális optikai segédeszközei</w:t>
      </w:r>
      <w:r w:rsidR="00942074" w:rsidRPr="002B5457">
        <w:rPr>
          <w:rFonts w:eastAsia="Calibri"/>
        </w:rPr>
        <w:t>, törtdoboz, színesrúd készlet</w:t>
      </w:r>
      <w:r w:rsidR="005A410F" w:rsidRPr="002B5457">
        <w:rPr>
          <w:rFonts w:eastAsia="Calibri"/>
        </w:rPr>
        <w:t>, tapintható ábrák</w:t>
      </w:r>
      <w:r w:rsidR="00756672" w:rsidRPr="002B5457">
        <w:rPr>
          <w:rFonts w:eastAsia="Calibri"/>
        </w:rPr>
        <w:t>, a tagoláshoz táblagyurma</w:t>
      </w:r>
      <w:r w:rsidR="0047217B" w:rsidRPr="002B5457">
        <w:rPr>
          <w:rFonts w:eastAsia="Calibri"/>
        </w:rPr>
        <w:t>/jelölő „matrica”</w:t>
      </w:r>
      <w:r w:rsidR="00965A34" w:rsidRPr="002B5457">
        <w:rPr>
          <w:rFonts w:eastAsia="Calibri"/>
        </w:rPr>
        <w:t>, pontírógép</w:t>
      </w:r>
    </w:p>
    <w:p w14:paraId="32200C0A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127A97BA" w14:textId="0BFD2B45" w:rsidR="00C2658D" w:rsidRPr="002B5457" w:rsidRDefault="00C2658D" w:rsidP="00994DDC">
      <w:pPr>
        <w:numPr>
          <w:ilvl w:val="0"/>
          <w:numId w:val="2"/>
        </w:numPr>
        <w:jc w:val="both"/>
        <w:rPr>
          <w:rFonts w:eastAsia="Calibri"/>
        </w:rPr>
      </w:pPr>
      <w:r w:rsidRPr="002B5457">
        <w:rPr>
          <w:rFonts w:eastAsia="Calibri"/>
        </w:rPr>
        <w:t>Bábszínház-, színházlátogatás</w:t>
      </w:r>
      <w:r w:rsidR="00992EE9" w:rsidRPr="002B5457">
        <w:rPr>
          <w:rFonts w:eastAsia="Calibri"/>
        </w:rPr>
        <w:t xml:space="preserve"> (</w:t>
      </w:r>
      <w:proofErr w:type="spellStart"/>
      <w:r w:rsidR="00992EE9" w:rsidRPr="002B5457">
        <w:rPr>
          <w:rFonts w:eastAsia="Calibri"/>
        </w:rPr>
        <w:t>narrált</w:t>
      </w:r>
      <w:proofErr w:type="spellEnd"/>
      <w:r w:rsidR="00992EE9" w:rsidRPr="002B5457">
        <w:rPr>
          <w:rFonts w:eastAsia="Calibri"/>
        </w:rPr>
        <w:t xml:space="preserve"> előadások)</w:t>
      </w:r>
    </w:p>
    <w:p w14:paraId="041B87FA" w14:textId="3F125300" w:rsidR="00C2658D" w:rsidRPr="002B5457" w:rsidRDefault="00EB7746" w:rsidP="00994DDC">
      <w:pPr>
        <w:numPr>
          <w:ilvl w:val="0"/>
          <w:numId w:val="2"/>
        </w:numPr>
        <w:jc w:val="both"/>
        <w:rPr>
          <w:rFonts w:eastAsia="Calibri"/>
        </w:rPr>
      </w:pPr>
      <w:r w:rsidRPr="002B5457">
        <w:rPr>
          <w:rFonts w:eastAsia="Calibri"/>
        </w:rPr>
        <w:t>M</w:t>
      </w:r>
      <w:r w:rsidR="00C2658D" w:rsidRPr="002B5457">
        <w:rPr>
          <w:rFonts w:eastAsia="Calibri"/>
        </w:rPr>
        <w:t>eseíró meghívása, író-olvasó találkozó szervezése</w:t>
      </w:r>
    </w:p>
    <w:p w14:paraId="2F3C2749" w14:textId="77777777" w:rsidR="00C2658D" w:rsidRPr="002B5457" w:rsidRDefault="00C2658D" w:rsidP="00994DDC">
      <w:pPr>
        <w:numPr>
          <w:ilvl w:val="0"/>
          <w:numId w:val="2"/>
        </w:numPr>
        <w:jc w:val="both"/>
        <w:rPr>
          <w:rFonts w:eastAsia="Calibri"/>
        </w:rPr>
      </w:pPr>
      <w:r w:rsidRPr="002B5457">
        <w:rPr>
          <w:rFonts w:eastAsia="Calibri"/>
        </w:rPr>
        <w:t xml:space="preserve">Interjú készítése </w:t>
      </w:r>
    </w:p>
    <w:p w14:paraId="31BBEE77" w14:textId="77777777" w:rsidR="00C2658D" w:rsidRPr="000F616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 xml:space="preserve">Témakör: 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>Mondák, regék</w:t>
      </w:r>
    </w:p>
    <w:p w14:paraId="11B827FF" w14:textId="77777777" w:rsidR="00C2658D" w:rsidRPr="000F6167" w:rsidRDefault="00C2658D" w:rsidP="00C2658D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Pr="000F6167">
        <w:rPr>
          <w:rFonts w:eastAsia="Cambria"/>
          <w:b/>
        </w:rPr>
        <w:t xml:space="preserve"> 30 óra</w:t>
      </w:r>
    </w:p>
    <w:p w14:paraId="60E3102A" w14:textId="77777777" w:rsidR="00C2658D" w:rsidRPr="000F6167" w:rsidRDefault="00C2658D" w:rsidP="00C2658D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01F013BF" w14:textId="77777777" w:rsidR="00C2658D" w:rsidRPr="000F616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72323CDB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0F6167">
        <w:t xml:space="preserve"> </w:t>
      </w:r>
      <w:r w:rsidRPr="000F616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0C559FC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t xml:space="preserve">az </w:t>
      </w:r>
      <w:r w:rsidRPr="002B5457">
        <w:rPr>
          <w:rFonts w:eastAsia="Calibri"/>
        </w:rPr>
        <w:t>élethelyzetnek megfelelően, kifejezően, érthetően kommunikál;</w:t>
      </w:r>
    </w:p>
    <w:p w14:paraId="4BDFC71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képességeinek megfelelő szöveget hangos vagy néma olvasás útján megért;</w:t>
      </w:r>
    </w:p>
    <w:p w14:paraId="62E5E531" w14:textId="39790EC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800FC9" w:rsidRPr="002B5457">
        <w:rPr>
          <w:rFonts w:eastAsia="Calibri"/>
        </w:rPr>
        <w:t>egyéni sajátosságai</w:t>
      </w:r>
      <w:r w:rsidR="006D4381" w:rsidRPr="002B5457">
        <w:rPr>
          <w:rFonts w:eastAsia="Calibri"/>
        </w:rPr>
        <w:t xml:space="preserve">hoz mérten megfelelően </w:t>
      </w:r>
      <w:r w:rsidRPr="002B5457">
        <w:rPr>
          <w:rFonts w:eastAsia="Calibri"/>
        </w:rPr>
        <w:t xml:space="preserve">értelmezi a szövegben a számára ismeretlen szavakat, kifejezéseket. </w:t>
      </w:r>
      <w:r w:rsidR="00800FC9" w:rsidRPr="002B5457">
        <w:rPr>
          <w:rFonts w:eastAsia="Calibri"/>
        </w:rPr>
        <w:t>K</w:t>
      </w:r>
      <w:r w:rsidR="00A64A71" w:rsidRPr="002B5457">
        <w:rPr>
          <w:rFonts w:eastAsia="Calibri"/>
        </w:rPr>
        <w:t xml:space="preserve">épességeinek megfelelően </w:t>
      </w:r>
      <w:r w:rsidR="0073543C" w:rsidRPr="002B5457">
        <w:rPr>
          <w:rFonts w:eastAsia="Calibri"/>
          <w:color w:val="000000"/>
        </w:rPr>
        <w:t xml:space="preserve">akadálymentesített </w:t>
      </w:r>
      <w:r w:rsidR="00800FC9" w:rsidRPr="002B5457">
        <w:rPr>
          <w:rFonts w:eastAsia="Calibri"/>
        </w:rPr>
        <w:t>d</w:t>
      </w:r>
      <w:r w:rsidRPr="002B5457">
        <w:rPr>
          <w:rFonts w:eastAsia="Calibri"/>
        </w:rPr>
        <w:t>igitális forrásokat is használ;</w:t>
      </w:r>
    </w:p>
    <w:p w14:paraId="28968436" w14:textId="2265B4EF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egyszerű magyarázat, szemléltetés (szóbeli, képi</w:t>
      </w:r>
      <w:r w:rsidR="00E475F9" w:rsidRPr="002B5457">
        <w:rPr>
          <w:rFonts w:eastAsia="Calibri"/>
          <w:color w:val="000000"/>
        </w:rPr>
        <w:t>/tárgyi</w:t>
      </w:r>
      <w:r w:rsidRPr="002B5457">
        <w:rPr>
          <w:rFonts w:eastAsia="Calibri"/>
          <w:color w:val="000000"/>
        </w:rPr>
        <w:t>, írásbeli, dramatikus tevékenység) alapján megérti az új kifejezés jelentését;</w:t>
      </w:r>
    </w:p>
    <w:p w14:paraId="315AC55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2B5457">
        <w:rPr>
          <w:rFonts w:eastAsia="Calibri"/>
          <w:color w:val="000000"/>
        </w:rPr>
        <w:t>részt vesz regék, mondák, történetek közös olvasásában, feldolgozásában;</w:t>
      </w:r>
      <w:r w:rsidRPr="002B5457">
        <w:rPr>
          <w:rFonts w:eastAsia="Calibri"/>
          <w:color w:val="FF0000"/>
        </w:rPr>
        <w:t xml:space="preserve"> </w:t>
      </w:r>
    </w:p>
    <w:p w14:paraId="025062A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saját gondolkodási és nyelvi szintjén megfogalmazza a szöveg hatására benne kialakult képet</w:t>
      </w:r>
    </w:p>
    <w:p w14:paraId="60E5A3A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felismeri, indokolja a cím és a szöveg közötti összefüggést, azonosítja a történetekben a helyszínt, a szereplőket, a konfliktust és annak megoldását</w:t>
      </w:r>
      <w:r w:rsidRPr="002B5457">
        <w:rPr>
          <w:rFonts w:eastAsia="Calibri"/>
          <w:color w:val="000000"/>
        </w:rPr>
        <w:t>;</w:t>
      </w:r>
    </w:p>
    <w:p w14:paraId="64C3B7E6" w14:textId="78FB2DD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2B5457">
        <w:rPr>
          <w:rFonts w:eastAsia="Calibri"/>
        </w:rPr>
        <w:t>önállóan képek, grafikai</w:t>
      </w:r>
      <w:r w:rsidR="00ED621D" w:rsidRPr="002B5457">
        <w:rPr>
          <w:rFonts w:eastAsia="Calibri"/>
        </w:rPr>
        <w:t>/taktilis</w:t>
      </w:r>
      <w:r w:rsidRPr="002B5457">
        <w:rPr>
          <w:rFonts w:eastAsia="Calibri"/>
        </w:rPr>
        <w:t xml:space="preserve"> szervezők segítségével vagy tanítói segítség alapján a szöveg terjedelmétől függően kiemeli annak lényeges elemeit,</w:t>
      </w:r>
      <w:r w:rsidRPr="002B5457">
        <w:rPr>
          <w:rFonts w:eastAsia="Calibri"/>
          <w:color w:val="FF0000"/>
        </w:rPr>
        <w:t xml:space="preserve"> </w:t>
      </w:r>
      <w:r w:rsidRPr="002B5457">
        <w:rPr>
          <w:rFonts w:eastAsia="Calibri"/>
          <w:color w:val="000000"/>
        </w:rPr>
        <w:t>összefoglalja tartalmát</w:t>
      </w:r>
      <w:r w:rsidRPr="002B5457">
        <w:rPr>
          <w:rFonts w:eastAsia="Calibri"/>
        </w:rPr>
        <w:t xml:space="preserve">; </w:t>
      </w:r>
    </w:p>
    <w:p w14:paraId="4372E3E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FF0000"/>
        </w:rPr>
      </w:pPr>
      <w:r w:rsidRPr="002B5457">
        <w:rPr>
          <w:rFonts w:eastAsia="Calibri"/>
          <w:color w:val="000000"/>
        </w:rPr>
        <w:t>a mesék, történetek szereplőinek cselekedeteiről kérdéseket fogalmaz meg, véleményt alkot;</w:t>
      </w:r>
      <w:r w:rsidRPr="002B5457">
        <w:rPr>
          <w:rFonts w:eastAsia="Calibri"/>
          <w:color w:val="FF0000"/>
        </w:rPr>
        <w:t xml:space="preserve"> </w:t>
      </w:r>
    </w:p>
    <w:p w14:paraId="299EA7C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különbséget tesz a mesés és valószerű történetek között;</w:t>
      </w:r>
    </w:p>
    <w:p w14:paraId="46967AD8" w14:textId="473C3B26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bővíti a témáról szerzett ismereteit egyéb források feltárásával, gyűjtőmunkával, könyvtárhasználattal, </w:t>
      </w:r>
      <w:proofErr w:type="spellStart"/>
      <w:r w:rsidR="004E036B" w:rsidRPr="002B5457">
        <w:rPr>
          <w:rFonts w:eastAsia="Calibri"/>
          <w:color w:val="000000"/>
        </w:rPr>
        <w:t>narrált</w:t>
      </w:r>
      <w:proofErr w:type="spellEnd"/>
      <w:r w:rsidR="004E036B" w:rsidRPr="002B5457">
        <w:rPr>
          <w:rFonts w:eastAsia="Calibri"/>
          <w:color w:val="000000"/>
        </w:rPr>
        <w:t xml:space="preserve"> </w:t>
      </w:r>
      <w:r w:rsidRPr="002B5457">
        <w:rPr>
          <w:rFonts w:eastAsia="Calibri"/>
          <w:color w:val="000000"/>
        </w:rPr>
        <w:t>filmek, médiatermékek megismerésével.</w:t>
      </w:r>
    </w:p>
    <w:p w14:paraId="15F3813F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39B1FA05" w14:textId="77777777" w:rsidR="00C2658D" w:rsidRPr="002B5457" w:rsidRDefault="00C2658D" w:rsidP="00994DDC">
      <w:pPr>
        <w:numPr>
          <w:ilvl w:val="0"/>
          <w:numId w:val="10"/>
        </w:numPr>
        <w:ind w:left="1434" w:hanging="357"/>
        <w:jc w:val="both"/>
        <w:rPr>
          <w:rFonts w:eastAsia="Calibri"/>
          <w:strike/>
        </w:rPr>
      </w:pPr>
      <w:r w:rsidRPr="002B5457">
        <w:rPr>
          <w:rFonts w:eastAsia="Calibri"/>
        </w:rPr>
        <w:lastRenderedPageBreak/>
        <w:t>megérti a közösen olvasott rövid szövegeket, részt vesz azok olvasásában, feldolgozásában;</w:t>
      </w:r>
    </w:p>
    <w:p w14:paraId="7BD16B2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nyitottá válik a magyarság értékeinek megismerésére, fejlődik nemzeti identitástudata, történelmi szemlélete;</w:t>
      </w:r>
    </w:p>
    <w:p w14:paraId="2C07BE9C" w14:textId="6E89C08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részt vesz rövid történetek dramatikus, bábos és egyéb </w:t>
      </w:r>
      <w:r w:rsidR="00194E95" w:rsidRPr="002B5457">
        <w:rPr>
          <w:rFonts w:eastAsia="Calibri"/>
        </w:rPr>
        <w:t>taktilis/</w:t>
      </w:r>
      <w:r w:rsidRPr="002B5457">
        <w:rPr>
          <w:rFonts w:eastAsia="Calibri"/>
          <w:color w:val="000000"/>
        </w:rPr>
        <w:t>vizuális, digitális eszközökkel történő megjelenítésében, megfogalmazza a szöveg hatására benne kialakult képet;</w:t>
      </w:r>
    </w:p>
    <w:p w14:paraId="4028369F" w14:textId="1F4EECF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részt vesz gyerekeknek szóló </w:t>
      </w:r>
      <w:r w:rsidR="00C1782E" w:rsidRPr="002B5457">
        <w:rPr>
          <w:rFonts w:eastAsia="Calibri"/>
          <w:color w:val="000000"/>
        </w:rPr>
        <w:t xml:space="preserve">tapintható </w:t>
      </w:r>
      <w:r w:rsidRPr="002B5457">
        <w:rPr>
          <w:rFonts w:eastAsia="Calibri"/>
          <w:color w:val="000000"/>
        </w:rPr>
        <w:t>kiállítások megismerésében. Alkotásaival hozzájárul létrehozásukhoz;</w:t>
      </w:r>
    </w:p>
    <w:p w14:paraId="61C4445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megismer a szűkebb környezetéhez kötődő irodalmi és kulturális emlékeket, emlékhelyeket.</w:t>
      </w:r>
    </w:p>
    <w:p w14:paraId="417E5129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25FC7B6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Érzelmi fejlesztés</w:t>
      </w:r>
    </w:p>
    <w:p w14:paraId="6216A1F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Olvasástechnika fejlesztése</w:t>
      </w:r>
    </w:p>
    <w:p w14:paraId="194F62A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Szövegértő olvasás fejlesztése, beszéd fejlesztése</w:t>
      </w:r>
    </w:p>
    <w:p w14:paraId="1587B0A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Szókincsfejlesztés, szókincsbővítés</w:t>
      </w:r>
    </w:p>
    <w:p w14:paraId="1190BB4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Térbeli és időbeli tájékozódás fejlesztése</w:t>
      </w:r>
    </w:p>
    <w:p w14:paraId="786E617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Kronologikus gondolkodás fejlesztése</w:t>
      </w:r>
    </w:p>
    <w:p w14:paraId="3D9F2DE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Mérlegelő gondolkodás fejlesztése: véleményalkotás, ítéletalkotás, következtetések levonása</w:t>
      </w:r>
    </w:p>
    <w:p w14:paraId="1EB034E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Múltbéli események, élethelyzetek és szokások felismerése, elkülönítése</w:t>
      </w:r>
    </w:p>
    <w:p w14:paraId="68EA812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Olvasási stratégiák: jóslás, keresés, áttekintés, összefoglalás</w:t>
      </w:r>
    </w:p>
    <w:p w14:paraId="0769529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Mondák-regék valós és mesei elemei</w:t>
      </w:r>
    </w:p>
    <w:p w14:paraId="6E9339A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Híres történelmi személyek és események</w:t>
      </w:r>
    </w:p>
    <w:p w14:paraId="2116EB92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0758134A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monda, rege, mesei elem, valós elem, cím, szerző, helyszín, időrend, tartalom, múlt, jelen, jövő</w:t>
      </w:r>
    </w:p>
    <w:p w14:paraId="16F34A5A" w14:textId="77777777" w:rsidR="00F61524" w:rsidRPr="002B5457" w:rsidRDefault="00F61524" w:rsidP="00F61524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58E8A9CA" w14:textId="70147576" w:rsidR="00C2658D" w:rsidRPr="002B5457" w:rsidRDefault="00F61524" w:rsidP="00F61524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</w:t>
      </w:r>
      <w:r w:rsidR="00AA5F1C" w:rsidRPr="002B5457">
        <w:rPr>
          <w:rFonts w:eastAsia="Calibri"/>
        </w:rPr>
        <w:t>, a tagoláshoz táblagyurma/jelölő „matrica”</w:t>
      </w:r>
      <w:r w:rsidR="00965A34" w:rsidRPr="002B5457">
        <w:rPr>
          <w:rFonts w:eastAsia="Calibri"/>
        </w:rPr>
        <w:t>, pontírógép</w:t>
      </w:r>
    </w:p>
    <w:p w14:paraId="70C69527" w14:textId="77777777" w:rsidR="00C2658D" w:rsidRPr="002B5457" w:rsidRDefault="00C2658D" w:rsidP="00C2658D">
      <w:pPr>
        <w:jc w:val="both"/>
        <w:rPr>
          <w:rFonts w:eastAsia="Cambria"/>
          <w:b/>
          <w:smallCaps/>
          <w:color w:val="0070C0"/>
        </w:rPr>
      </w:pPr>
      <w:r w:rsidRPr="002B5457">
        <w:rPr>
          <w:rFonts w:eastAsia="Cambria"/>
          <w:b/>
          <w:smallCaps/>
          <w:color w:val="0070C0"/>
        </w:rPr>
        <w:t>Javasolt tevékenységek:</w:t>
      </w:r>
    </w:p>
    <w:p w14:paraId="0D54F328" w14:textId="77777777" w:rsidR="00C2658D" w:rsidRPr="002B5457" w:rsidRDefault="00C2658D" w:rsidP="00994DDC">
      <w:pPr>
        <w:numPr>
          <w:ilvl w:val="0"/>
          <w:numId w:val="12"/>
        </w:numPr>
        <w:jc w:val="both"/>
        <w:rPr>
          <w:rFonts w:eastAsia="Calibri"/>
        </w:rPr>
      </w:pPr>
      <w:r w:rsidRPr="002B5457">
        <w:rPr>
          <w:rFonts w:eastAsia="Calibri"/>
        </w:rPr>
        <w:t>Mondákban előforduló történelmi helyszínek megtekintése</w:t>
      </w:r>
    </w:p>
    <w:p w14:paraId="0F00EDEC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Versek, népköltészeti alkotások</w:t>
      </w:r>
    </w:p>
    <w:p w14:paraId="31B4268A" w14:textId="77777777" w:rsidR="00C2658D" w:rsidRPr="002B5457" w:rsidRDefault="00C2658D" w:rsidP="00C2658D">
      <w:pPr>
        <w:pStyle w:val="Cmsor2"/>
        <w:spacing w:before="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Javasolt óraszám: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25 óra</w:t>
      </w:r>
    </w:p>
    <w:p w14:paraId="673751A0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értékközvetítésre és képességfejlesztésre épül. A javasolt óraszám nem feltétlenül egymást követő tanítási órákra vonatkozik.</w:t>
      </w:r>
      <w:r w:rsidRPr="002B5457">
        <w:rPr>
          <w:rFonts w:eastAsia="Calibri"/>
          <w:b/>
        </w:rPr>
        <w:t xml:space="preserve"> </w:t>
      </w:r>
      <w:r w:rsidRPr="002B5457">
        <w:rPr>
          <w:rFonts w:eastAsia="Calibri"/>
        </w:rPr>
        <w:t xml:space="preserve">A teljes témakör megvalósulásának lezárása a negyedik tanév vége. </w:t>
      </w:r>
    </w:p>
    <w:p w14:paraId="50434AA1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092E4B8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5E5D45B4" w14:textId="77777777" w:rsidR="00C2658D" w:rsidRPr="002B5457" w:rsidRDefault="00C2658D" w:rsidP="00994DDC">
      <w:pPr>
        <w:numPr>
          <w:ilvl w:val="0"/>
          <w:numId w:val="10"/>
        </w:numPr>
        <w:jc w:val="both"/>
        <w:rPr>
          <w:rFonts w:eastAsia="Calibri"/>
        </w:rPr>
      </w:pPr>
      <w:r w:rsidRPr="002B5457">
        <w:rPr>
          <w:rFonts w:eastAsia="Calibri"/>
        </w:rPr>
        <w:t>élethelyzetnek megfelelően, kifejezően, érthetően kommunikál;</w:t>
      </w:r>
    </w:p>
    <w:p w14:paraId="3B47E29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életkorának megfelelő szöveget hangos vagy néma olvasás útján megért;</w:t>
      </w:r>
    </w:p>
    <w:p w14:paraId="4FCC3FF3" w14:textId="26EEE810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3412F9" w:rsidRPr="002B5457">
        <w:rPr>
          <w:rFonts w:eastAsia="Calibri"/>
        </w:rPr>
        <w:t>egyéni sajátosságai</w:t>
      </w:r>
      <w:r w:rsidR="002415A3" w:rsidRPr="002B5457">
        <w:rPr>
          <w:rFonts w:eastAsia="Calibri"/>
        </w:rPr>
        <w:t xml:space="preserve">nak megfelelően </w:t>
      </w:r>
      <w:r w:rsidRPr="002B5457">
        <w:rPr>
          <w:rFonts w:eastAsia="Calibri"/>
        </w:rPr>
        <w:t xml:space="preserve">értelmezi a szövegben a számára ismeretlen szavakat, kifejezéseket. </w:t>
      </w:r>
      <w:r w:rsidR="000A161D" w:rsidRPr="002B5457">
        <w:rPr>
          <w:rFonts w:eastAsia="Calibri"/>
        </w:rPr>
        <w:t>K</w:t>
      </w:r>
      <w:r w:rsidR="008F0447" w:rsidRPr="002B5457">
        <w:rPr>
          <w:rFonts w:eastAsia="Calibri"/>
        </w:rPr>
        <w:t xml:space="preserve">épességeinek megfelelően </w:t>
      </w:r>
      <w:r w:rsidR="0073543C" w:rsidRPr="002B5457">
        <w:rPr>
          <w:rFonts w:eastAsia="Calibri"/>
          <w:color w:val="000000"/>
        </w:rPr>
        <w:t xml:space="preserve">akadálymentesített </w:t>
      </w:r>
      <w:r w:rsidR="003C0F9E" w:rsidRPr="002B5457">
        <w:rPr>
          <w:rFonts w:eastAsia="Calibri"/>
        </w:rPr>
        <w:t>d</w:t>
      </w:r>
      <w:r w:rsidRPr="002B5457">
        <w:rPr>
          <w:rFonts w:eastAsia="Calibri"/>
        </w:rPr>
        <w:t>igitális forrásokat is használ;</w:t>
      </w:r>
    </w:p>
    <w:p w14:paraId="69BE349A" w14:textId="65C2054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lastRenderedPageBreak/>
        <w:t>egyszerű magyarázat, szemléltetés (szóbeli, képi</w:t>
      </w:r>
      <w:r w:rsidR="00A47601" w:rsidRPr="002B5457">
        <w:rPr>
          <w:rFonts w:eastAsia="Calibri"/>
          <w:color w:val="000000"/>
        </w:rPr>
        <w:t>/t</w:t>
      </w:r>
      <w:r w:rsidR="006D78A3" w:rsidRPr="002B5457">
        <w:rPr>
          <w:rFonts w:eastAsia="Calibri"/>
          <w:color w:val="000000"/>
        </w:rPr>
        <w:t>árgyi</w:t>
      </w:r>
      <w:r w:rsidRPr="002B5457">
        <w:rPr>
          <w:rFonts w:eastAsia="Calibri"/>
          <w:color w:val="000000"/>
        </w:rPr>
        <w:t>, írásbeli, dramatikus tevékenység) alapján megérti az új szó vagy kifejezés jelentését;</w:t>
      </w:r>
    </w:p>
    <w:p w14:paraId="40F4E44B" w14:textId="1B2EB615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megérti a nyelvi </w:t>
      </w:r>
      <w:r w:rsidR="004F7473" w:rsidRPr="002B5457">
        <w:rPr>
          <w:rFonts w:eastAsia="Calibri"/>
          <w:color w:val="000000"/>
        </w:rPr>
        <w:t>és képességeinek megfelelően a</w:t>
      </w:r>
      <w:r w:rsidRPr="002B5457">
        <w:rPr>
          <w:rFonts w:eastAsia="Calibri"/>
          <w:color w:val="000000"/>
        </w:rPr>
        <w:t xml:space="preserve"> nem nyelvi üzeneteket, és azokra a beszédhelyzetnek megfelelően reflektál;</w:t>
      </w:r>
    </w:p>
    <w:p w14:paraId="0DE6DDC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megismert szavakat, kifejezéseket alkalmazza a különböző nyelvi szinteken;</w:t>
      </w:r>
    </w:p>
    <w:p w14:paraId="6CD5D3A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ismer és megért rövidebb nép- és műköltészeti alkotásokat, rövidebb epikai műveket, verseket; </w:t>
      </w:r>
    </w:p>
    <w:p w14:paraId="6226BE9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részt vesz az adott közösség érdeklődésének megfelelő gyermekirodalmi mű közös olvasásában, és nyitott annak befogadására;</w:t>
      </w:r>
    </w:p>
    <w:p w14:paraId="036B3F0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élményt és tapasztalatot szerez változatos ritmikájú lírai művek megismerésével a kortárs és a klasszikus gyermeklírából és a népköltészeti alkotásokból;</w:t>
      </w:r>
    </w:p>
    <w:p w14:paraId="445D35D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felismeri és indokolja a cím és a szöveg közötti összefüggést;</w:t>
      </w:r>
    </w:p>
    <w:p w14:paraId="46E7A4E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megfigyeli a költői nyelv sajátosságait, megértésélményeit az általa választott módon megfogalmazza, megjeleníti.</w:t>
      </w:r>
    </w:p>
    <w:p w14:paraId="3FAE921B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2727DB4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  <w:color w:val="000000"/>
        </w:rPr>
      </w:pPr>
      <w:r w:rsidRPr="002B5457">
        <w:rPr>
          <w:rFonts w:eastAsia="Calibri"/>
          <w:color w:val="000000"/>
        </w:rPr>
        <w:t>részt vesz magyar népi mondókák, népdalok, klasszikus magyar gyerekversek mozgásos-játékos feldolgozásában, dramatikus előadásában;</w:t>
      </w:r>
    </w:p>
    <w:p w14:paraId="3F13A82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a versek hangulatát kifejezi a különféle érzékszervi tapasztalatok segítségével (színek, hangok, illatok, tapintási élmények stb.);</w:t>
      </w:r>
    </w:p>
    <w:p w14:paraId="7026C1F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  <w:color w:val="000000"/>
        </w:rPr>
      </w:pPr>
      <w:r w:rsidRPr="002B5457">
        <w:rPr>
          <w:rFonts w:eastAsia="Calibri"/>
          <w:color w:val="000000"/>
        </w:rPr>
        <w:t>önállóan vagy segítséggel szöveghűen felidéz néhány könnyen tanulható, rövidebb verset, mondókát, versrészletet, népköltészeti alkotást, prózai és dramatikus szöveget, szövegrészletet;</w:t>
      </w:r>
    </w:p>
    <w:p w14:paraId="19EB62B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proofErr w:type="spellStart"/>
      <w:r w:rsidRPr="002B5457">
        <w:rPr>
          <w:rFonts w:eastAsia="Calibri"/>
        </w:rPr>
        <w:t>szövegszerűen</w:t>
      </w:r>
      <w:proofErr w:type="spellEnd"/>
      <w:r w:rsidRPr="002B5457">
        <w:rPr>
          <w:rFonts w:eastAsia="Calibri"/>
        </w:rPr>
        <w:t xml:space="preserve"> felidézi Kölcsey Ferenc: Himnusz, Vörösmarty Mihály: Szózat, Petőfi Sándor: Nemzeti dal című verseinek részleteit.</w:t>
      </w:r>
    </w:p>
    <w:p w14:paraId="7635EADA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D7FA32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Érzelmi fejlesztés</w:t>
      </w:r>
    </w:p>
    <w:p w14:paraId="74A2259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Hallásfejlesztés</w:t>
      </w:r>
      <w:r w:rsidRPr="002B5457">
        <w:rPr>
          <w:rFonts w:eastAsia="Calibri"/>
        </w:rPr>
        <w:t xml:space="preserve"> - beszédhallás fejlesztése</w:t>
      </w:r>
    </w:p>
    <w:p w14:paraId="0B8914A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Ritmusérzék fejlesztése</w:t>
      </w:r>
    </w:p>
    <w:p w14:paraId="24EB36B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Olvasástechnika fejlesztése</w:t>
      </w:r>
    </w:p>
    <w:p w14:paraId="6EA0079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Szókincsfejlesztés, szókincsbővítés</w:t>
      </w:r>
    </w:p>
    <w:p w14:paraId="0C4F18C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Verbális memória fejlesztése</w:t>
      </w:r>
    </w:p>
    <w:p w14:paraId="5176285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Belső képalkotás</w:t>
      </w:r>
    </w:p>
    <w:p w14:paraId="3CF6653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Kreativitás, fantázia, képzelet, érzelmi intelligencia fejlesztése érzékszervek bevonásával</w:t>
      </w:r>
    </w:p>
    <w:p w14:paraId="539630D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Egyéni </w:t>
      </w:r>
      <w:r w:rsidRPr="002B5457">
        <w:rPr>
          <w:rFonts w:eastAsia="Calibri"/>
        </w:rPr>
        <w:t xml:space="preserve">szövegértelmezés kialakítása </w:t>
      </w:r>
      <w:r w:rsidRPr="002B5457">
        <w:rPr>
          <w:rFonts w:eastAsia="Calibri"/>
          <w:color w:val="000000"/>
        </w:rPr>
        <w:t>tanítói segítséggel</w:t>
      </w:r>
    </w:p>
    <w:p w14:paraId="43DBBE7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Ritmus, rím, refrén</w:t>
      </w:r>
    </w:p>
    <w:p w14:paraId="602663F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Magánhangzók, mássalhangzók</w:t>
      </w:r>
    </w:p>
    <w:p w14:paraId="3BD7112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</w:rPr>
        <w:t xml:space="preserve">Népköltészeti alkotások: </w:t>
      </w:r>
      <w:r w:rsidRPr="002B5457">
        <w:rPr>
          <w:rFonts w:eastAsia="Calibri"/>
          <w:color w:val="000000"/>
        </w:rPr>
        <w:t>mondókát, népdalt, sorolót</w:t>
      </w:r>
    </w:p>
    <w:p w14:paraId="44B9744F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19AFD990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vers, himnusz, dal, mondóka, kiszámoló, soroló, népdal, verssor, versszak, rím, ritmus, refrén, költő, cím, népköltészet, műköltészet</w:t>
      </w:r>
    </w:p>
    <w:p w14:paraId="3C7187A0" w14:textId="77777777" w:rsidR="00A064EE" w:rsidRPr="002B5457" w:rsidRDefault="00A064EE" w:rsidP="00A064EE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6A6CE614" w14:textId="27E7275E" w:rsidR="00A064EE" w:rsidRPr="002B5457" w:rsidRDefault="00A064EE" w:rsidP="00A064EE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a tagoláshoz táblagyurma/jelölő „matrica”</w:t>
      </w:r>
      <w:r w:rsidR="00FB78B7" w:rsidRPr="002B5457">
        <w:rPr>
          <w:rFonts w:eastAsia="Calibri"/>
        </w:rPr>
        <w:t>, ritmushangszerek</w:t>
      </w:r>
      <w:r w:rsidR="00EC7555" w:rsidRPr="002B5457">
        <w:rPr>
          <w:rFonts w:eastAsia="Calibri"/>
        </w:rPr>
        <w:t>, pontírógép</w:t>
      </w:r>
    </w:p>
    <w:p w14:paraId="0A3A1B25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723005E6" w14:textId="77777777" w:rsidR="00C2658D" w:rsidRPr="002B5457" w:rsidRDefault="00C2658D" w:rsidP="00C2658D">
      <w:pPr>
        <w:pStyle w:val="Cmsor2"/>
        <w:rPr>
          <w:rFonts w:eastAsia="Calibri"/>
          <w:color w:val="0000FF"/>
        </w:rPr>
      </w:pPr>
      <w:r w:rsidRPr="002B5457">
        <w:t xml:space="preserve">   </w:t>
      </w:r>
      <w:r w:rsidRPr="002B5457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375F2FE2" w14:textId="77777777" w:rsidR="00C2658D" w:rsidRPr="002B5457" w:rsidRDefault="00C2658D" w:rsidP="00994DDC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>Bábszínház-, színházlátogatás</w:t>
      </w:r>
    </w:p>
    <w:p w14:paraId="59BCB729" w14:textId="17491A44" w:rsidR="00C2658D" w:rsidRPr="002B5457" w:rsidRDefault="00EB7746" w:rsidP="00994DDC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lastRenderedPageBreak/>
        <w:t>K</w:t>
      </w:r>
      <w:r w:rsidR="00C2658D" w:rsidRPr="002B5457">
        <w:rPr>
          <w:rFonts w:eastAsia="Calibri"/>
        </w:rPr>
        <w:t>öltő meghívása, író-olvasó találkozó szervezése</w:t>
      </w:r>
    </w:p>
    <w:p w14:paraId="37CB735E" w14:textId="77777777" w:rsidR="00C2658D" w:rsidRPr="002B5457" w:rsidRDefault="00C2658D" w:rsidP="00994DDC">
      <w:pPr>
        <w:numPr>
          <w:ilvl w:val="0"/>
          <w:numId w:val="3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>Interjú készítése</w:t>
      </w:r>
    </w:p>
    <w:p w14:paraId="13159DF7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Helyem a világban</w:t>
      </w:r>
    </w:p>
    <w:p w14:paraId="3F59C4C7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25 óra</w:t>
      </w:r>
    </w:p>
    <w:p w14:paraId="71DEDB09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A témakör sajátossága, hogy önazonosságtudat kialakítására és képességfejlesztésre épül. A javasolt óraszám nem feltétlenül egymást követő tanítási órákra vonatkozik. A teljes témakör megvalósulásának lezárása a negyedik tanév vége. </w:t>
      </w:r>
    </w:p>
    <w:p w14:paraId="0D85D2D2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61F58127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22689E3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képes családjából származó közösségi élményeit megfogalmazni, összevetni az iskolai élet adottságaival, a témakört érintő beszélgetésekben aktívan részt venni</w:t>
      </w:r>
    </w:p>
    <w:p w14:paraId="228A9726" w14:textId="3151C39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A7187F" w:rsidRPr="002B5457">
        <w:rPr>
          <w:rFonts w:eastAsia="Calibri"/>
          <w:color w:val="000000"/>
        </w:rPr>
        <w:t>képességeinek megfelelő</w:t>
      </w:r>
      <w:r w:rsidR="0031601C" w:rsidRPr="002B5457">
        <w:rPr>
          <w:rFonts w:eastAsia="Calibri"/>
          <w:color w:val="000000"/>
        </w:rPr>
        <w:t>en</w:t>
      </w:r>
      <w:r w:rsidR="00A7187F" w:rsidRPr="002B5457">
        <w:rPr>
          <w:rFonts w:eastAsia="Calibri"/>
        </w:rPr>
        <w:t xml:space="preserve"> </w:t>
      </w:r>
      <w:r w:rsidRPr="002B5457">
        <w:rPr>
          <w:rFonts w:eastAsia="Calibri"/>
        </w:rPr>
        <w:t xml:space="preserve">értelmezi a szövegben a számára ismeretlen szavakat, kifejezéseket. </w:t>
      </w:r>
    </w:p>
    <w:p w14:paraId="39D54740" w14:textId="75A134C5" w:rsidR="00C2658D" w:rsidRPr="002B5457" w:rsidRDefault="007B1AA2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akadálymentesített </w:t>
      </w:r>
      <w:r w:rsidR="00C2658D" w:rsidRPr="002B5457">
        <w:rPr>
          <w:rFonts w:eastAsia="Calibri"/>
        </w:rPr>
        <w:t>digitális forrásokat is használ;</w:t>
      </w:r>
    </w:p>
    <w:p w14:paraId="461B2FCD" w14:textId="74B39D96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egyszerű magyarázat, szemléltetés (szóbeli, képes</w:t>
      </w:r>
      <w:r w:rsidR="00397A1D" w:rsidRPr="002B5457">
        <w:rPr>
          <w:rFonts w:eastAsia="Calibri"/>
          <w:color w:val="000000"/>
        </w:rPr>
        <w:t>/tárgyi</w:t>
      </w:r>
      <w:r w:rsidRPr="002B5457">
        <w:rPr>
          <w:rFonts w:eastAsia="Calibri"/>
          <w:color w:val="000000"/>
        </w:rPr>
        <w:t>, írásbeli, dramatikus tevékenység) alapján megérti az új szó vagy kifejezés jelentését;</w:t>
      </w:r>
    </w:p>
    <w:p w14:paraId="1C05A53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megismert szavakat, kifejezéseket alkalmazza a különböző nyelvi szinteken;</w:t>
      </w:r>
    </w:p>
    <w:p w14:paraId="1FA0DFD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képességeinek megfelelő szöveget hangos vagy néma olvasás útján megért;</w:t>
      </w:r>
    </w:p>
    <w:p w14:paraId="79B8FEC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szöveg terjedelmétől függően összefoglalja a szöveg tartalmát;</w:t>
      </w:r>
    </w:p>
    <w:p w14:paraId="4913A5F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alkalmaz alapvető olvasási stratégiákat; </w:t>
      </w:r>
    </w:p>
    <w:p w14:paraId="11D29DB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megfogalmazza, néhány érvvel alátámasztja saját álláspontját. Meghallgatja társai véleményét és együttműködik velük;</w:t>
      </w:r>
    </w:p>
    <w:p w14:paraId="57F95D0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részt vesz a kortársakkal és a felnőttekkel való kommunikációban és az adott helyzetnek megfelelően alkalmazza a megismert kommunikációs szabályokat;</w:t>
      </w:r>
    </w:p>
    <w:p w14:paraId="1472D6CC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eastAsia="Calibri"/>
        </w:rPr>
      </w:pPr>
      <w:r w:rsidRPr="002B5457">
        <w:t xml:space="preserve">     </w:t>
      </w:r>
    </w:p>
    <w:p w14:paraId="14A71040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68272D4E" w14:textId="2E75042F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2855D5" w:rsidRPr="002B5457">
        <w:rPr>
          <w:rFonts w:eastAsia="Calibri"/>
          <w:color w:val="000000"/>
        </w:rPr>
        <w:t>képességeinek megfelelő</w:t>
      </w:r>
      <w:r w:rsidR="00031793" w:rsidRPr="002B5457">
        <w:rPr>
          <w:rFonts w:eastAsia="Calibri"/>
          <w:color w:val="000000"/>
        </w:rPr>
        <w:t>en</w:t>
      </w:r>
      <w:r w:rsidR="002855D5" w:rsidRPr="002B5457">
        <w:rPr>
          <w:rFonts w:eastAsia="Calibri"/>
        </w:rPr>
        <w:t xml:space="preserve"> </w:t>
      </w:r>
      <w:r w:rsidRPr="002B5457">
        <w:rPr>
          <w:rFonts w:eastAsia="Calibri"/>
        </w:rPr>
        <w:t>értelmezi a szövegben a számára ismeretlen szavakat, kifejezéseket.</w:t>
      </w:r>
    </w:p>
    <w:p w14:paraId="4202032B" w14:textId="4472637A" w:rsidR="00C2658D" w:rsidRPr="002B5457" w:rsidRDefault="007B1AA2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akadálymentesített </w:t>
      </w:r>
      <w:r w:rsidR="00C2658D" w:rsidRPr="002B5457">
        <w:rPr>
          <w:rFonts w:eastAsia="Calibri"/>
        </w:rPr>
        <w:t>digitális forrásokat is használ;</w:t>
      </w:r>
    </w:p>
    <w:p w14:paraId="62406FCC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törekszik a világ tapasztalati úton történő megismerésére, értékeinek tudatos megóvására;</w:t>
      </w:r>
    </w:p>
    <w:p w14:paraId="5D0DC384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megfigyeli és összehasonlítja a történetek tartalmát és a saját élethelyzetét; mozgósítja a hallott vagy olvasott szöveg tartalmával kapcsolatos ismereteit, élményeit, tapasztalatait, és összekapcsolja azokat;</w:t>
      </w:r>
    </w:p>
    <w:p w14:paraId="74129A0F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élményeket és tapasztalatokat szerez néhány szövegtípusról és műfajról, szépirodalmi és ismeretközlő szövegről;</w:t>
      </w:r>
    </w:p>
    <w:p w14:paraId="08AD1C00" w14:textId="4BB1B295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megismer gyermekirodalmi alkotás alapján készült </w:t>
      </w:r>
      <w:r w:rsidR="008E40AB" w:rsidRPr="002B5457">
        <w:rPr>
          <w:rFonts w:eastAsia="Calibri"/>
        </w:rPr>
        <w:t xml:space="preserve">lehetőleg </w:t>
      </w:r>
      <w:proofErr w:type="spellStart"/>
      <w:r w:rsidR="008E40AB" w:rsidRPr="002B5457">
        <w:rPr>
          <w:rFonts w:eastAsia="Calibri"/>
        </w:rPr>
        <w:t>audi</w:t>
      </w:r>
      <w:r w:rsidR="00901AD1" w:rsidRPr="002B5457">
        <w:rPr>
          <w:rFonts w:eastAsia="Calibri"/>
        </w:rPr>
        <w:t>o-narrált</w:t>
      </w:r>
      <w:proofErr w:type="spellEnd"/>
      <w:r w:rsidR="00901AD1" w:rsidRPr="002B5457">
        <w:rPr>
          <w:rFonts w:eastAsia="Calibri"/>
        </w:rPr>
        <w:t xml:space="preserve"> </w:t>
      </w:r>
      <w:r w:rsidRPr="002B5457">
        <w:rPr>
          <w:rFonts w:eastAsia="Calibri"/>
        </w:rPr>
        <w:t>filmet;</w:t>
      </w:r>
    </w:p>
    <w:p w14:paraId="7417EADD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azonosítja a történetekben a helyszínt, a szereplőket, a konfliktust és annak megoldását;</w:t>
      </w:r>
    </w:p>
    <w:p w14:paraId="549A0955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nyitottá válik a magyarság értékeinek megismerésére, fejlődik nemzeti identitástudata, történelmi szemlélete;</w:t>
      </w:r>
    </w:p>
    <w:p w14:paraId="3464F532" w14:textId="4893A1A3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részt vesz rövid mesék, történetek dramatikus, bábos és egyéb </w:t>
      </w:r>
      <w:r w:rsidR="006E4FF5" w:rsidRPr="002B5457">
        <w:rPr>
          <w:rFonts w:eastAsia="Calibri"/>
        </w:rPr>
        <w:t>taktilis/</w:t>
      </w:r>
      <w:r w:rsidRPr="002B5457">
        <w:rPr>
          <w:rFonts w:eastAsia="Calibri"/>
        </w:rPr>
        <w:t>vizuális, digitális eszközökkel történő megjelenítésében, megfogalmazza a szöveg hatására benne kialakult élményt és képzetet;</w:t>
      </w:r>
    </w:p>
    <w:p w14:paraId="201F478C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</w:rPr>
        <w:t>megéli és az általa választott formában megjeleníti a közösséghez tartozás élményét;</w:t>
      </w:r>
    </w:p>
    <w:p w14:paraId="6B088B2A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</w:rPr>
        <w:lastRenderedPageBreak/>
        <w:t>tapasztalatot szerez a szövegből való információgyűjtés módjairól;</w:t>
      </w:r>
    </w:p>
    <w:p w14:paraId="41CFCB22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gyakorolja az ismeretfeldolgozás egyszerű technikáit;</w:t>
      </w:r>
    </w:p>
    <w:p w14:paraId="5BB0C160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ismer és alkalmaz néhány alapvető tanulási technikát;</w:t>
      </w:r>
    </w:p>
    <w:p w14:paraId="26F75A8A" w14:textId="2C7842E6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különböző célú, rövidebb tájékoztató, ismeretterjesztő szövegeket olvas hagyományos és </w:t>
      </w:r>
      <w:r w:rsidR="00F54B79" w:rsidRPr="002B5457">
        <w:rPr>
          <w:rFonts w:eastAsia="Calibri"/>
          <w:color w:val="000000"/>
        </w:rPr>
        <w:t xml:space="preserve">akadálymentesített </w:t>
      </w:r>
      <w:r w:rsidRPr="002B5457">
        <w:rPr>
          <w:rFonts w:eastAsia="Calibri"/>
        </w:rPr>
        <w:t>digitális felületen;</w:t>
      </w:r>
    </w:p>
    <w:p w14:paraId="7A5931BA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felismeri a cím és a szöveg közötti összefüggést;</w:t>
      </w:r>
    </w:p>
    <w:p w14:paraId="4AD5A55B" w14:textId="77777777" w:rsidR="00C2658D" w:rsidRPr="002B5457" w:rsidRDefault="00C2658D" w:rsidP="000317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</w:rPr>
        <w:t>feladatvégzés során társaival együttműködik.</w:t>
      </w:r>
    </w:p>
    <w:p w14:paraId="01356669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</w:p>
    <w:p w14:paraId="78A66F28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24034766" w14:textId="4552CAC9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Nyomtatott magyar ábécé kis- és nagybetűi</w:t>
      </w:r>
      <w:r w:rsidR="0050335D" w:rsidRPr="002B5457">
        <w:rPr>
          <w:rFonts w:eastAsia="Calibri"/>
          <w:color w:val="000000"/>
        </w:rPr>
        <w:t>/pontírásos ábécé jelrendszere</w:t>
      </w:r>
    </w:p>
    <w:p w14:paraId="2CD6C86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Szótagoló olvasás</w:t>
      </w:r>
    </w:p>
    <w:p w14:paraId="46D3FC8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Szókincsfejlesztés, szókincsbővítés</w:t>
      </w:r>
    </w:p>
    <w:p w14:paraId="4D8B955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Olvasástechnika fejlesztése</w:t>
      </w:r>
    </w:p>
    <w:p w14:paraId="7EED23B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Szövegértő olvasás fejlesztése, beszéd fejlesztése</w:t>
      </w:r>
    </w:p>
    <w:p w14:paraId="6A7F052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Élő és élettelen környezet</w:t>
      </w:r>
    </w:p>
    <w:p w14:paraId="25F5B0D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Kulturális értékek megismerése és tisztelete</w:t>
      </w:r>
    </w:p>
    <w:p w14:paraId="5D8EE64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Természeti értékek tisztelete</w:t>
      </w:r>
    </w:p>
    <w:p w14:paraId="4E24088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Környezettudatosság</w:t>
      </w:r>
    </w:p>
    <w:p w14:paraId="576816B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Együttműködés, közösségformálás</w:t>
      </w:r>
    </w:p>
    <w:p w14:paraId="4F3CEF2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Önismeret, társismeret</w:t>
      </w:r>
    </w:p>
    <w:p w14:paraId="6FAFA89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Kulturált véleménynyilvánítás</w:t>
      </w:r>
    </w:p>
    <w:p w14:paraId="40E3D1F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Mások véleményének elfogadása</w:t>
      </w:r>
    </w:p>
    <w:p w14:paraId="7EFAEF9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Fenntartható fejlődés</w:t>
      </w:r>
    </w:p>
    <w:p w14:paraId="7BC614D2" w14:textId="7F1FC6D7" w:rsidR="00C2658D" w:rsidRPr="002B5457" w:rsidRDefault="00417AC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>H</w:t>
      </w:r>
      <w:r w:rsidR="00E67090" w:rsidRPr="002B5457">
        <w:rPr>
          <w:rFonts w:eastAsia="Calibri"/>
          <w:color w:val="000000"/>
        </w:rPr>
        <w:t>allási figyelem</w:t>
      </w:r>
      <w:r w:rsidRPr="002B5457">
        <w:rPr>
          <w:rFonts w:eastAsia="Calibri"/>
          <w:color w:val="000000"/>
        </w:rPr>
        <w:t xml:space="preserve"> fejlesztése</w:t>
      </w:r>
    </w:p>
    <w:p w14:paraId="7919B97E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6AEE04B1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világ, földrész, ország, haza, környezet, közösség, család </w:t>
      </w:r>
    </w:p>
    <w:p w14:paraId="1C3BA1FA" w14:textId="77777777" w:rsidR="00A11F14" w:rsidRPr="002B5457" w:rsidRDefault="00A11F14" w:rsidP="00A11F14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36C1B635" w14:textId="103DC6D3" w:rsidR="00A11F14" w:rsidRPr="000F6167" w:rsidRDefault="00A11F14" w:rsidP="00A11F14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a tagoláshoz táblagyurma/</w:t>
      </w:r>
      <w:r w:rsidR="004E7375" w:rsidRPr="002B5457">
        <w:rPr>
          <w:rFonts w:eastAsia="Calibri"/>
        </w:rPr>
        <w:t xml:space="preserve">tapintható </w:t>
      </w:r>
      <w:r w:rsidRPr="002B5457">
        <w:rPr>
          <w:rFonts w:eastAsia="Calibri"/>
        </w:rPr>
        <w:t>jelölő „matrica”,</w:t>
      </w:r>
      <w:r w:rsidR="00440EA5" w:rsidRPr="002B5457">
        <w:rPr>
          <w:rFonts w:eastAsia="Calibri"/>
        </w:rPr>
        <w:t xml:space="preserve"> pontírásos szó- és mondatkártyák</w:t>
      </w:r>
      <w:r w:rsidRPr="002B5457">
        <w:rPr>
          <w:rFonts w:eastAsia="Calibri"/>
        </w:rPr>
        <w:t xml:space="preserve">, </w:t>
      </w:r>
      <w:r w:rsidR="004F5595" w:rsidRPr="002B5457">
        <w:rPr>
          <w:rFonts w:eastAsia="Calibri"/>
        </w:rPr>
        <w:t xml:space="preserve">hangfelvételek, </w:t>
      </w:r>
      <w:r w:rsidRPr="002B5457">
        <w:rPr>
          <w:rFonts w:eastAsia="Calibri"/>
        </w:rPr>
        <w:t>pontírógép</w:t>
      </w:r>
    </w:p>
    <w:p w14:paraId="4836E61F" w14:textId="77777777" w:rsidR="00C2658D" w:rsidRPr="000F6167" w:rsidRDefault="00C2658D" w:rsidP="00C2658D">
      <w:pPr>
        <w:spacing w:line="276" w:lineRule="auto"/>
        <w:rPr>
          <w:rFonts w:eastAsia="Calibri"/>
        </w:rPr>
      </w:pPr>
    </w:p>
    <w:p w14:paraId="7D271BC9" w14:textId="77777777" w:rsidR="00C2658D" w:rsidRPr="00FA37FD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FA37FD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24791B02" w14:textId="40EB7CB0" w:rsidR="00C2658D" w:rsidRPr="002B5457" w:rsidRDefault="00CA7684" w:rsidP="00994DDC">
      <w:pPr>
        <w:numPr>
          <w:ilvl w:val="0"/>
          <w:numId w:val="5"/>
        </w:numPr>
        <w:jc w:val="both"/>
        <w:rPr>
          <w:rFonts w:eastAsia="Calibri"/>
        </w:rPr>
      </w:pPr>
      <w:r w:rsidRPr="002B5457">
        <w:rPr>
          <w:rFonts w:eastAsia="Calibri"/>
        </w:rPr>
        <w:t>családtagok bevonása iskolai</w:t>
      </w:r>
      <w:r w:rsidR="00C2658D" w:rsidRPr="002B5457">
        <w:rPr>
          <w:rFonts w:eastAsia="Calibri"/>
        </w:rPr>
        <w:t xml:space="preserve"> események</w:t>
      </w:r>
      <w:r w:rsidR="004A3DB4" w:rsidRPr="002B5457">
        <w:rPr>
          <w:rFonts w:eastAsia="Calibri"/>
        </w:rPr>
        <w:t>be</w:t>
      </w:r>
    </w:p>
    <w:p w14:paraId="550DF497" w14:textId="77777777" w:rsidR="00C2658D" w:rsidRPr="000F6167" w:rsidRDefault="00C2658D" w:rsidP="00994DDC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>rész</w:t>
      </w:r>
      <w:r w:rsidRPr="000F6167">
        <w:rPr>
          <w:rFonts w:eastAsia="Calibri"/>
        </w:rPr>
        <w:t>vétel természetvédelmi projektben</w:t>
      </w:r>
    </w:p>
    <w:p w14:paraId="136D2F08" w14:textId="77777777" w:rsidR="00C2658D" w:rsidRPr="000F6167" w:rsidRDefault="00C2658D" w:rsidP="00994DDC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nemzeti emlékhelyek meglátogatása</w:t>
      </w:r>
    </w:p>
    <w:p w14:paraId="5EB20824" w14:textId="77777777" w:rsidR="00C2658D" w:rsidRPr="000F6167" w:rsidRDefault="00C2658D" w:rsidP="00994DDC">
      <w:pPr>
        <w:numPr>
          <w:ilvl w:val="0"/>
          <w:numId w:val="9"/>
        </w:numPr>
        <w:spacing w:line="276" w:lineRule="auto"/>
        <w:rPr>
          <w:rFonts w:eastAsia="Calibri"/>
        </w:rPr>
      </w:pPr>
      <w:r w:rsidRPr="000F6167">
        <w:rPr>
          <w:rFonts w:eastAsia="Calibri"/>
        </w:rPr>
        <w:t>múzeumlátogatás</w:t>
      </w:r>
    </w:p>
    <w:p w14:paraId="6EEF3CCB" w14:textId="77777777" w:rsidR="00C2658D" w:rsidRPr="000F6167" w:rsidRDefault="00C2658D" w:rsidP="00C2658D">
      <w:pPr>
        <w:spacing w:line="276" w:lineRule="auto"/>
        <w:rPr>
          <w:rFonts w:eastAsia="Calibri"/>
        </w:rPr>
      </w:pPr>
    </w:p>
    <w:p w14:paraId="6AFC3147" w14:textId="77777777" w:rsidR="00C2658D" w:rsidRPr="000F616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Témakör:</w:t>
      </w:r>
      <w:r w:rsidRPr="000F616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Ünnepkörök, hagyományok, mesterségek</w:t>
      </w:r>
    </w:p>
    <w:p w14:paraId="67FB629B" w14:textId="77777777" w:rsidR="00C2658D" w:rsidRPr="000F6167" w:rsidRDefault="00C2658D" w:rsidP="00C2658D">
      <w:pPr>
        <w:spacing w:line="276" w:lineRule="auto"/>
        <w:rPr>
          <w:rFonts w:eastAsia="Cambria"/>
          <w:b/>
        </w:rPr>
      </w:pPr>
      <w:r w:rsidRPr="000F6167">
        <w:rPr>
          <w:rFonts w:eastAsia="Cambria"/>
          <w:b/>
          <w:smallCaps/>
          <w:color w:val="0070C0"/>
        </w:rPr>
        <w:t>Javasolt óraszám:</w:t>
      </w:r>
      <w:r w:rsidRPr="000F6167">
        <w:rPr>
          <w:rFonts w:eastAsia="Cambria"/>
          <w:b/>
        </w:rPr>
        <w:t xml:space="preserve"> 25 óra</w:t>
      </w:r>
    </w:p>
    <w:p w14:paraId="3202D137" w14:textId="77777777" w:rsidR="00C2658D" w:rsidRPr="000F6167" w:rsidRDefault="00C2658D" w:rsidP="00C2658D">
      <w:pPr>
        <w:spacing w:line="276" w:lineRule="auto"/>
        <w:jc w:val="both"/>
        <w:rPr>
          <w:rFonts w:eastAsia="Calibri"/>
        </w:rPr>
      </w:pPr>
      <w:r w:rsidRPr="000F6167">
        <w:rPr>
          <w:rFonts w:eastAsia="Calibri"/>
        </w:rPr>
        <w:t xml:space="preserve">A témakör sajátossága, hogy értékközvetítésre és képességfejlesztésre épül. A javasolt óraszám nem feltétlenül egymást követő tanítási órákra vonatkozik. A teljes témakör megvalósulásának lezárása a negyedik tanév vége. </w:t>
      </w:r>
    </w:p>
    <w:p w14:paraId="3120FCF4" w14:textId="77777777" w:rsidR="00C2658D" w:rsidRPr="000F616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0F616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994EB8A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0F6167">
        <w:lastRenderedPageBreak/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411CF13D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</w:p>
    <w:p w14:paraId="0E5F7E6A" w14:textId="77777777" w:rsidR="00C2658D" w:rsidRPr="002B5457" w:rsidRDefault="00C2658D" w:rsidP="00994D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 xml:space="preserve">élethelyzetnek megfelelően, kifejezően, érthetően kommunikál; </w:t>
      </w:r>
    </w:p>
    <w:p w14:paraId="0081666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olvasási szintjének megfelelő szöveget hangos vagy néma olvasás útján megért;</w:t>
      </w:r>
    </w:p>
    <w:p w14:paraId="7F42323D" w14:textId="1CAB36C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F3642D" w:rsidRPr="002B5457">
        <w:rPr>
          <w:rFonts w:eastAsia="Calibri"/>
        </w:rPr>
        <w:t xml:space="preserve">képességeinek megfelelően </w:t>
      </w:r>
      <w:r w:rsidRPr="002B5457">
        <w:rPr>
          <w:rFonts w:eastAsia="Calibri"/>
        </w:rPr>
        <w:t xml:space="preserve">értelmezi a szövegben a számára ismeretlen szavakat, kifejezéseket. </w:t>
      </w:r>
      <w:r w:rsidR="008B2EAE" w:rsidRPr="002B5457">
        <w:rPr>
          <w:rFonts w:eastAsia="Calibri"/>
        </w:rPr>
        <w:t xml:space="preserve">Egyéni sajátosságainak megfelelően </w:t>
      </w:r>
      <w:r w:rsidR="00F54B79" w:rsidRPr="002B5457">
        <w:rPr>
          <w:rFonts w:eastAsia="Calibri"/>
          <w:color w:val="000000"/>
        </w:rPr>
        <w:t xml:space="preserve">akadálymentesített </w:t>
      </w:r>
      <w:r w:rsidR="008B2EAE" w:rsidRPr="002B5457">
        <w:rPr>
          <w:rFonts w:eastAsia="Calibri"/>
        </w:rPr>
        <w:t>d</w:t>
      </w:r>
      <w:r w:rsidRPr="002B5457">
        <w:rPr>
          <w:rFonts w:eastAsia="Calibri"/>
        </w:rPr>
        <w:t>igitális forrásokat is használ;</w:t>
      </w:r>
    </w:p>
    <w:p w14:paraId="298E508A" w14:textId="2D189A1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egyszerű magyarázat, szemléltetés (szóbeli, képi</w:t>
      </w:r>
      <w:r w:rsidR="00511F79" w:rsidRPr="002B5457">
        <w:rPr>
          <w:rFonts w:eastAsia="Calibri"/>
          <w:color w:val="000000"/>
        </w:rPr>
        <w:t>/tárgyi</w:t>
      </w:r>
      <w:r w:rsidRPr="002B5457">
        <w:rPr>
          <w:rFonts w:eastAsia="Calibri"/>
          <w:color w:val="000000"/>
        </w:rPr>
        <w:t>, írásbeli, dramatikus tevékenység) alapján megérti az új szó vagy kifejezés jelentését;</w:t>
      </w:r>
    </w:p>
    <w:p w14:paraId="53B47F3F" w14:textId="3570DFDC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megérti a nyelvi és </w:t>
      </w:r>
      <w:r w:rsidR="007408F1" w:rsidRPr="002B5457">
        <w:rPr>
          <w:rFonts w:eastAsia="Calibri"/>
          <w:color w:val="000000"/>
        </w:rPr>
        <w:t xml:space="preserve">képességeinek megfelelően a </w:t>
      </w:r>
      <w:r w:rsidRPr="002B5457">
        <w:rPr>
          <w:rFonts w:eastAsia="Calibri"/>
          <w:color w:val="000000"/>
        </w:rPr>
        <w:t>nem nyelvi üzeneteket, és azokra a beszédhelyzetnek megfelelően reflektál, a megismert szavakat, kifejezéseket alkalmazza a különböző nyelvi szinteken;</w:t>
      </w:r>
    </w:p>
    <w:p w14:paraId="4E8267C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ismer és ért néhány egyszerű és gyakori szólást, szóláshasonlatot, közmondást, találós kérdést, nyelvtörőt, kiszámolót, mondókát;</w:t>
      </w:r>
    </w:p>
    <w:p w14:paraId="7BD5347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megéli a közösséghez tartozás élményét;</w:t>
      </w:r>
    </w:p>
    <w:p w14:paraId="3D4A588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megismeri saját lakóhelyének irodalmi és kulturális értékeit.</w:t>
      </w:r>
    </w:p>
    <w:p w14:paraId="6833F05D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2B990324" w14:textId="4EF495D1" w:rsidR="00C2658D" w:rsidRPr="002B5457" w:rsidRDefault="00C2658D" w:rsidP="00994DDC">
      <w:pPr>
        <w:numPr>
          <w:ilvl w:val="0"/>
          <w:numId w:val="10"/>
        </w:numPr>
        <w:jc w:val="both"/>
        <w:rPr>
          <w:rFonts w:eastAsia="Calibri"/>
          <w:strike/>
        </w:rPr>
      </w:pPr>
      <w:r w:rsidRPr="002B5457">
        <w:rPr>
          <w:rFonts w:eastAsia="Calibri"/>
        </w:rPr>
        <w:t xml:space="preserve">megérti a rövid szövegeket, részt </w:t>
      </w:r>
      <w:r w:rsidR="0092765B" w:rsidRPr="002B5457">
        <w:rPr>
          <w:rFonts w:eastAsia="Calibri"/>
        </w:rPr>
        <w:t xml:space="preserve">vesz </w:t>
      </w:r>
      <w:r w:rsidRPr="002B5457">
        <w:rPr>
          <w:rFonts w:eastAsia="Calibri"/>
        </w:rPr>
        <w:t>azok olvasásában, közös feldolgozásában;</w:t>
      </w:r>
    </w:p>
    <w:p w14:paraId="281A5060" w14:textId="24234321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ismeri </w:t>
      </w:r>
      <w:proofErr w:type="gramStart"/>
      <w:r w:rsidRPr="002B5457">
        <w:rPr>
          <w:rFonts w:eastAsia="Calibri"/>
          <w:color w:val="000000"/>
        </w:rPr>
        <w:t>a</w:t>
      </w:r>
      <w:proofErr w:type="gramEnd"/>
      <w:r w:rsidRPr="002B5457">
        <w:rPr>
          <w:rFonts w:eastAsia="Calibri"/>
          <w:color w:val="000000"/>
        </w:rPr>
        <w:t xml:space="preserve"> ünnepköröket (karácsony, húsvét, pünkösd), nemzeti és állami ünnepeket (március 15., augusztus 20., október 23.), népszokást (Márton-nap, Luca-nap, betlehemezés, húsvéti locsolkodás, pünkösdölés);</w:t>
      </w:r>
    </w:p>
    <w:p w14:paraId="148A339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megéli és az általa választott formában megjeleníti a közösséghez tartozás élményét;</w:t>
      </w:r>
    </w:p>
    <w:p w14:paraId="14EAE57B" w14:textId="35AC6F3C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 xml:space="preserve">részt vesz rövid mesék, történetek dramatikus, bábos és egyéb </w:t>
      </w:r>
      <w:r w:rsidR="00194E95" w:rsidRPr="002B5457">
        <w:rPr>
          <w:rFonts w:eastAsia="Calibri"/>
        </w:rPr>
        <w:t>taktilis/</w:t>
      </w:r>
      <w:r w:rsidRPr="002B5457">
        <w:rPr>
          <w:rFonts w:eastAsia="Calibri"/>
          <w:color w:val="000000"/>
        </w:rPr>
        <w:t>vizuális, digitális eszközökkel történő megjelenítésében;</w:t>
      </w:r>
    </w:p>
    <w:p w14:paraId="1272523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részt vesz magyar népi mondókák, népdalok, klasszikus magyar gyerekversek mozgásos-játékos feldolgozásában, dramatikus előadásában;</w:t>
      </w:r>
    </w:p>
    <w:p w14:paraId="46C7BF3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megismeri a jeles napokhoz, ünnepekhez, hagyományokhoz, népi mesterségekhez kapcsolódó szövegeket, dalokat, szokásokat, népi gyermekjátékokat;</w:t>
      </w:r>
    </w:p>
    <w:p w14:paraId="7800BC7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jellemző és ismert részletek alapján azonosítja a nemzeti ünnepeken elhangzó költemények részleteit, szerzőjüket megnevezi;</w:t>
      </w:r>
    </w:p>
    <w:p w14:paraId="4F4BD0C4" w14:textId="1DF3DA43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részt vesz a témában neki szóló </w:t>
      </w:r>
      <w:r w:rsidR="00356B03" w:rsidRPr="002B5457">
        <w:rPr>
          <w:rFonts w:eastAsia="Calibri"/>
          <w:color w:val="000000"/>
        </w:rPr>
        <w:t xml:space="preserve">lehetőleg taktilis </w:t>
      </w:r>
      <w:r w:rsidRPr="002B5457">
        <w:rPr>
          <w:rFonts w:eastAsia="Calibri"/>
          <w:color w:val="000000"/>
        </w:rPr>
        <w:t>kiállítások megismerésében;</w:t>
      </w:r>
    </w:p>
    <w:p w14:paraId="2A94C27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megfigyeli az ünnepek, hagyományok éves körforgását;</w:t>
      </w:r>
    </w:p>
    <w:p w14:paraId="6B141F2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ismerkedik régi magyar mesterségekkel, irodalmi művek olvasásával és gyűjtőmunkával.</w:t>
      </w:r>
    </w:p>
    <w:p w14:paraId="7DFB2EF8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2845D53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Olvasástechnika fejlesztése</w:t>
      </w:r>
    </w:p>
    <w:p w14:paraId="1A11288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Szövegértő olvasás fejlesztése, beszéd fejlesztése</w:t>
      </w:r>
    </w:p>
    <w:p w14:paraId="1F4B6C9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Szókincsfejlesztés, szókincsbővítés</w:t>
      </w:r>
    </w:p>
    <w:p w14:paraId="2B9208F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Nemzeti ünnepeink, családi ünnepeink</w:t>
      </w:r>
    </w:p>
    <w:p w14:paraId="1C6ECE5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Magyar hagyományok tisztelete</w:t>
      </w:r>
    </w:p>
    <w:p w14:paraId="61EE949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Az ünnepek jellemzői, körforgásuk</w:t>
      </w:r>
    </w:p>
    <w:p w14:paraId="18C6DBB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Lakóhely hagyományainak megismerése</w:t>
      </w:r>
    </w:p>
    <w:p w14:paraId="1FE7CF2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Szólások, szóláshasonlatok, közmondások</w:t>
      </w:r>
    </w:p>
    <w:p w14:paraId="1B03C71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Találós kérdések</w:t>
      </w:r>
    </w:p>
    <w:p w14:paraId="7AF8A93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Régi magyar mesterségek</w:t>
      </w:r>
    </w:p>
    <w:p w14:paraId="3080C59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</w:rPr>
        <w:t>Jeles történelmi személyek Szent István király, Szent László király, IV. Béla király, Mátyás király, II. Rákóczi Ferenc, Petőfi Sándor, Széchenyi István, Kossuth Lajos</w:t>
      </w:r>
    </w:p>
    <w:p w14:paraId="57287889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lastRenderedPageBreak/>
        <w:t>Fogalmak</w:t>
      </w:r>
    </w:p>
    <w:p w14:paraId="46A4FB55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családi ünnep, nemzeti ünnep, állami ünnep, népszokás, népi hagyomány, jeles napok, népi gyermekjáték, hazaszeretet, magyarságtudat, közösség, szólás, szóláshasonlat, közmondás, körforgás, mesterség, foglalkozás</w:t>
      </w:r>
    </w:p>
    <w:p w14:paraId="0793DE45" w14:textId="77777777" w:rsidR="00347083" w:rsidRPr="002B5457" w:rsidRDefault="00347083" w:rsidP="00347083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4EC2AB39" w14:textId="09B2EA91" w:rsidR="00347083" w:rsidRPr="000F6167" w:rsidRDefault="00347083" w:rsidP="00347083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a tagoláshoz táblagyurma/tapintható jelölő „matrica”, pontírásos szó- és mondatkártyák, hangfelvételek, pontírógép</w:t>
      </w:r>
      <w:r w:rsidR="00517309" w:rsidRPr="002B5457">
        <w:rPr>
          <w:rFonts w:eastAsia="Calibri"/>
        </w:rPr>
        <w:t>, mesterségekhez kötődő valós eszközök</w:t>
      </w:r>
    </w:p>
    <w:p w14:paraId="424AC45F" w14:textId="77777777" w:rsidR="00C2658D" w:rsidRPr="000F6167" w:rsidRDefault="00C2658D" w:rsidP="00C2658D">
      <w:pPr>
        <w:spacing w:line="276" w:lineRule="auto"/>
        <w:rPr>
          <w:rFonts w:eastAsia="Calibri"/>
        </w:rPr>
      </w:pPr>
    </w:p>
    <w:p w14:paraId="495C37D8" w14:textId="77777777" w:rsidR="00C2658D" w:rsidRPr="00E82D3A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E82D3A">
        <w:rPr>
          <w:rFonts w:ascii="Times New Roman" w:hAnsi="Times New Roman" w:cs="Times New Roman"/>
          <w:sz w:val="24"/>
          <w:szCs w:val="24"/>
        </w:rPr>
        <w:t>Javasolt tevékenységek:</w:t>
      </w:r>
    </w:p>
    <w:p w14:paraId="71D7304F" w14:textId="77777777" w:rsidR="00C2658D" w:rsidRPr="002B5457" w:rsidRDefault="00C2658D" w:rsidP="00994DDC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 xml:space="preserve">Részvétel hagyományokhoz, ünnepkörökhöz kapcsolódó programokon </w:t>
      </w:r>
    </w:p>
    <w:p w14:paraId="309D9D6D" w14:textId="77777777" w:rsidR="00C2658D" w:rsidRPr="002B5457" w:rsidRDefault="00C2658D" w:rsidP="00994DDC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Ünnepekhez kapcsolódó emlékhelyek meglátogatása</w:t>
      </w:r>
    </w:p>
    <w:p w14:paraId="29AD2BC7" w14:textId="77777777" w:rsidR="00C2658D" w:rsidRPr="002B5457" w:rsidRDefault="00C2658D" w:rsidP="00994DDC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Találkozás, ismerkedés népi mesterségek művelőivel</w:t>
      </w:r>
    </w:p>
    <w:p w14:paraId="73752836" w14:textId="0CB83721" w:rsidR="00C2658D" w:rsidRPr="002B5457" w:rsidRDefault="00C2658D" w:rsidP="00994DDC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Részvétel népi mesterségekhez kapcsolódó tevékenységekben</w:t>
      </w:r>
      <w:r w:rsidR="00986F65" w:rsidRPr="002B5457">
        <w:rPr>
          <w:rFonts w:eastAsia="Calibri"/>
        </w:rPr>
        <w:t xml:space="preserve"> a szakiskolá</w:t>
      </w:r>
      <w:r w:rsidR="002B5457" w:rsidRPr="002B5457">
        <w:rPr>
          <w:rFonts w:eastAsia="Calibri"/>
        </w:rPr>
        <w:t>nkb</w:t>
      </w:r>
      <w:r w:rsidR="00986F65" w:rsidRPr="002B5457">
        <w:rPr>
          <w:rFonts w:eastAsia="Calibri"/>
        </w:rPr>
        <w:t>an</w:t>
      </w:r>
    </w:p>
    <w:p w14:paraId="7094A549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1195E386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color w:val="000000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Növények, állatok, emberek, találmányok</w:t>
      </w:r>
    </w:p>
    <w:p w14:paraId="3E4644DA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35 óra</w:t>
      </w:r>
    </w:p>
    <w:p w14:paraId="28CC2960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A témakör sajátossága, hogy az élő és az élettelen világhoz való emberi viszonyulási rendszerre és képességfejlesztésre épül. A javasolt óraszám nem feltétlenül egymást követő tanítási órákra vonatkozik. A teljes témakör megvalósulásának lezárása a negyedik tanév vége. </w:t>
      </w:r>
    </w:p>
    <w:p w14:paraId="3B5C1AF9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78386CA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6BD6E665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</w:p>
    <w:p w14:paraId="2E51A9E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az élethelyzetnek megfelelően, </w:t>
      </w:r>
      <w:r w:rsidRPr="002B5457">
        <w:rPr>
          <w:rFonts w:eastAsia="Calibri"/>
          <w:color w:val="000000"/>
        </w:rPr>
        <w:t>kifejezően, érthetően</w:t>
      </w:r>
      <w:r w:rsidRPr="002B5457">
        <w:rPr>
          <w:rFonts w:eastAsia="Calibri"/>
        </w:rPr>
        <w:t xml:space="preserve"> </w:t>
      </w:r>
      <w:r w:rsidRPr="002B5457">
        <w:rPr>
          <w:rFonts w:eastAsia="Calibri"/>
          <w:color w:val="000000"/>
        </w:rPr>
        <w:t>kommunikál;</w:t>
      </w:r>
    </w:p>
    <w:p w14:paraId="0DF0BF0B" w14:textId="6F61B6ED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0E0B23" w:rsidRPr="002B5457">
        <w:rPr>
          <w:rFonts w:eastAsia="Calibri"/>
        </w:rPr>
        <w:t xml:space="preserve">képességeinek megfelelően </w:t>
      </w:r>
      <w:r w:rsidRPr="002B5457">
        <w:rPr>
          <w:rFonts w:eastAsia="Calibri"/>
        </w:rPr>
        <w:t xml:space="preserve">értelmezi a szövegben a számára ismeretlen szavakat, kifejezéseket. </w:t>
      </w:r>
      <w:r w:rsidR="00FF703B" w:rsidRPr="002B5457">
        <w:rPr>
          <w:rFonts w:eastAsia="Calibri"/>
        </w:rPr>
        <w:t xml:space="preserve">Képességeinek megfelelően </w:t>
      </w:r>
      <w:r w:rsidR="00F54B79" w:rsidRPr="002B5457">
        <w:rPr>
          <w:rFonts w:eastAsia="Calibri"/>
          <w:color w:val="000000"/>
        </w:rPr>
        <w:t xml:space="preserve">akadálymentesített </w:t>
      </w:r>
      <w:r w:rsidR="00FF703B" w:rsidRPr="002B5457">
        <w:rPr>
          <w:rFonts w:eastAsia="Calibri"/>
        </w:rPr>
        <w:t>d</w:t>
      </w:r>
      <w:r w:rsidRPr="002B5457">
        <w:rPr>
          <w:rFonts w:eastAsia="Calibri"/>
        </w:rPr>
        <w:t>igitális forrásokat is használ;</w:t>
      </w:r>
    </w:p>
    <w:p w14:paraId="67DDC995" w14:textId="0E710F0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egyszerű magyarázat, szemléltetés (szóbeli, képi</w:t>
      </w:r>
      <w:r w:rsidR="00AD15DE" w:rsidRPr="002B5457">
        <w:rPr>
          <w:rFonts w:eastAsia="Calibri"/>
          <w:color w:val="000000"/>
        </w:rPr>
        <w:t>/tárgyi</w:t>
      </w:r>
      <w:r w:rsidRPr="002B5457">
        <w:rPr>
          <w:rFonts w:eastAsia="Calibri"/>
          <w:color w:val="000000"/>
        </w:rPr>
        <w:t>, írásbeli, dramatikus tevékenység) alapján megérti az új szó vagy kifejezés jelentését;</w:t>
      </w:r>
    </w:p>
    <w:p w14:paraId="428B48F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olvasási szintjének megfelelő szöveget hangos vagy néma olvasás útján megért;</w:t>
      </w:r>
    </w:p>
    <w:p w14:paraId="747C3FB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tapasztalatot szerez a szövegből való információgyűjtés módjairól;</w:t>
      </w:r>
    </w:p>
    <w:p w14:paraId="5DA6457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gyakorolja az ismeretfeldolgozás egyszerű technikáit;</w:t>
      </w:r>
    </w:p>
    <w:p w14:paraId="4EC3162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ismer és alkalmaz néhány alapvető tanulási technikát;</w:t>
      </w:r>
    </w:p>
    <w:p w14:paraId="2D34E986" w14:textId="12B3903F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különböző célú, rövidebb tájékoztató, ismeretterjesztő szövegeket olvas hagyományos és </w:t>
      </w:r>
      <w:r w:rsidR="00F54B79" w:rsidRPr="002B5457">
        <w:rPr>
          <w:rFonts w:eastAsia="Calibri"/>
          <w:color w:val="000000"/>
        </w:rPr>
        <w:t xml:space="preserve">akadálymentesített </w:t>
      </w:r>
      <w:r w:rsidRPr="002B5457">
        <w:rPr>
          <w:rFonts w:eastAsia="Calibri"/>
          <w:color w:val="000000"/>
        </w:rPr>
        <w:t>digitális felületen;</w:t>
      </w:r>
    </w:p>
    <w:p w14:paraId="61EF84F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felismeri a cím és a szöveg közötti összefüggést;</w:t>
      </w:r>
    </w:p>
    <w:p w14:paraId="3CCD801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feladatvégzés során társaival együttműködik.</w:t>
      </w:r>
    </w:p>
    <w:p w14:paraId="32B75283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3DE53DD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a szövegekhez kapcsolódó személyes élményeit, ismereteit felidézi és megosztja;</w:t>
      </w:r>
    </w:p>
    <w:p w14:paraId="1E830BB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röviden indokolja a cím és a szöveg közötti összefüggést;</w:t>
      </w:r>
    </w:p>
    <w:p w14:paraId="24647F4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trike/>
          <w:color w:val="00B050"/>
        </w:rPr>
      </w:pPr>
      <w:r w:rsidRPr="002B5457">
        <w:rPr>
          <w:rFonts w:eastAsia="Calibri"/>
        </w:rPr>
        <w:t>kérdéseket fogalmaz meg, véleményt alkot,</w:t>
      </w:r>
    </w:p>
    <w:p w14:paraId="3E73E24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lastRenderedPageBreak/>
        <w:t>önállóan vagy tanítói segítséggel használja az alapvető olvasási stratégiákat;</w:t>
      </w:r>
    </w:p>
    <w:p w14:paraId="7EBC473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2B5457">
        <w:rPr>
          <w:rFonts w:eastAsia="Calibri"/>
        </w:rPr>
        <w:t>információkat, adatokat gyűjt a szövegből, kiemeli a bekezdések lényegét; tanítói segítséggel, vagy önállóan megfogalmazza azt.</w:t>
      </w:r>
    </w:p>
    <w:p w14:paraId="18059E4B" w14:textId="15E70D2D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t>megismeri és alkalmazza az adott témákhoz kapcsolódó</w:t>
      </w:r>
      <w:r w:rsidR="00767E09" w:rsidRPr="002B5457">
        <w:rPr>
          <w:rFonts w:eastAsia="Calibri"/>
        </w:rPr>
        <w:t xml:space="preserve"> </w:t>
      </w:r>
      <w:r w:rsidR="001B1D14" w:rsidRPr="002B5457">
        <w:rPr>
          <w:rFonts w:eastAsia="Calibri"/>
        </w:rPr>
        <w:t xml:space="preserve">elérhető </w:t>
      </w:r>
      <w:r w:rsidR="00767E09" w:rsidRPr="002B5457">
        <w:rPr>
          <w:rFonts w:eastAsia="Calibri"/>
        </w:rPr>
        <w:t>pontírásos/digitális</w:t>
      </w:r>
      <w:r w:rsidRPr="002B5457">
        <w:rPr>
          <w:rFonts w:eastAsia="Calibri"/>
        </w:rPr>
        <w:t xml:space="preserve"> lexikonokat;</w:t>
      </w:r>
    </w:p>
    <w:p w14:paraId="2A96607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néma olvasás útján megérti a rövid, életkorának megfelelő tankönyvi szöveg tartalmát és az utasításokat;</w:t>
      </w:r>
    </w:p>
    <w:p w14:paraId="65FF7811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B050"/>
        </w:rPr>
      </w:pPr>
    </w:p>
    <w:p w14:paraId="14ADFEEB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72192F9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Olvasástechnika fejlesztése</w:t>
      </w:r>
    </w:p>
    <w:p w14:paraId="4B42E8B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Szövegértés fejlesztése</w:t>
      </w:r>
    </w:p>
    <w:p w14:paraId="60E6142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Beszédfejlesztés</w:t>
      </w:r>
    </w:p>
    <w:p w14:paraId="75A1444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Egyszerű magyarázat, szemléltetés alapján új szó vagy kifejezés jelentésének megértése</w:t>
      </w:r>
    </w:p>
    <w:p w14:paraId="46C49B7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A megismert szavak, kifejezések alkalmazása a különböző nyelvi szinteken</w:t>
      </w:r>
    </w:p>
    <w:p w14:paraId="7F8D68C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t>Kedvenc növény, állat, híres magyar ember és találmányai néhány mondatos bemutatása (Jedlik Ányos, Puskás Tivadar, Szentgyörgyi Albert, Bíró László, Gábor Dénes, Neumann János, Rubik Ernő)</w:t>
      </w:r>
    </w:p>
    <w:p w14:paraId="6EF9120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Egyéni beszámoló a természeti környezetben végzett megfigyelésekről</w:t>
      </w:r>
    </w:p>
    <w:p w14:paraId="6436577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 xml:space="preserve">Növények, állatok csoportosítása különféle szempontok szerint </w:t>
      </w:r>
    </w:p>
    <w:p w14:paraId="13C62283" w14:textId="6FF8EB20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Egyszerű </w:t>
      </w:r>
      <w:r w:rsidR="00227D23" w:rsidRPr="002B5457">
        <w:rPr>
          <w:rFonts w:eastAsia="Calibri"/>
          <w:color w:val="000000"/>
        </w:rPr>
        <w:t>taktilis/</w:t>
      </w:r>
      <w:r w:rsidRPr="002B5457">
        <w:rPr>
          <w:rFonts w:eastAsia="Calibri"/>
          <w:color w:val="000000"/>
        </w:rPr>
        <w:t>grafikus szervezők alkalmazása (fürtábra, t-táblázat, gondolattérkép</w:t>
      </w:r>
      <w:r w:rsidR="006251D3" w:rsidRPr="002B5457">
        <w:rPr>
          <w:rFonts w:eastAsia="Calibri"/>
          <w:color w:val="000000"/>
        </w:rPr>
        <w:t>, tárgyak, szókártyák</w:t>
      </w:r>
      <w:r w:rsidR="008B4692" w:rsidRPr="002B5457">
        <w:rPr>
          <w:rFonts w:eastAsia="Calibri"/>
          <w:color w:val="000000"/>
        </w:rPr>
        <w:t>, preparátumok</w:t>
      </w:r>
      <w:r w:rsidRPr="002B5457">
        <w:rPr>
          <w:rFonts w:eastAsia="Calibri"/>
          <w:color w:val="000000"/>
        </w:rPr>
        <w:t>)</w:t>
      </w:r>
    </w:p>
    <w:p w14:paraId="3326AA7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Lényegkiemelés képessége</w:t>
      </w:r>
    </w:p>
    <w:p w14:paraId="6D6798B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Szövegben való tájékozódás fejlesztése</w:t>
      </w:r>
    </w:p>
    <w:p w14:paraId="3A5B52E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Ok-okozati összefüggések feltárása tanítói segítséggel</w:t>
      </w:r>
    </w:p>
    <w:p w14:paraId="5C87D29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Szókincsfejlesztés, szókincsbővítés</w:t>
      </w:r>
    </w:p>
    <w:p w14:paraId="61A5C11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Verbális memória fejlesztése</w:t>
      </w:r>
    </w:p>
    <w:p w14:paraId="2EEC927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Belső képalkotás</w:t>
      </w:r>
    </w:p>
    <w:p w14:paraId="44BB277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Kreativitás, fantázia, képzelet, érzelmi intelligencia fejlesztése érzékszervek bevonásával</w:t>
      </w:r>
    </w:p>
    <w:p w14:paraId="5AE6947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Tanulás tanulása</w:t>
      </w:r>
    </w:p>
    <w:p w14:paraId="5ADB7472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300F2EFA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ismeretközlő szöveg, adat, információ, cím, illusztráció, szöveg, bekezdés</w:t>
      </w:r>
    </w:p>
    <w:p w14:paraId="0696970A" w14:textId="77777777" w:rsidR="00AF2D64" w:rsidRPr="002B5457" w:rsidRDefault="00C2658D" w:rsidP="00AF2D64">
      <w:pPr>
        <w:spacing w:line="276" w:lineRule="auto"/>
        <w:rPr>
          <w:rFonts w:eastAsia="Calibri"/>
          <w:b/>
          <w:bCs/>
          <w:color w:val="00B0F0"/>
        </w:rPr>
      </w:pPr>
      <w:r w:rsidRPr="002B5457">
        <w:t xml:space="preserve"> </w:t>
      </w:r>
      <w:r w:rsidR="00AF2D64" w:rsidRPr="002B5457">
        <w:rPr>
          <w:rFonts w:eastAsia="Calibri"/>
          <w:b/>
          <w:bCs/>
          <w:color w:val="00B0F0"/>
        </w:rPr>
        <w:t>Speciális eszközök</w:t>
      </w:r>
    </w:p>
    <w:p w14:paraId="5A2D0FAE" w14:textId="002012EF" w:rsidR="00AF2D64" w:rsidRPr="002B5457" w:rsidRDefault="00AF2D64" w:rsidP="00AF2D64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a tagoláshoz táblagyurma/tapintható jelölő „matrica”, pontírásos szó- és mondatkártyák, hangfelvételek, pontírógép, preparátumok</w:t>
      </w:r>
      <w:r w:rsidR="003F49DF" w:rsidRPr="002B5457">
        <w:rPr>
          <w:rFonts w:eastAsia="Calibri"/>
        </w:rPr>
        <w:t>, növények</w:t>
      </w:r>
      <w:r w:rsidR="00F20D56" w:rsidRPr="002B5457">
        <w:rPr>
          <w:rFonts w:eastAsia="Calibri"/>
        </w:rPr>
        <w:t>,</w:t>
      </w:r>
      <w:r w:rsidR="00F366C2" w:rsidRPr="002B5457">
        <w:rPr>
          <w:rFonts w:eastAsia="Calibri"/>
        </w:rPr>
        <w:t xml:space="preserve"> termések,</w:t>
      </w:r>
      <w:r w:rsidR="00F20D56" w:rsidRPr="002B5457">
        <w:rPr>
          <w:rFonts w:eastAsia="Calibri"/>
        </w:rPr>
        <w:t xml:space="preserve"> bábok</w:t>
      </w:r>
      <w:r w:rsidR="00AD2903" w:rsidRPr="002B5457">
        <w:rPr>
          <w:rFonts w:eastAsia="Calibri"/>
        </w:rPr>
        <w:t>, gyurma</w:t>
      </w:r>
    </w:p>
    <w:p w14:paraId="518A066F" w14:textId="0DBF7722" w:rsidR="00C2658D" w:rsidRPr="002B5457" w:rsidRDefault="00C2658D" w:rsidP="00C2658D">
      <w:pPr>
        <w:jc w:val="both"/>
        <w:rPr>
          <w:rFonts w:eastAsia="Calibri"/>
          <w:color w:val="0000FF"/>
        </w:rPr>
      </w:pPr>
      <w:r w:rsidRPr="002B5457">
        <w:t xml:space="preserve">    </w:t>
      </w:r>
    </w:p>
    <w:p w14:paraId="3725B375" w14:textId="77777777" w:rsidR="00C2658D" w:rsidRPr="002B5457" w:rsidRDefault="00C2658D" w:rsidP="00C2658D">
      <w:pPr>
        <w:jc w:val="both"/>
        <w:rPr>
          <w:rStyle w:val="Cmsor2Char"/>
        </w:rPr>
      </w:pPr>
      <w:r w:rsidRPr="002B5457">
        <w:rPr>
          <w:rStyle w:val="Cmsor2Char"/>
        </w:rPr>
        <w:t>Javasolt tevékenységek:</w:t>
      </w:r>
    </w:p>
    <w:p w14:paraId="3C624EE5" w14:textId="4D0BCA99" w:rsidR="00C2658D" w:rsidRPr="002B5457" w:rsidRDefault="00C2658D" w:rsidP="00994DDC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Településen található állat-, növény-, botanikus kert meglátogatása</w:t>
      </w:r>
    </w:p>
    <w:p w14:paraId="2279744B" w14:textId="77777777" w:rsidR="00C2658D" w:rsidRPr="002B5457" w:rsidRDefault="00C2658D" w:rsidP="00994DDC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 xml:space="preserve">Részvétel természetvédelmi projektben </w:t>
      </w:r>
    </w:p>
    <w:p w14:paraId="286F3791" w14:textId="77777777" w:rsidR="00C2658D" w:rsidRPr="002B5457" w:rsidRDefault="00C2658D" w:rsidP="00994DDC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Múzeumlátogatás</w:t>
      </w:r>
    </w:p>
    <w:p w14:paraId="4DB372BE" w14:textId="77777777" w:rsidR="00C2658D" w:rsidRPr="002B5457" w:rsidRDefault="00C2658D" w:rsidP="00C2658D">
      <w:pPr>
        <w:spacing w:line="276" w:lineRule="auto"/>
        <w:ind w:left="720"/>
        <w:jc w:val="both"/>
      </w:pPr>
      <w:r w:rsidRPr="002B5457">
        <w:t xml:space="preserve">         </w:t>
      </w:r>
    </w:p>
    <w:p w14:paraId="7845BE48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 xml:space="preserve">Témakör: 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>Olvassunk együtt! Közös olvasmányok</w:t>
      </w:r>
    </w:p>
    <w:p w14:paraId="26A1D980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10 óra</w:t>
      </w:r>
    </w:p>
    <w:p w14:paraId="2A21DB64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lastRenderedPageBreak/>
        <w:t xml:space="preserve">A témakör sajátossága, hogy olvasási, tanulási motívumok és képességek fejlesztésre épül. A javasolt óraszám nem feltétlenül egymást követő tanítási órákra vonatkozik. A teljes témakör megvalósulásának lezárása a negyedik tanév vége. </w:t>
      </w:r>
    </w:p>
    <w:p w14:paraId="6FEA67A3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0E96D007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4AB7611A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</w:p>
    <w:p w14:paraId="7815040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olvasási szintjének megfelelő szöveget hangos vagy néma olvasás útján megért;</w:t>
      </w:r>
    </w:p>
    <w:p w14:paraId="594760DF" w14:textId="41C77C3F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 xml:space="preserve">felismeri, </w:t>
      </w:r>
      <w:r w:rsidR="00230E5C" w:rsidRPr="002B5457">
        <w:rPr>
          <w:rFonts w:eastAsia="Calibri"/>
        </w:rPr>
        <w:t xml:space="preserve">képességeinek megfelelően </w:t>
      </w:r>
      <w:r w:rsidRPr="002B5457">
        <w:rPr>
          <w:rFonts w:eastAsia="Calibri"/>
        </w:rPr>
        <w:t xml:space="preserve">értelmezi a szövegben a számára ismeretlen szavakat, kifejezéseket. </w:t>
      </w:r>
      <w:r w:rsidR="00377B57" w:rsidRPr="002B5457">
        <w:rPr>
          <w:rFonts w:eastAsia="Calibri"/>
        </w:rPr>
        <w:t>K</w:t>
      </w:r>
      <w:r w:rsidR="00230E5C" w:rsidRPr="002B5457">
        <w:rPr>
          <w:rFonts w:eastAsia="Calibri"/>
        </w:rPr>
        <w:t xml:space="preserve">épességeinek megfelelően </w:t>
      </w:r>
      <w:r w:rsidR="00965B2E" w:rsidRPr="002B5457">
        <w:rPr>
          <w:rFonts w:eastAsia="Calibri"/>
          <w:color w:val="000000"/>
        </w:rPr>
        <w:t xml:space="preserve">akadálymentesített </w:t>
      </w:r>
      <w:r w:rsidR="00377B57" w:rsidRPr="002B5457">
        <w:rPr>
          <w:rFonts w:eastAsia="Calibri"/>
        </w:rPr>
        <w:t>d</w:t>
      </w:r>
      <w:r w:rsidRPr="002B5457">
        <w:rPr>
          <w:rFonts w:eastAsia="Calibri"/>
        </w:rPr>
        <w:t>igitális forrásokat is használ;</w:t>
      </w:r>
    </w:p>
    <w:p w14:paraId="225C2201" w14:textId="23DC42D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egyszerű magyarázat, szemléltetés (szóbeli, képi</w:t>
      </w:r>
      <w:r w:rsidR="00511F79" w:rsidRPr="002B5457">
        <w:rPr>
          <w:rFonts w:eastAsia="Calibri"/>
          <w:color w:val="000000"/>
        </w:rPr>
        <w:t>/tárgyi</w:t>
      </w:r>
      <w:r w:rsidRPr="002B5457">
        <w:rPr>
          <w:rFonts w:eastAsia="Calibri"/>
          <w:color w:val="000000"/>
        </w:rPr>
        <w:t>, írásbeli, dramatikus tevékenység) alapján megérti az új szó vagy kifejezés jelentését;</w:t>
      </w:r>
    </w:p>
    <w:p w14:paraId="439155C8" w14:textId="39543964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megérti a nyelvi </w:t>
      </w:r>
      <w:r w:rsidR="0086458F" w:rsidRPr="002B5457">
        <w:rPr>
          <w:rFonts w:eastAsia="Calibri"/>
          <w:color w:val="000000"/>
        </w:rPr>
        <w:t>és képességeinek megfelelően a</w:t>
      </w:r>
      <w:r w:rsidRPr="002B5457">
        <w:rPr>
          <w:rFonts w:eastAsia="Calibri"/>
          <w:color w:val="000000"/>
        </w:rPr>
        <w:t xml:space="preserve"> nem nyelvi üzeneteket, és azokra a beszédhelyzetnek megfelelően reflektál;</w:t>
      </w:r>
    </w:p>
    <w:p w14:paraId="3994B63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nyitott az irodalmi művek befogadására;</w:t>
      </w:r>
    </w:p>
    <w:p w14:paraId="191E5C2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értő figyelemmel követi a tanító/társai felolvasását;</w:t>
      </w:r>
    </w:p>
    <w:p w14:paraId="3CC222A7" w14:textId="59A35D4B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verbális és </w:t>
      </w:r>
      <w:r w:rsidR="00156EE7" w:rsidRPr="002B5457">
        <w:rPr>
          <w:rFonts w:eastAsia="Calibri"/>
        </w:rPr>
        <w:t>taktilis/</w:t>
      </w:r>
      <w:r w:rsidRPr="002B5457">
        <w:rPr>
          <w:rFonts w:eastAsia="Calibri"/>
          <w:color w:val="000000"/>
        </w:rPr>
        <w:t>vizuális módon vagy dramatikus eszközökkel reflektál a szövegre, megfogalmazza a szöveg alapján benne kialakult képet;</w:t>
      </w:r>
    </w:p>
    <w:p w14:paraId="7EB83C6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röviden indokolja a cím és a szöveg közötti összefüggést;</w:t>
      </w:r>
    </w:p>
    <w:p w14:paraId="7CF13BA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mozgósítja a hallott és olvasott szöveg tartalmával kapcsolatos ismereteit, élményeit, tapasztalatait, és megfogalmazza a köztük lévő kapcsolatokat;</w:t>
      </w:r>
    </w:p>
    <w:p w14:paraId="4D8ACE4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t xml:space="preserve">saját gondolkodási és nyelvi szintjén megalkotja a szöveg jelentését önmaga számára, </w:t>
      </w:r>
      <w:r w:rsidRPr="002B5457">
        <w:rPr>
          <w:rFonts w:eastAsia="Calibri"/>
          <w:color w:val="000000"/>
        </w:rPr>
        <w:t xml:space="preserve">megfogalmazza, néhány érvvel alátámasztja saját álláspontját; meghallgatja társai véleményét, azokra reflektál. </w:t>
      </w:r>
    </w:p>
    <w:p w14:paraId="6118A52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részt vesz a konfliktusokat feldolgozó dramatikus játékokban; </w:t>
      </w:r>
    </w:p>
    <w:p w14:paraId="0984B2D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részt vesz a kortársakkal és a felnőttekkel való kommunikációban;</w:t>
      </w:r>
    </w:p>
    <w:p w14:paraId="42CCDA1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az adott helyzetnek megfelelően tudatosan alkalmazza a megismert kommunikációs szabályokat;</w:t>
      </w:r>
    </w:p>
    <w:p w14:paraId="47D84A6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alkalmaz alapvető olvasási stratégiákat;</w:t>
      </w:r>
    </w:p>
    <w:p w14:paraId="4FAA156C" w14:textId="540763B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 xml:space="preserve">az olvasott szöveghez </w:t>
      </w:r>
      <w:r w:rsidR="00AF15CC" w:rsidRPr="002B5457">
        <w:rPr>
          <w:rFonts w:eastAsia="Calibri"/>
          <w:color w:val="000000"/>
        </w:rPr>
        <w:t xml:space="preserve">megfelelő látóképesség esetén </w:t>
      </w:r>
      <w:r w:rsidRPr="002B5457">
        <w:rPr>
          <w:rFonts w:eastAsia="Calibri"/>
          <w:color w:val="000000"/>
        </w:rPr>
        <w:t>illusztrációt készít, a hiányos illusztrációt kiegészíti, vagy a meglévőt társítja a szöveggel.</w:t>
      </w:r>
    </w:p>
    <w:p w14:paraId="4B04B430" w14:textId="77777777" w:rsidR="00C2658D" w:rsidRPr="002B5457" w:rsidRDefault="00C2658D" w:rsidP="00C2658D">
      <w:pPr>
        <w:spacing w:line="276" w:lineRule="auto"/>
      </w:pPr>
      <w:r w:rsidRPr="002B5457">
        <w:rPr>
          <w:rFonts w:eastAsia="Calibri"/>
          <w:b/>
        </w:rPr>
        <w:t>A témakör tanulása eredményeként a tanuló:</w:t>
      </w:r>
    </w:p>
    <w:p w14:paraId="0E817B1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ajánlással és/vagy egyéni érdeklődésének és az életkori sajátosságainak megfelelően</w:t>
      </w:r>
    </w:p>
    <w:p w14:paraId="185CF409" w14:textId="77777777" w:rsidR="00C2658D" w:rsidRPr="002B5457" w:rsidRDefault="00C2658D" w:rsidP="00D530C4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</w:pPr>
      <w:r w:rsidRPr="002B5457">
        <w:rPr>
          <w:rFonts w:eastAsia="Calibri"/>
        </w:rPr>
        <w:t>választott irodalmi alkotást ismer meg;</w:t>
      </w:r>
    </w:p>
    <w:p w14:paraId="410AB15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részt vesz az adott közösség érdeklődésének megfelelő, gyermekirodalmi mű közös olvasásában, és nyitott annak befogadására; </w:t>
      </w:r>
    </w:p>
    <w:p w14:paraId="5242600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élményeket és tapasztalatokat szerez változatos irodalmi szövegek: klasszikus, kortárs magyar alkotások megismerésével;</w:t>
      </w:r>
    </w:p>
    <w:p w14:paraId="576AA4F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 és megért nép- és műköltészeti alkotásokat, rövidebb epikai műveket;</w:t>
      </w:r>
    </w:p>
    <w:p w14:paraId="314768F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megtapasztalja az életkorának, érdeklődésének megfelelő szövegek befogadásának és előadásának élményét és örömét;</w:t>
      </w:r>
    </w:p>
    <w:p w14:paraId="1B922E9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részt vesz legalább két hosszabb terjedelmű, magyar és gyermekirodalmi alkotás feldolgozásában;</w:t>
      </w:r>
    </w:p>
    <w:p w14:paraId="5211F11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különbséget tesz a mesés és valószerű történetek között;</w:t>
      </w:r>
    </w:p>
    <w:p w14:paraId="155A7C2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  <w:r w:rsidRPr="002B5457">
        <w:rPr>
          <w:rFonts w:eastAsia="Calibri"/>
          <w:color w:val="000000"/>
        </w:rPr>
        <w:t>a megismert irodalmi szövegekhez, iskolai eseményekhez plakátot, meghívót, saját programjaihoz meghívót készít hagyományosan és digitálisan</w:t>
      </w:r>
      <w:r w:rsidRPr="002B5457">
        <w:rPr>
          <w:rFonts w:eastAsia="Calibri"/>
          <w:color w:val="000000"/>
          <w:u w:val="single"/>
        </w:rPr>
        <w:t>;</w:t>
      </w:r>
    </w:p>
    <w:p w14:paraId="4B59057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lastRenderedPageBreak/>
        <w:t>azonosítja a történetekben a helyszínt, a szereplőket, a problémahelyzetet és annak megoldását;</w:t>
      </w:r>
    </w:p>
    <w:p w14:paraId="313342E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az olvasott szövegekben kulcsszavakat azonosít, a főbb szerkezeti egységeket önállóan vagy segítséggel elkülöníti;</w:t>
      </w:r>
    </w:p>
    <w:p w14:paraId="169B6DB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megfogalmazza saját véleményét a szereplők cselekedeteiről;</w:t>
      </w:r>
    </w:p>
    <w:p w14:paraId="63CDDE3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képzeletét a megértés érdekében mozgósítja; </w:t>
      </w:r>
    </w:p>
    <w:p w14:paraId="6BD3267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megfigyeli és összehasonlítja a történetek tartalmát és a saját élethelyzetét;</w:t>
      </w:r>
    </w:p>
    <w:p w14:paraId="1E789E4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mozgósítja a hallott vagy olvasott szöveg tartalmával kapcsolatos ismereteit, élményeit, tapasztalatait, és összekapcsolja azokat;</w:t>
      </w:r>
    </w:p>
    <w:p w14:paraId="145D7A17" w14:textId="6B3EEFF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részt vesz a közösen feldolgozott történet dramatikus, bábos és egyéb </w:t>
      </w:r>
      <w:r w:rsidR="00156EE7" w:rsidRPr="002B5457">
        <w:rPr>
          <w:rFonts w:eastAsia="Calibri"/>
        </w:rPr>
        <w:t>taktilis/</w:t>
      </w:r>
      <w:r w:rsidRPr="002B5457">
        <w:rPr>
          <w:rFonts w:eastAsia="Calibri"/>
          <w:color w:val="000000"/>
        </w:rPr>
        <w:t>vizuális, digitális eszközökkel történő megjelenítésében, megfogalmazza a szöveg hatására benne kialakult képet;</w:t>
      </w:r>
    </w:p>
    <w:p w14:paraId="61218BD6" w14:textId="388344CF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önállóan képek</w:t>
      </w:r>
      <w:r w:rsidR="007A00B7" w:rsidRPr="002B5457">
        <w:rPr>
          <w:rFonts w:eastAsia="Calibri"/>
        </w:rPr>
        <w:t>/tárgyak</w:t>
      </w:r>
      <w:r w:rsidRPr="002B5457">
        <w:rPr>
          <w:rFonts w:eastAsia="Calibri"/>
        </w:rPr>
        <w:t>, grafikai</w:t>
      </w:r>
      <w:r w:rsidR="00C84620" w:rsidRPr="002B5457">
        <w:rPr>
          <w:rFonts w:eastAsia="Calibri"/>
        </w:rPr>
        <w:t>/taktilis</w:t>
      </w:r>
      <w:r w:rsidRPr="002B5457">
        <w:rPr>
          <w:rFonts w:eastAsia="Calibri"/>
        </w:rPr>
        <w:t xml:space="preserve"> szervezők segítségével vagy tanítói segítséglettel a szöveg terjedelmétől függően kiemeli annak lényeges elemeit, összefoglalja tartalmát</w:t>
      </w:r>
    </w:p>
    <w:p w14:paraId="5EFE758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megismer gyermekirodalmi alkotás alapján készült filmet, médiaterméket.</w:t>
      </w:r>
    </w:p>
    <w:p w14:paraId="62EF54EB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299A0E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Érzelmi nevelés</w:t>
      </w:r>
    </w:p>
    <w:p w14:paraId="2ABE761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Irodalmi műveltség alapozása</w:t>
      </w:r>
    </w:p>
    <w:p w14:paraId="67C6193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Hallott és olvasott szöveg megértésének fejlesztése</w:t>
      </w:r>
    </w:p>
    <w:p w14:paraId="35C2354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Bemutató olvasás követése</w:t>
      </w:r>
    </w:p>
    <w:p w14:paraId="7683175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Olvasásra nevelés</w:t>
      </w:r>
    </w:p>
    <w:p w14:paraId="1E23856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Olvasási kedv felkeltése, olvasás megszerettetése</w:t>
      </w:r>
    </w:p>
    <w:p w14:paraId="53C192C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Kreatív befogadás</w:t>
      </w:r>
    </w:p>
    <w:p w14:paraId="4428349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Kreatív írás</w:t>
      </w:r>
    </w:p>
    <w:p w14:paraId="557607A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Szövegértő olvasás fejlesztése</w:t>
      </w:r>
    </w:p>
    <w:p w14:paraId="2C0F7A9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Szövegben való tájékozódás fejlesztése</w:t>
      </w:r>
    </w:p>
    <w:p w14:paraId="68DFABA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Kulcsszavak azonosítása, főbb szerkezeti részek elkülönítése</w:t>
      </w:r>
    </w:p>
    <w:p w14:paraId="67CA197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Beszédfejlesztés</w:t>
      </w:r>
    </w:p>
    <w:p w14:paraId="4F3FA93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Szókincsfejlesztés, szókincsbővítés</w:t>
      </w:r>
    </w:p>
    <w:p w14:paraId="584CA68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Verbális memória fejlesztése</w:t>
      </w:r>
    </w:p>
    <w:p w14:paraId="0F9CB42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Érzelmi intelligencia fejlesztése</w:t>
      </w:r>
    </w:p>
    <w:p w14:paraId="09B7F75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Mérlegelő gondolkodás fejlesztése: véleményalkotás, ítéletalkotás, következtetések levonása</w:t>
      </w:r>
    </w:p>
    <w:p w14:paraId="7199714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Lényegkiemelő képesség fejlesztése</w:t>
      </w:r>
    </w:p>
    <w:p w14:paraId="269C212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Olvasási stratégiák: jóslás, áttekintés, keresés, összefoglalás</w:t>
      </w:r>
    </w:p>
    <w:p w14:paraId="4EB116B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2B5457">
        <w:rPr>
          <w:rFonts w:eastAsia="Calibri"/>
          <w:color w:val="000000"/>
        </w:rPr>
        <w:t xml:space="preserve">Grafikus szervezők: pl. fürtábra, T-táblázat, </w:t>
      </w:r>
      <w:proofErr w:type="spellStart"/>
      <w:r w:rsidRPr="002B5457">
        <w:rPr>
          <w:rFonts w:eastAsia="Calibri"/>
          <w:color w:val="000000"/>
        </w:rPr>
        <w:t>Venn</w:t>
      </w:r>
      <w:proofErr w:type="spellEnd"/>
      <w:r w:rsidRPr="002B5457">
        <w:rPr>
          <w:rFonts w:eastAsia="Calibri"/>
          <w:color w:val="000000"/>
        </w:rPr>
        <w:t xml:space="preserve">-diagram, fogalomtáblázat </w:t>
      </w:r>
      <w:r w:rsidRPr="002B5457">
        <w:rPr>
          <w:rFonts w:eastAsia="Calibri"/>
        </w:rPr>
        <w:t>kerettörténet, történettérkép, mesetáblázat, karakter-térkép, történetpiramis stb.</w:t>
      </w:r>
    </w:p>
    <w:p w14:paraId="71237B07" w14:textId="77777777" w:rsidR="00DB590A" w:rsidRPr="002B5457" w:rsidRDefault="00C2658D" w:rsidP="00DB59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</w:rPr>
        <w:t>Illusztráció készítése, kiegészítése, a meglévő társítása</w:t>
      </w:r>
    </w:p>
    <w:p w14:paraId="58ECE81F" w14:textId="4F0FF31B" w:rsidR="00C2658D" w:rsidRPr="002B5457" w:rsidRDefault="00DB590A" w:rsidP="00DB59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t xml:space="preserve">Tapintható </w:t>
      </w:r>
      <w:proofErr w:type="spellStart"/>
      <w:r w:rsidRPr="002B5457">
        <w:t>l</w:t>
      </w:r>
      <w:r w:rsidR="00C2658D" w:rsidRPr="002B5457">
        <w:rPr>
          <w:rFonts w:eastAsia="Calibri"/>
          <w:color w:val="000000"/>
        </w:rPr>
        <w:t>apbook</w:t>
      </w:r>
      <w:proofErr w:type="spellEnd"/>
      <w:r w:rsidR="00C2658D" w:rsidRPr="002B5457">
        <w:rPr>
          <w:rFonts w:eastAsia="Calibri"/>
          <w:color w:val="000000"/>
        </w:rPr>
        <w:t>,</w:t>
      </w:r>
      <w:r w:rsidR="00884ED8" w:rsidRPr="002B5457">
        <w:rPr>
          <w:rFonts w:eastAsia="Calibri"/>
          <w:color w:val="000000"/>
        </w:rPr>
        <w:t xml:space="preserve"> </w:t>
      </w:r>
      <w:r w:rsidR="00C2658D" w:rsidRPr="002B5457">
        <w:rPr>
          <w:rFonts w:eastAsia="Calibri"/>
          <w:color w:val="000000"/>
        </w:rPr>
        <w:t>plakát, könyvajánló, képregény</w:t>
      </w:r>
    </w:p>
    <w:p w14:paraId="1391CF5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Kérdésfeltevés</w:t>
      </w:r>
    </w:p>
    <w:p w14:paraId="5BCC33E4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spacing w:after="120"/>
        <w:ind w:left="710"/>
        <w:jc w:val="both"/>
      </w:pPr>
    </w:p>
    <w:p w14:paraId="43EF9243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58CAE569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regény, meseregény, szerző, cím, kiadó, tartalomjegyzék, fülszöveg, történet, valóság, fejezet, időrend, szereplő, helyszín, probléma, megoldás, illusztráció</w:t>
      </w:r>
    </w:p>
    <w:p w14:paraId="17A7EA6A" w14:textId="77777777" w:rsidR="007A2333" w:rsidRPr="002B5457" w:rsidRDefault="007A2333" w:rsidP="007A2333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1FD8B342" w14:textId="1FF4F109" w:rsidR="007A2333" w:rsidRPr="002B5457" w:rsidRDefault="007A2333" w:rsidP="007A2333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lastRenderedPageBreak/>
        <w:t xml:space="preserve">diktafon, képernyőolvasó programok, a tanuló speciális optikai segédeszközei, valós tárgyak, a tagoláshoz táblagyurma/tapintható jelölő „matrica”, pontírásos szó- és mondatkártyák, hangfelvételek, pontírógép, </w:t>
      </w:r>
      <w:r w:rsidR="0080232C" w:rsidRPr="002B5457">
        <w:rPr>
          <w:rFonts w:eastAsia="Calibri"/>
        </w:rPr>
        <w:t xml:space="preserve">adaptált </w:t>
      </w:r>
      <w:r w:rsidR="005217D2" w:rsidRPr="002B5457">
        <w:rPr>
          <w:rFonts w:eastAsia="Calibri"/>
        </w:rPr>
        <w:t>könyvek</w:t>
      </w:r>
      <w:r w:rsidR="00494683" w:rsidRPr="002B5457">
        <w:rPr>
          <w:rFonts w:eastAsia="Calibri"/>
        </w:rPr>
        <w:t xml:space="preserve">, </w:t>
      </w:r>
      <w:proofErr w:type="spellStart"/>
      <w:r w:rsidR="00494683" w:rsidRPr="002B5457">
        <w:rPr>
          <w:rFonts w:eastAsia="Calibri"/>
        </w:rPr>
        <w:t>audio-narrált</w:t>
      </w:r>
      <w:proofErr w:type="spellEnd"/>
      <w:r w:rsidR="00494683" w:rsidRPr="002B5457">
        <w:rPr>
          <w:rFonts w:eastAsia="Calibri"/>
        </w:rPr>
        <w:t xml:space="preserve"> film</w:t>
      </w:r>
      <w:r w:rsidR="00601B12" w:rsidRPr="002B5457">
        <w:rPr>
          <w:rFonts w:eastAsia="Calibri"/>
        </w:rPr>
        <w:t>, preparátumok</w:t>
      </w:r>
    </w:p>
    <w:p w14:paraId="7ACFDB83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13251FC9" w14:textId="77777777" w:rsidR="00C2658D" w:rsidRPr="002B5457" w:rsidRDefault="00C2658D" w:rsidP="00C2658D">
      <w:pPr>
        <w:pStyle w:val="Cmsor2"/>
      </w:pPr>
      <w:r w:rsidRPr="002B5457">
        <w:t>Javasolt tevékenységek:</w:t>
      </w:r>
    </w:p>
    <w:p w14:paraId="12412AC7" w14:textId="77777777" w:rsidR="00C2658D" w:rsidRPr="002B5457" w:rsidRDefault="00C2658D" w:rsidP="00994DDC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>Könyvtárlátogatás</w:t>
      </w:r>
    </w:p>
    <w:p w14:paraId="6912D614" w14:textId="77777777" w:rsidR="00C2658D" w:rsidRPr="002B5457" w:rsidRDefault="00C2658D" w:rsidP="00994DDC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>Színház, bábszínház látogatása</w:t>
      </w:r>
    </w:p>
    <w:p w14:paraId="5E93D8AA" w14:textId="77777777" w:rsidR="00C2658D" w:rsidRPr="002B5457" w:rsidRDefault="00C2658D" w:rsidP="00994DDC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>Közös olvasmány dramatikus feldolgozása</w:t>
      </w:r>
    </w:p>
    <w:p w14:paraId="68EBE12D" w14:textId="05DF662B" w:rsidR="00C2658D" w:rsidRPr="002B5457" w:rsidRDefault="00C2658D" w:rsidP="00994DDC">
      <w:pPr>
        <w:numPr>
          <w:ilvl w:val="0"/>
          <w:numId w:val="7"/>
        </w:num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Közös olvasmányt feldolgozó </w:t>
      </w:r>
      <w:r w:rsidR="00DB590A" w:rsidRPr="002B5457">
        <w:rPr>
          <w:rFonts w:eastAsia="Calibri"/>
        </w:rPr>
        <w:t xml:space="preserve">-lehetőleg </w:t>
      </w:r>
      <w:proofErr w:type="spellStart"/>
      <w:r w:rsidR="00DB590A" w:rsidRPr="002B5457">
        <w:rPr>
          <w:rFonts w:eastAsia="Calibri"/>
        </w:rPr>
        <w:t>narrált</w:t>
      </w:r>
      <w:proofErr w:type="spellEnd"/>
      <w:r w:rsidR="00DB590A" w:rsidRPr="002B5457">
        <w:rPr>
          <w:rFonts w:eastAsia="Calibri"/>
        </w:rPr>
        <w:t xml:space="preserve">- </w:t>
      </w:r>
      <w:r w:rsidRPr="002B5457">
        <w:rPr>
          <w:rFonts w:eastAsia="Calibri"/>
        </w:rPr>
        <w:t>film megtekintése</w:t>
      </w:r>
    </w:p>
    <w:p w14:paraId="3C2A5902" w14:textId="77777777" w:rsidR="00C2658D" w:rsidRPr="002B5457" w:rsidRDefault="00C2658D" w:rsidP="00C2658D">
      <w:pPr>
        <w:pStyle w:val="Cmsor2"/>
        <w:keepNext/>
        <w:keepLines/>
        <w:spacing w:before="480" w:after="240"/>
        <w:jc w:val="center"/>
        <w:rPr>
          <w:rFonts w:ascii="Times New Roman" w:hAnsi="Times New Roman" w:cs="Times New Roman"/>
          <w:smallCaps w:val="0"/>
          <w:sz w:val="24"/>
          <w:szCs w:val="24"/>
        </w:rPr>
      </w:pPr>
      <w:r w:rsidRPr="002B5457">
        <w:rPr>
          <w:rFonts w:ascii="Times New Roman" w:hAnsi="Times New Roman" w:cs="Times New Roman"/>
          <w:smallCaps w:val="0"/>
          <w:sz w:val="24"/>
          <w:szCs w:val="24"/>
        </w:rPr>
        <w:t>Nyelvtan, helyesírás és szövegalkotás</w:t>
      </w:r>
    </w:p>
    <w:p w14:paraId="3FA57D84" w14:textId="77777777" w:rsidR="00C2658D" w:rsidRPr="002B5457" w:rsidRDefault="00C2658D" w:rsidP="00C2658D">
      <w:pPr>
        <w:spacing w:before="480" w:line="276" w:lineRule="auto"/>
        <w:rPr>
          <w:rFonts w:eastAsia="Cambria"/>
          <w:b/>
          <w:smallCaps/>
          <w:strike/>
          <w:color w:val="0070C0"/>
        </w:rPr>
      </w:pPr>
      <w:r w:rsidRPr="002B5457">
        <w:rPr>
          <w:rFonts w:eastAsia="Cambria"/>
          <w:b/>
          <w:smallCaps/>
          <w:color w:val="0070C0"/>
        </w:rPr>
        <w:t>Témakör:</w:t>
      </w:r>
      <w:r w:rsidRPr="002B5457">
        <w:rPr>
          <w:rFonts w:eastAsia="Cambria"/>
          <w:b/>
          <w:color w:val="000000"/>
        </w:rPr>
        <w:t xml:space="preserve"> A nyelv építő kövei: hang/betű, szótag</w:t>
      </w:r>
      <w:r w:rsidRPr="002B5457">
        <w:rPr>
          <w:rFonts w:eastAsia="Cambria"/>
          <w:b/>
        </w:rPr>
        <w:t xml:space="preserve">, szó </w:t>
      </w:r>
      <w:r w:rsidRPr="002B5457">
        <w:rPr>
          <w:rFonts w:eastAsia="Cambria"/>
          <w:b/>
          <w:color w:val="000000"/>
        </w:rPr>
        <w:t>elválasztás, betűrendbe sorolás</w:t>
      </w:r>
    </w:p>
    <w:p w14:paraId="4ACCF7FC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15 óra</w:t>
      </w:r>
    </w:p>
    <w:p w14:paraId="34525FE1" w14:textId="74D805DD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573512B4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2A1B66AC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783EA1C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feladatok megoldása során társaival együttműködik;</w:t>
      </w:r>
    </w:p>
    <w:p w14:paraId="782E218F" w14:textId="77777777" w:rsidR="00C65008" w:rsidRPr="002B5457" w:rsidRDefault="00C2658D" w:rsidP="00C6500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az egyéni sajátosságaihoz mérten </w:t>
      </w:r>
      <w:r w:rsidR="00C65008" w:rsidRPr="002B5457">
        <w:rPr>
          <w:rFonts w:eastAsia="Calibri"/>
          <w:color w:val="000000"/>
        </w:rPr>
        <w:t>megfelelő kéztartásra, ujjrendhasználatra törekvőn olvasható írásnyomatékkal/olvashatóan ír, törekszik a rendezett, esztétikus írásképre;</w:t>
      </w:r>
    </w:p>
    <w:p w14:paraId="44BC9F60" w14:textId="1CCA682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kérdésre adott válaszában helyesen toldalékolja a szavakat;</w:t>
      </w:r>
    </w:p>
    <w:p w14:paraId="133B093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kiejtéssel megegyező, rövid szavak leírásában követi a helyesírás szabályait;</w:t>
      </w:r>
    </w:p>
    <w:p w14:paraId="5ADDF0B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kiejtéstől eltérő szavakat megfigyelés, szóelemzés alkalmazásával megfelelően leírja;</w:t>
      </w:r>
    </w:p>
    <w:p w14:paraId="0F68F6A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törekszik a tanult helyesírási ismeretek alkalmazására;</w:t>
      </w:r>
    </w:p>
    <w:p w14:paraId="48CBFBE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írásbeli munkáját önállóan vagy segítséggel ellenőrzi, hibáit javítja.</w:t>
      </w:r>
    </w:p>
    <w:p w14:paraId="548C8BF6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2EE2468B" w14:textId="03114490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biztosan ismeri a </w:t>
      </w:r>
      <w:r w:rsidR="0085535C" w:rsidRPr="002B5457">
        <w:rPr>
          <w:rFonts w:eastAsia="Calibri"/>
          <w:color w:val="000000"/>
        </w:rPr>
        <w:t>Braille ábécét/</w:t>
      </w:r>
      <w:r w:rsidRPr="002B5457">
        <w:rPr>
          <w:rFonts w:eastAsia="Calibri"/>
          <w:color w:val="000000"/>
        </w:rPr>
        <w:t xml:space="preserve">kis- és nagybetűs ábécét, azonos és különböző betűkkel kezdődő szavakat betűrendbe sorol, a megismert szabályokat alkalmazza </w:t>
      </w:r>
      <w:r w:rsidR="00515C56" w:rsidRPr="002B5457">
        <w:rPr>
          <w:rFonts w:eastAsia="Calibri"/>
          <w:color w:val="000000"/>
        </w:rPr>
        <w:t xml:space="preserve">akadálymentesített </w:t>
      </w:r>
      <w:r w:rsidRPr="002B5457">
        <w:rPr>
          <w:rFonts w:eastAsia="Calibri"/>
          <w:color w:val="000000"/>
        </w:rPr>
        <w:t>digitális felületen való kereséskor is;</w:t>
      </w:r>
    </w:p>
    <w:p w14:paraId="39B904BC" w14:textId="4242AF95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életkorának megfelelő, digitális és </w:t>
      </w:r>
      <w:r w:rsidR="0077417F" w:rsidRPr="002B5457">
        <w:rPr>
          <w:rFonts w:eastAsia="Calibri"/>
          <w:color w:val="000000"/>
        </w:rPr>
        <w:t>pontírásos</w:t>
      </w:r>
      <w:r w:rsidR="00457369" w:rsidRPr="002B5457">
        <w:rPr>
          <w:rFonts w:eastAsia="Calibri"/>
          <w:color w:val="000000"/>
        </w:rPr>
        <w:t>/</w:t>
      </w:r>
      <w:r w:rsidRPr="002B5457">
        <w:rPr>
          <w:rFonts w:eastAsia="Calibri"/>
          <w:color w:val="000000"/>
        </w:rPr>
        <w:t>hagyományos szótárakat használ;</w:t>
      </w:r>
    </w:p>
    <w:p w14:paraId="09F769A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megfigyeli és tapasztalati úton megkülönbözteti egymástól a magánhangzókat és a mássalhangzókat, valamint időtartamukat;</w:t>
      </w:r>
    </w:p>
    <w:p w14:paraId="739CFED6" w14:textId="4DED4B0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különbséget tesz a</w:t>
      </w:r>
      <w:r w:rsidR="00A06FC7" w:rsidRPr="002B5457">
        <w:rPr>
          <w:rFonts w:eastAsia="Calibri"/>
          <w:color w:val="000000"/>
        </w:rPr>
        <w:t xml:space="preserve"> </w:t>
      </w:r>
      <w:r w:rsidR="0066161E" w:rsidRPr="002B5457">
        <w:rPr>
          <w:rFonts w:eastAsia="Calibri"/>
          <w:color w:val="000000"/>
        </w:rPr>
        <w:t>pontírásban egy- és</w:t>
      </w:r>
      <w:r w:rsidRPr="002B5457">
        <w:rPr>
          <w:rFonts w:eastAsia="Calibri"/>
          <w:color w:val="000000"/>
        </w:rPr>
        <w:t xml:space="preserve"> kétjegyű</w:t>
      </w:r>
      <w:r w:rsidR="000C1BE3" w:rsidRPr="002B5457">
        <w:rPr>
          <w:rFonts w:eastAsia="Calibri"/>
          <w:color w:val="000000"/>
        </w:rPr>
        <w:t xml:space="preserve"> (csak a -</w:t>
      </w:r>
      <w:proofErr w:type="spellStart"/>
      <w:r w:rsidR="000C1BE3" w:rsidRPr="002B5457">
        <w:rPr>
          <w:rFonts w:eastAsia="Calibri"/>
          <w:color w:val="000000"/>
        </w:rPr>
        <w:t>dz</w:t>
      </w:r>
      <w:proofErr w:type="spellEnd"/>
      <w:r w:rsidR="000C1BE3" w:rsidRPr="002B5457">
        <w:rPr>
          <w:rFonts w:eastAsia="Calibri"/>
          <w:color w:val="000000"/>
        </w:rPr>
        <w:t>, -</w:t>
      </w:r>
      <w:proofErr w:type="spellStart"/>
      <w:r w:rsidR="000C1BE3" w:rsidRPr="002B5457">
        <w:rPr>
          <w:rFonts w:eastAsia="Calibri"/>
          <w:color w:val="000000"/>
        </w:rPr>
        <w:t>dzs</w:t>
      </w:r>
      <w:proofErr w:type="spellEnd"/>
      <w:r w:rsidR="000C1BE3" w:rsidRPr="002B5457">
        <w:rPr>
          <w:rFonts w:eastAsia="Calibri"/>
          <w:color w:val="000000"/>
        </w:rPr>
        <w:t xml:space="preserve"> betűk)</w:t>
      </w:r>
      <w:r w:rsidR="00525BCF" w:rsidRPr="002B5457">
        <w:rPr>
          <w:rFonts w:eastAsia="Calibri"/>
          <w:color w:val="000000"/>
        </w:rPr>
        <w:t>,</w:t>
      </w:r>
      <w:r w:rsidRPr="002B5457">
        <w:rPr>
          <w:rFonts w:eastAsia="Calibri"/>
          <w:color w:val="000000"/>
        </w:rPr>
        <w:t xml:space="preserve"> </w:t>
      </w:r>
      <w:r w:rsidR="0066161E" w:rsidRPr="002B5457">
        <w:rPr>
          <w:rFonts w:eastAsia="Calibri"/>
          <w:color w:val="000000"/>
        </w:rPr>
        <w:t>síkírásban</w:t>
      </w:r>
      <w:r w:rsidRPr="002B5457">
        <w:rPr>
          <w:rFonts w:eastAsia="Calibri"/>
          <w:color w:val="000000"/>
        </w:rPr>
        <w:t xml:space="preserve"> a háromjegyű mássalhangzók között</w:t>
      </w:r>
      <w:r w:rsidR="0066161E" w:rsidRPr="002B5457">
        <w:rPr>
          <w:rFonts w:eastAsia="Calibri"/>
          <w:color w:val="000000"/>
        </w:rPr>
        <w:t xml:space="preserve"> is</w:t>
      </w:r>
      <w:r w:rsidRPr="002B5457">
        <w:rPr>
          <w:rFonts w:eastAsia="Calibri"/>
          <w:color w:val="000000"/>
        </w:rPr>
        <w:t xml:space="preserve">; </w:t>
      </w:r>
    </w:p>
    <w:p w14:paraId="68E9496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hangjelölés megismert szabályait jellemzően helyesen alkalmazza a tanult szavakban;</w:t>
      </w:r>
    </w:p>
    <w:p w14:paraId="58B209C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biztosan szótagol, alkalmazza az elválasztás szabályait.</w:t>
      </w:r>
    </w:p>
    <w:p w14:paraId="412CE4F7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7258A5E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Hang- és betűanalízis, analizáló képesség fejlesztése</w:t>
      </w:r>
    </w:p>
    <w:p w14:paraId="4DE093E3" w14:textId="69568CF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lastRenderedPageBreak/>
        <w:t>Fonémahallás fejlesztése</w:t>
      </w:r>
    </w:p>
    <w:p w14:paraId="386ACFD3" w14:textId="78FE4343" w:rsidR="00A21FCE" w:rsidRPr="002B5457" w:rsidRDefault="00A21FCE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Hallási figyelem fejlesztése</w:t>
      </w:r>
    </w:p>
    <w:p w14:paraId="3B963BB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Vizuális memória fejlesztése</w:t>
      </w:r>
    </w:p>
    <w:p w14:paraId="0D7DA39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Ritmusfejlesztés (hosszú-rövid hangok megkülönböztetéséhez, szótagoláshoz)</w:t>
      </w:r>
    </w:p>
    <w:p w14:paraId="27F89B1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Beszéd- és artikulációs képesség fejlesztése</w:t>
      </w:r>
    </w:p>
    <w:p w14:paraId="07636C2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Helyesírási készség fejlesztése</w:t>
      </w:r>
    </w:p>
    <w:p w14:paraId="0C39962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Aktív szókincs fejlesztése</w:t>
      </w:r>
    </w:p>
    <w:p w14:paraId="1841F232" w14:textId="0DC04FBE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nyomtatott és írott magyar ábécé kis- és nagybetűi</w:t>
      </w:r>
      <w:r w:rsidR="00B92F6F" w:rsidRPr="002B5457">
        <w:rPr>
          <w:rFonts w:eastAsia="Calibri"/>
          <w:color w:val="000000"/>
        </w:rPr>
        <w:t>/pontírásos ábécé jelrendszere</w:t>
      </w:r>
    </w:p>
    <w:p w14:paraId="34F5191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Szótagolás, elválasztás, egytagú és összetett szavak</w:t>
      </w:r>
    </w:p>
    <w:p w14:paraId="39D078A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20-40 gyakran használt „j”-t és „</w:t>
      </w:r>
      <w:proofErr w:type="spellStart"/>
      <w:r w:rsidRPr="002B5457">
        <w:rPr>
          <w:rFonts w:eastAsia="Calibri"/>
          <w:color w:val="000000"/>
        </w:rPr>
        <w:t>ly</w:t>
      </w:r>
      <w:proofErr w:type="spellEnd"/>
      <w:r w:rsidRPr="002B5457">
        <w:rPr>
          <w:rFonts w:eastAsia="Calibri"/>
          <w:color w:val="000000"/>
        </w:rPr>
        <w:t>”-t tartalmazó szó (egy- vagy kéttagú szavak) helyes leírása</w:t>
      </w:r>
    </w:p>
    <w:p w14:paraId="0DB1445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20-40 „</w:t>
      </w:r>
      <w:proofErr w:type="spellStart"/>
      <w:r w:rsidRPr="002B5457">
        <w:rPr>
          <w:rFonts w:eastAsia="Calibri"/>
          <w:color w:val="000000"/>
        </w:rPr>
        <w:t>tj</w:t>
      </w:r>
      <w:proofErr w:type="spellEnd"/>
      <w:r w:rsidRPr="002B5457">
        <w:rPr>
          <w:rFonts w:eastAsia="Calibri"/>
          <w:color w:val="000000"/>
        </w:rPr>
        <w:t>”, „</w:t>
      </w:r>
      <w:proofErr w:type="spellStart"/>
      <w:r w:rsidRPr="002B5457">
        <w:rPr>
          <w:rFonts w:eastAsia="Calibri"/>
          <w:color w:val="000000"/>
        </w:rPr>
        <w:t>lj</w:t>
      </w:r>
      <w:proofErr w:type="spellEnd"/>
      <w:r w:rsidRPr="002B5457">
        <w:rPr>
          <w:rFonts w:eastAsia="Calibri"/>
          <w:color w:val="000000"/>
        </w:rPr>
        <w:t>”, „dj”, „</w:t>
      </w:r>
      <w:proofErr w:type="spellStart"/>
      <w:r w:rsidRPr="002B5457">
        <w:rPr>
          <w:rFonts w:eastAsia="Calibri"/>
          <w:color w:val="000000"/>
        </w:rPr>
        <w:t>nj</w:t>
      </w:r>
      <w:proofErr w:type="spellEnd"/>
      <w:r w:rsidRPr="002B5457">
        <w:rPr>
          <w:rFonts w:eastAsia="Calibri"/>
          <w:color w:val="000000"/>
        </w:rPr>
        <w:t>”, „</w:t>
      </w:r>
      <w:proofErr w:type="spellStart"/>
      <w:r w:rsidRPr="002B5457">
        <w:rPr>
          <w:rFonts w:eastAsia="Calibri"/>
          <w:color w:val="000000"/>
        </w:rPr>
        <w:t>dt</w:t>
      </w:r>
      <w:proofErr w:type="spellEnd"/>
      <w:r w:rsidRPr="002B5457">
        <w:rPr>
          <w:rFonts w:eastAsia="Calibri"/>
          <w:color w:val="000000"/>
        </w:rPr>
        <w:t>”, „</w:t>
      </w:r>
      <w:proofErr w:type="spellStart"/>
      <w:r w:rsidRPr="002B5457">
        <w:rPr>
          <w:rFonts w:eastAsia="Calibri"/>
          <w:color w:val="000000"/>
        </w:rPr>
        <w:t>ts</w:t>
      </w:r>
      <w:proofErr w:type="spellEnd"/>
      <w:r w:rsidRPr="002B5457">
        <w:rPr>
          <w:rFonts w:eastAsia="Calibri"/>
          <w:color w:val="000000"/>
        </w:rPr>
        <w:t>” betűkapcsolatból származó összeolvadást vagy hasonulást tartalmazó szó</w:t>
      </w:r>
    </w:p>
    <w:p w14:paraId="64983EE8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3FB2410B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002FA7A0" w14:textId="77777777" w:rsidR="00457369" w:rsidRPr="002B5457" w:rsidRDefault="00457369" w:rsidP="00457369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3F3E4A24" w14:textId="0098A0DF" w:rsidR="00457369" w:rsidRPr="002B5457" w:rsidRDefault="00457369" w:rsidP="00457369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táblagyurma</w:t>
      </w:r>
      <w:r w:rsidR="006C6AB4" w:rsidRPr="002B5457">
        <w:rPr>
          <w:rFonts w:eastAsia="Calibri"/>
        </w:rPr>
        <w:t>,</w:t>
      </w:r>
      <w:r w:rsidRPr="002B5457">
        <w:rPr>
          <w:rFonts w:eastAsia="Calibri"/>
        </w:rPr>
        <w:t xml:space="preserve"> pontírásos szó- és mondatkártyák, hangfelvételek, pontírógép, adaptált könyvek,</w:t>
      </w:r>
      <w:r w:rsidR="00EC3CEB" w:rsidRPr="002B5457">
        <w:rPr>
          <w:rFonts w:eastAsia="Calibri"/>
        </w:rPr>
        <w:t xml:space="preserve"> füzetek,</w:t>
      </w:r>
      <w:r w:rsidRPr="002B5457">
        <w:rPr>
          <w:rFonts w:eastAsia="Calibri"/>
        </w:rPr>
        <w:t xml:space="preserve"> </w:t>
      </w:r>
      <w:r w:rsidR="0045349F" w:rsidRPr="002B5457">
        <w:rPr>
          <w:rFonts w:eastAsia="Calibri"/>
        </w:rPr>
        <w:t>pontírásos szótár</w:t>
      </w:r>
      <w:r w:rsidR="006046C8" w:rsidRPr="002B5457">
        <w:rPr>
          <w:rFonts w:eastAsia="Calibri"/>
        </w:rPr>
        <w:t>, lexikon</w:t>
      </w:r>
    </w:p>
    <w:p w14:paraId="34761904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31AA7603" w14:textId="77777777" w:rsidR="00C2658D" w:rsidRPr="002B5457" w:rsidRDefault="00C2658D" w:rsidP="00C2658D">
      <w:pPr>
        <w:pStyle w:val="Cmsor2"/>
        <w:spacing w:before="4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A nyelv építő kövei: Az írásbeli szövegalkotás lépései </w:t>
      </w:r>
      <w:r w:rsidRPr="002B545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(mondatgrammatikai eszközök alkalmazása- kapcsolás, szűkítés, bővítés, névmásítás, névelőhasználat, helyettesítés)</w:t>
      </w:r>
    </w:p>
    <w:p w14:paraId="737E1678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20 óra</w:t>
      </w:r>
    </w:p>
    <w:p w14:paraId="47310170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3E110BAA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2EF95AC4" w14:textId="77777777" w:rsidR="00C2658D" w:rsidRPr="002B5457" w:rsidRDefault="00C2658D" w:rsidP="00C2658D">
      <w:pPr>
        <w:spacing w:line="276" w:lineRule="auto"/>
        <w:jc w:val="both"/>
        <w:rPr>
          <w:rFonts w:eastAsia="Calibri"/>
          <w:b/>
        </w:rPr>
      </w:pPr>
      <w:r w:rsidRPr="002B5457">
        <w:t xml:space="preserve">     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2F1BDB2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kifejezően, érthetően, az élethelyzetnek megfelelően kommunikál;</w:t>
      </w:r>
    </w:p>
    <w:p w14:paraId="5AB37215" w14:textId="53FD0DD1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egyszerű magyarázat, szemléltetés (szóbeli, képi</w:t>
      </w:r>
      <w:r w:rsidR="00511F79" w:rsidRPr="002B5457">
        <w:rPr>
          <w:rFonts w:eastAsia="Calibri"/>
          <w:color w:val="000000"/>
        </w:rPr>
        <w:t>/tárgyi</w:t>
      </w:r>
      <w:r w:rsidRPr="002B5457">
        <w:rPr>
          <w:rFonts w:eastAsia="Calibri"/>
          <w:color w:val="000000"/>
        </w:rPr>
        <w:t>, írásbeli, dramatikus tevékenység) alapján megérti az új kifejezés jelentését;</w:t>
      </w:r>
    </w:p>
    <w:p w14:paraId="312C86B1" w14:textId="4F7A1329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 xml:space="preserve">megérti a nyelvi </w:t>
      </w:r>
      <w:r w:rsidR="0086458F" w:rsidRPr="002B5457">
        <w:rPr>
          <w:rFonts w:eastAsia="Calibri"/>
          <w:color w:val="000000"/>
        </w:rPr>
        <w:t xml:space="preserve">és képességeinek megfelelően a </w:t>
      </w:r>
      <w:r w:rsidRPr="002B5457">
        <w:rPr>
          <w:rFonts w:eastAsia="Calibri"/>
          <w:color w:val="000000"/>
        </w:rPr>
        <w:t>nem nyelvi üzeneteket, és azokra a kommunikációs helyzetnek megfelelően válaszol;</w:t>
      </w:r>
    </w:p>
    <w:p w14:paraId="1437FFD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megismert szavakat, kifejezéseket helyesen alkalmazza;</w:t>
      </w:r>
    </w:p>
    <w:p w14:paraId="435E4574" w14:textId="66B7EB0E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  <w:color w:val="000000"/>
        </w:rPr>
      </w:pPr>
      <w:r w:rsidRPr="002B5457">
        <w:rPr>
          <w:rFonts w:eastAsia="Calibri"/>
          <w:color w:val="000000"/>
        </w:rPr>
        <w:t xml:space="preserve">az egyéni sajátosságaihoz mérten </w:t>
      </w:r>
      <w:r w:rsidR="00F95B40" w:rsidRPr="002B5457">
        <w:rPr>
          <w:rFonts w:eastAsia="Calibri"/>
          <w:color w:val="000000"/>
        </w:rPr>
        <w:t>megfelelő kéztartással, ujjrenddel, írásnyomatékkal</w:t>
      </w:r>
      <w:r w:rsidR="00AD57DC" w:rsidRPr="002B5457">
        <w:rPr>
          <w:rFonts w:eastAsia="Calibri"/>
          <w:color w:val="000000"/>
        </w:rPr>
        <w:t xml:space="preserve"> </w:t>
      </w:r>
      <w:r w:rsidRPr="002B5457">
        <w:rPr>
          <w:rFonts w:eastAsia="Calibri"/>
          <w:color w:val="000000"/>
        </w:rPr>
        <w:t>olvashatóan ír;</w:t>
      </w:r>
    </w:p>
    <w:p w14:paraId="129B3A07" w14:textId="56EA9A40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törekszik a rendezett</w:t>
      </w:r>
      <w:r w:rsidR="008C02C2" w:rsidRPr="002B5457">
        <w:rPr>
          <w:rFonts w:eastAsia="Calibri"/>
          <w:color w:val="000000"/>
        </w:rPr>
        <w:t>, esztétikus</w:t>
      </w:r>
      <w:r w:rsidRPr="002B5457">
        <w:rPr>
          <w:rFonts w:eastAsia="Calibri"/>
          <w:color w:val="000000"/>
        </w:rPr>
        <w:t xml:space="preserve"> írásképre</w:t>
      </w:r>
    </w:p>
    <w:p w14:paraId="680DCB9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</w:rPr>
        <w:t>gondolatait, érzelmeit, véleményét életkorának, egyéni képességeinek és a kommunikációs helyzetnek megfelelően néhány mondatban írásban is megfogalmazza;</w:t>
      </w:r>
    </w:p>
    <w:p w14:paraId="7447A69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</w:rPr>
        <w:t>egyéni képességeinek megfelelően alkot szövegeket írásban;</w:t>
      </w:r>
    </w:p>
    <w:p w14:paraId="7BCF913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lastRenderedPageBreak/>
        <w:t>a szövegalkotás során törekszik a megismert helyesírási szabályok alkalmazására és meglévő szókincsének aktivizálására;</w:t>
      </w:r>
    </w:p>
    <w:p w14:paraId="65024C5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írásbeli munkáját segítséggel vagy önállóan ellenőrzi és javítja;</w:t>
      </w:r>
    </w:p>
    <w:p w14:paraId="24374DF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</w:rPr>
        <w:t>részt vesz ismert szövegek (például versek, nyelvtörők, mesék) mozgással, dramatikus elemekkel történő élményszerű megjelenítésében;</w:t>
      </w:r>
    </w:p>
    <w:p w14:paraId="78B7DF7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képességeihez mérten bekapcsolódik párbeszédek, dramatikus szituációs játékok megalkotásába.</w:t>
      </w:r>
    </w:p>
    <w:p w14:paraId="4103C78B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490B031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felismeri, indokolja a cím és szöveg közti összefüggést;</w:t>
      </w:r>
    </w:p>
    <w:p w14:paraId="4681D91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azonosítja a történetekben a helyszínt, szereplőket, a konfliktust és annak megoldását;</w:t>
      </w:r>
    </w:p>
    <w:p w14:paraId="7E72952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megadott szempontok alapján rövid mesét ír, kiegészít vagy átalakít, vázlatot készít;</w:t>
      </w:r>
    </w:p>
    <w:p w14:paraId="0CD204A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tanítói segítséggel megadott rímpárokból különböző témákban 2-4 soros verset alkot.</w:t>
      </w:r>
    </w:p>
    <w:p w14:paraId="7008D607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E07AB3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Térbeli és időbeli tájékozódás fejlesztése</w:t>
      </w:r>
    </w:p>
    <w:p w14:paraId="273FA9A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Mondatok és összekapcsolásuk</w:t>
      </w:r>
    </w:p>
    <w:p w14:paraId="505C5B9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Történetalkotás szóban</w:t>
      </w:r>
    </w:p>
    <w:p w14:paraId="023357C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Szóbeli és írásbeli kifejezőkészség fejlesztése</w:t>
      </w:r>
    </w:p>
    <w:p w14:paraId="06BA1FB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Íráskészség fejlesztése</w:t>
      </w:r>
    </w:p>
    <w:p w14:paraId="2D5E92F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Írásbeli szövegalkotó képesség fejlesztése</w:t>
      </w:r>
    </w:p>
    <w:p w14:paraId="2038A0A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Anyaggyűjtés módjai</w:t>
      </w:r>
    </w:p>
    <w:p w14:paraId="3778FC14" w14:textId="0C70B532" w:rsidR="00C2658D" w:rsidRPr="002B5457" w:rsidRDefault="0090051B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</w:t>
      </w:r>
      <w:r w:rsidR="00C2658D" w:rsidRPr="002B5457">
        <w:rPr>
          <w:rFonts w:eastAsia="Calibri"/>
          <w:color w:val="000000"/>
        </w:rPr>
        <w:t>zó- és kifejezéskészlet gyűjtése</w:t>
      </w:r>
      <w:r w:rsidR="00C2658D" w:rsidRPr="002B5457">
        <w:rPr>
          <w:rFonts w:eastAsia="Calibri"/>
          <w:color w:val="FF0000"/>
        </w:rPr>
        <w:t>;</w:t>
      </w:r>
    </w:p>
    <w:p w14:paraId="376B6AB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Vázlatkészítés, vázlat kiegészítése</w:t>
      </w:r>
    </w:p>
    <w:p w14:paraId="2EE8B4C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Szerkezeti egységek elkülönítése</w:t>
      </w:r>
    </w:p>
    <w:p w14:paraId="306D3EF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Kulcsszavak, kulcsmondatok kiemelése</w:t>
      </w:r>
    </w:p>
    <w:p w14:paraId="6A166F4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Szövegalkotás főbb lépései</w:t>
      </w:r>
    </w:p>
    <w:p w14:paraId="79B83BA0" w14:textId="7A910F71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Mérlegelő gondolkodás fejlesztése: véleményalkotás, ítéletalkotás, következtetések levonása</w:t>
      </w:r>
    </w:p>
    <w:p w14:paraId="2A0A6CE5" w14:textId="3E7036EC" w:rsidR="00CB6427" w:rsidRPr="002B5457" w:rsidRDefault="00CB6427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A pontírásos és síkírásos levél</w:t>
      </w:r>
      <w:r w:rsidR="00A1509E" w:rsidRPr="002B5457">
        <w:rPr>
          <w:rFonts w:eastAsia="Calibri"/>
          <w:color w:val="000000"/>
        </w:rPr>
        <w:t>készítés megismerése</w:t>
      </w:r>
    </w:p>
    <w:p w14:paraId="2BD46FD9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0FD3A217" w14:textId="313A6779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mondat, szöveg, helyszín, szereplő, cselekmény, időrend, címadás, téma, anyaggyűjtés, vázlat, előzmény, esemény, következmény, levél, SMS, e-mail, címzett, feladó, válasz, továbbítás, megszólítás, önellenőrzés, hibajavítás</w:t>
      </w:r>
    </w:p>
    <w:p w14:paraId="29D15199" w14:textId="77777777" w:rsidR="00933ECD" w:rsidRPr="002B5457" w:rsidRDefault="00933ECD" w:rsidP="00933ECD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5E341DF1" w14:textId="665F2B61" w:rsidR="00933ECD" w:rsidRPr="002B5457" w:rsidRDefault="00933ECD" w:rsidP="00933EC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táblagyurma, pontírásos szó- és mondatkártyák, hangfelvételek, pontírógép, adaptált könyvek, füzetek, pontírásos szótár</w:t>
      </w:r>
    </w:p>
    <w:p w14:paraId="7F0CF30F" w14:textId="77777777" w:rsidR="00B70AA8" w:rsidRPr="002B5457" w:rsidRDefault="00B70AA8" w:rsidP="00B70AA8">
      <w:pPr>
        <w:pStyle w:val="Cmsor2"/>
      </w:pPr>
      <w:r w:rsidRPr="002B5457">
        <w:t>Javasolt tevékenységek:</w:t>
      </w:r>
    </w:p>
    <w:p w14:paraId="31BA5F7A" w14:textId="4404FF41" w:rsidR="008E19E2" w:rsidRPr="002B5457" w:rsidRDefault="00B70AA8" w:rsidP="004A4DD4">
      <w:pPr>
        <w:numPr>
          <w:ilvl w:val="0"/>
          <w:numId w:val="13"/>
        </w:numPr>
        <w:spacing w:line="276" w:lineRule="auto"/>
      </w:pPr>
      <w:r w:rsidRPr="002B5457">
        <w:t>Mondatbővítő játék</w:t>
      </w:r>
      <w:r w:rsidR="00BB2234" w:rsidRPr="002B5457">
        <w:t xml:space="preserve"> papírpohár mikrofonnal</w:t>
      </w:r>
    </w:p>
    <w:p w14:paraId="28A0545E" w14:textId="77777777" w:rsidR="00933ECD" w:rsidRPr="002B5457" w:rsidRDefault="00933ECD" w:rsidP="00C2658D">
      <w:pPr>
        <w:spacing w:line="276" w:lineRule="auto"/>
        <w:jc w:val="both"/>
        <w:rPr>
          <w:rFonts w:eastAsia="Calibri"/>
        </w:rPr>
      </w:pPr>
    </w:p>
    <w:p w14:paraId="44FE000E" w14:textId="77777777" w:rsidR="00C2658D" w:rsidRPr="002B5457" w:rsidRDefault="00C2658D" w:rsidP="00C2658D">
      <w:pPr>
        <w:pStyle w:val="Cmsor2"/>
        <w:spacing w:befor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A nyelv építő kövei: szó, szókapcsolat, mondat, szöveg</w:t>
      </w:r>
      <w:r w:rsidRPr="002B5457">
        <w:rPr>
          <w:rFonts w:ascii="Times New Roman" w:hAnsi="Times New Roman" w:cs="Times New Roman"/>
          <w:sz w:val="24"/>
          <w:szCs w:val="24"/>
        </w:rPr>
        <w:t xml:space="preserve"> </w:t>
      </w:r>
      <w:r w:rsidRPr="002B545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(rövid szövegek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2B5457">
        <w:rPr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alkotása - hír, hirdetés, meghívó, felhívás, tudósítás, elbeszélő szöveg elektronikus levél)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r w:rsidRPr="002B54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54FFA9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lastRenderedPageBreak/>
        <w:t>Javasolt óraszám: 25 óra</w:t>
      </w:r>
    </w:p>
    <w:p w14:paraId="5AE0E9C8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 xml:space="preserve">A témakör sajátossága, hogy képességfejlesztésre épül. A javasolt óraszám nem feltétlenül egymást követő tanítási órákra vonatkozik. A teljes témakör megvalósulásának lezárása a negyedik tanév vége. </w:t>
      </w:r>
    </w:p>
    <w:p w14:paraId="0175935F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16A364B4" w14:textId="77777777" w:rsidR="00C2658D" w:rsidRPr="002B5457" w:rsidRDefault="00C2658D" w:rsidP="00C2658D">
      <w:pPr>
        <w:spacing w:line="276" w:lineRule="auto"/>
        <w:jc w:val="both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155B01EB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</w:p>
    <w:p w14:paraId="5F65600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érthetően, az </w:t>
      </w:r>
      <w:r w:rsidRPr="002B5457">
        <w:rPr>
          <w:rFonts w:eastAsia="Calibri"/>
        </w:rPr>
        <w:t>élet</w:t>
      </w:r>
      <w:r w:rsidRPr="002B5457">
        <w:rPr>
          <w:rFonts w:eastAsia="Calibri"/>
          <w:color w:val="000000"/>
        </w:rPr>
        <w:t xml:space="preserve">helyzetnek megfelelően </w:t>
      </w:r>
      <w:r w:rsidRPr="002B5457">
        <w:rPr>
          <w:rFonts w:eastAsia="Calibri"/>
        </w:rPr>
        <w:t>kommunikál</w:t>
      </w:r>
      <w:r w:rsidRPr="002B5457">
        <w:rPr>
          <w:rFonts w:eastAsia="Calibri"/>
          <w:color w:val="000000"/>
        </w:rPr>
        <w:t>;</w:t>
      </w:r>
    </w:p>
    <w:p w14:paraId="4F2127CC" w14:textId="34C84CC8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egyéni sajátosságaihoz mérten olvashatóan ír, törekszik a rendezett</w:t>
      </w:r>
      <w:r w:rsidR="0071356D" w:rsidRPr="002B5457">
        <w:rPr>
          <w:rFonts w:eastAsia="Calibri"/>
          <w:color w:val="000000"/>
        </w:rPr>
        <w:t>,</w:t>
      </w:r>
      <w:r w:rsidRPr="002B5457">
        <w:rPr>
          <w:rFonts w:eastAsia="Calibri"/>
          <w:color w:val="000000"/>
        </w:rPr>
        <w:t xml:space="preserve"> esztétikus </w:t>
      </w:r>
      <w:r w:rsidR="0071356D" w:rsidRPr="002B5457">
        <w:rPr>
          <w:rFonts w:eastAsia="Calibri"/>
          <w:color w:val="000000"/>
        </w:rPr>
        <w:t>írásképre</w:t>
      </w:r>
      <w:r w:rsidRPr="002B5457">
        <w:rPr>
          <w:rFonts w:eastAsia="Calibri"/>
          <w:color w:val="000000"/>
        </w:rPr>
        <w:t>;</w:t>
      </w:r>
    </w:p>
    <w:p w14:paraId="4600910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megkülönbözteti egymástól a magánhangzókat és mássalhangzókat, valamint időtartamukat;</w:t>
      </w:r>
    </w:p>
    <w:p w14:paraId="1EC8A42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írásbeli munkáit segítséggel vagy önállóan ellenőrzi és javítja;</w:t>
      </w:r>
    </w:p>
    <w:p w14:paraId="124ECB4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törekszik a tanult helyesírási ismeretek alkalmazására;</w:t>
      </w:r>
    </w:p>
    <w:p w14:paraId="73DA465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szövegalkotás során törekszik a megismert helyesírási szabályok alkalmazására és meglévő szókincsének aktivizálására;</w:t>
      </w:r>
    </w:p>
    <w:p w14:paraId="17C8D9F0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  <w:rPr>
          <w:color w:val="00B050"/>
        </w:rPr>
      </w:pPr>
      <w:r w:rsidRPr="002B5457">
        <w:t xml:space="preserve">     </w:t>
      </w:r>
    </w:p>
    <w:p w14:paraId="0F5D825D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115EE9C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hangjelölés megismert szabályait helyesen alkalmazza a tanult szavakban;</w:t>
      </w:r>
    </w:p>
    <w:p w14:paraId="013B2F6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kiejtéstől eltérő ismert szavakat megfigyelés és szóelemzés alkalmazásával megfelelően leírja;</w:t>
      </w:r>
    </w:p>
    <w:p w14:paraId="5696D138" w14:textId="608F4474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 mondatot nagybetűvel</w:t>
      </w:r>
      <w:r w:rsidR="003B27F1" w:rsidRPr="002B5457">
        <w:rPr>
          <w:rFonts w:eastAsia="Calibri"/>
          <w:color w:val="000000"/>
        </w:rPr>
        <w:t>/nagybetűjellel</w:t>
      </w:r>
      <w:r w:rsidRPr="002B5457">
        <w:rPr>
          <w:rFonts w:eastAsia="Calibri"/>
          <w:color w:val="000000"/>
        </w:rPr>
        <w:t xml:space="preserve"> kezdi, alkalmazza a mondat</w:t>
      </w:r>
      <w:r w:rsidR="00630DD4" w:rsidRPr="002B5457">
        <w:rPr>
          <w:rFonts w:eastAsia="Calibri"/>
          <w:color w:val="000000"/>
        </w:rPr>
        <w:t>ban</w:t>
      </w:r>
      <w:r w:rsidRPr="002B5457">
        <w:rPr>
          <w:rFonts w:eastAsia="Calibri"/>
          <w:color w:val="000000"/>
        </w:rPr>
        <w:t xml:space="preserve"> a mondatvégi írásjeleket;</w:t>
      </w:r>
    </w:p>
    <w:p w14:paraId="72E537C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szavakat, szószerkezeteket, 3-4 szavas mondatokat leír megfigyelés és/vagy diktálás alapján.</w:t>
      </w:r>
    </w:p>
    <w:p w14:paraId="5E99717B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3FA371B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Ösztönös nyelvhasználat formálása</w:t>
      </w:r>
    </w:p>
    <w:p w14:paraId="7C4D96B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Nyelvi tudatosság fejlesztése</w:t>
      </w:r>
    </w:p>
    <w:p w14:paraId="479C27F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Önellenőrzés, hibajavítás képessége</w:t>
      </w:r>
    </w:p>
    <w:p w14:paraId="4CB6638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Helyesírási készség differenciált fejlesztése</w:t>
      </w:r>
    </w:p>
    <w:p w14:paraId="0C153DB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20-40 gyakran használt „j”-t és „</w:t>
      </w:r>
      <w:proofErr w:type="spellStart"/>
      <w:r w:rsidRPr="002B5457">
        <w:rPr>
          <w:rFonts w:eastAsia="Calibri"/>
          <w:color w:val="000000"/>
        </w:rPr>
        <w:t>ly</w:t>
      </w:r>
      <w:proofErr w:type="spellEnd"/>
      <w:r w:rsidRPr="002B5457">
        <w:rPr>
          <w:rFonts w:eastAsia="Calibri"/>
          <w:color w:val="000000"/>
        </w:rPr>
        <w:t>”-t tartalmazó szó (egy- vagy kéttagú szavak) helyes leírása</w:t>
      </w:r>
    </w:p>
    <w:p w14:paraId="25ED38C6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18A7CC9D" w14:textId="3C3C7C5A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betű, hang, szó, szókapcsolat, mondat, szöveg, j-</w:t>
      </w:r>
      <w:proofErr w:type="spellStart"/>
      <w:r w:rsidRPr="002B5457">
        <w:rPr>
          <w:rFonts w:eastAsia="Calibri"/>
        </w:rPr>
        <w:t>ly</w:t>
      </w:r>
      <w:proofErr w:type="spellEnd"/>
      <w:r w:rsidRPr="002B5457">
        <w:rPr>
          <w:rFonts w:eastAsia="Calibri"/>
        </w:rPr>
        <w:t>, írásjel, pont, kérdőjel, felkiáltójel, kisbetű, nagybetű</w:t>
      </w:r>
    </w:p>
    <w:p w14:paraId="5007BB67" w14:textId="77777777" w:rsidR="00BB2234" w:rsidRPr="002B5457" w:rsidRDefault="00BB2234" w:rsidP="00BB2234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53AD3F4D" w14:textId="0F2B5B71" w:rsidR="00BB2234" w:rsidRPr="002B5457" w:rsidRDefault="00BB2234" w:rsidP="00BB2234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táblagyurma, pontírásos szó- és mondatkártyák, hangfelvételek, pontírógép, adaptált könyvek, füzetek, pontírásos szótár</w:t>
      </w:r>
    </w:p>
    <w:p w14:paraId="777B4B61" w14:textId="77777777" w:rsidR="00BB2234" w:rsidRPr="002B5457" w:rsidRDefault="00BB2234" w:rsidP="00C2658D">
      <w:pPr>
        <w:spacing w:line="276" w:lineRule="auto"/>
        <w:jc w:val="both"/>
        <w:rPr>
          <w:rFonts w:eastAsia="Calibri"/>
        </w:rPr>
      </w:pPr>
    </w:p>
    <w:p w14:paraId="78615DDA" w14:textId="77777777" w:rsidR="00C2658D" w:rsidRPr="002B5457" w:rsidRDefault="00C2658D" w:rsidP="00C2658D">
      <w:pPr>
        <w:pStyle w:val="Cmsor2"/>
      </w:pPr>
      <w:r w:rsidRPr="002B5457">
        <w:t>Javasolt tevékenységek:</w:t>
      </w:r>
    </w:p>
    <w:p w14:paraId="4A5A6496" w14:textId="70EF9F81" w:rsidR="00C2658D" w:rsidRPr="002B5457" w:rsidRDefault="00C2658D" w:rsidP="00994DDC">
      <w:pPr>
        <w:numPr>
          <w:ilvl w:val="0"/>
          <w:numId w:val="13"/>
        </w:numPr>
        <w:spacing w:line="276" w:lineRule="auto"/>
      </w:pPr>
      <w:r w:rsidRPr="002B5457">
        <w:t>Részvétel osztályújság, napló, iskolaújság készítésében hagyományos és digitális formában</w:t>
      </w:r>
    </w:p>
    <w:p w14:paraId="33C70748" w14:textId="3815A772" w:rsidR="0097571E" w:rsidRPr="002B5457" w:rsidRDefault="0097571E" w:rsidP="00994DDC">
      <w:pPr>
        <w:numPr>
          <w:ilvl w:val="0"/>
          <w:numId w:val="13"/>
        </w:numPr>
        <w:spacing w:line="276" w:lineRule="auto"/>
      </w:pPr>
      <w:r w:rsidRPr="002B5457">
        <w:t>H</w:t>
      </w:r>
      <w:r w:rsidR="00BB2F31" w:rsidRPr="002B5457">
        <w:t>í</w:t>
      </w:r>
      <w:r w:rsidRPr="002B5457">
        <w:t>ra</w:t>
      </w:r>
      <w:r w:rsidR="00BB2F31" w:rsidRPr="002B5457">
        <w:t>lkotás- híra</w:t>
      </w:r>
      <w:r w:rsidRPr="002B5457">
        <w:t>dós játék</w:t>
      </w:r>
    </w:p>
    <w:p w14:paraId="31C5A472" w14:textId="5DEFFD28" w:rsidR="0041004A" w:rsidRPr="002B5457" w:rsidRDefault="0041004A" w:rsidP="00994DDC">
      <w:pPr>
        <w:numPr>
          <w:ilvl w:val="0"/>
          <w:numId w:val="13"/>
        </w:numPr>
        <w:spacing w:line="276" w:lineRule="auto"/>
      </w:pPr>
      <w:r w:rsidRPr="002B5457">
        <w:lastRenderedPageBreak/>
        <w:t>Meteorológus játék</w:t>
      </w:r>
    </w:p>
    <w:p w14:paraId="785B76DA" w14:textId="1E86526D" w:rsidR="00850C84" w:rsidRPr="002B5457" w:rsidRDefault="00850C84" w:rsidP="00850C84">
      <w:pPr>
        <w:numPr>
          <w:ilvl w:val="0"/>
          <w:numId w:val="13"/>
        </w:numPr>
        <w:spacing w:line="276" w:lineRule="auto"/>
      </w:pPr>
      <w:r w:rsidRPr="002B5457">
        <w:t>Pletykáló asszonyok (a társ mindig hozzátesz egy tulajdonságnevet, mondván: „az semmi, én azt hallottam, hogy…”)</w:t>
      </w:r>
    </w:p>
    <w:p w14:paraId="2FF8D6F6" w14:textId="77777777" w:rsidR="00850C84" w:rsidRPr="002B5457" w:rsidRDefault="00850C84" w:rsidP="00850C84">
      <w:pPr>
        <w:spacing w:line="276" w:lineRule="auto"/>
        <w:ind w:left="720"/>
      </w:pPr>
    </w:p>
    <w:p w14:paraId="08D1BA05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color w:val="FF0000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Szótő és toldalék, szóelemzés</w:t>
      </w:r>
    </w:p>
    <w:p w14:paraId="70D9F807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16 óra</w:t>
      </w:r>
    </w:p>
    <w:p w14:paraId="750D16CE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1230DD31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77A25A1E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t xml:space="preserve"> </w:t>
      </w:r>
      <w:r w:rsidRPr="002B5457">
        <w:rPr>
          <w:rFonts w:eastAsia="Calibri"/>
          <w:b/>
          <w:color w:val="000000"/>
        </w:rPr>
        <w:t xml:space="preserve">A témakör tanulása hozzájárul ahhoz, hogy a tanuló a nevelési-oktatási szakasz végére, </w:t>
      </w:r>
      <w:r w:rsidRPr="002B5457">
        <w:rPr>
          <w:rFonts w:eastAsia="Calibri"/>
          <w:b/>
        </w:rPr>
        <w:t>adottságaihoz mérten, életkorának megfelelően</w:t>
      </w:r>
      <w:r w:rsidRPr="002B5457">
        <w:rPr>
          <w:rFonts w:eastAsia="Calibri"/>
          <w:b/>
          <w:color w:val="000000"/>
        </w:rPr>
        <w:t>:</w:t>
      </w:r>
    </w:p>
    <w:p w14:paraId="2A682F61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</w:p>
    <w:p w14:paraId="79EE671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az élethelyzetnek megfelelően kommunikál;</w:t>
      </w:r>
    </w:p>
    <w:p w14:paraId="49F5C8C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75254C9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törekszik a tanult helyesírási ismeretek alkalmazására;</w:t>
      </w:r>
    </w:p>
    <w:p w14:paraId="32F8412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írásbeli munkáját segítséggel vagy önállóan ellenőrzi, javítja.</w:t>
      </w:r>
    </w:p>
    <w:p w14:paraId="78E95328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2A28106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szavakat hangokra és szótagokra bont;</w:t>
      </w:r>
    </w:p>
    <w:p w14:paraId="5E0933F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kérdésre adott válaszában helyesen toldalékolja a szavakat;</w:t>
      </w:r>
    </w:p>
    <w:p w14:paraId="221BD66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önállóan felismeri és elkülöníti az </w:t>
      </w:r>
      <w:proofErr w:type="spellStart"/>
      <w:r w:rsidRPr="002B5457">
        <w:rPr>
          <w:rFonts w:eastAsia="Calibri"/>
          <w:color w:val="000000"/>
        </w:rPr>
        <w:t>egytövű</w:t>
      </w:r>
      <w:proofErr w:type="spellEnd"/>
      <w:r w:rsidRPr="002B5457">
        <w:rPr>
          <w:rFonts w:eastAsia="Calibri"/>
          <w:color w:val="000000"/>
        </w:rPr>
        <w:t xml:space="preserve"> ismert szavakban a szótövet és a toldalékot.</w:t>
      </w:r>
    </w:p>
    <w:p w14:paraId="20FC6244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D529D6D" w14:textId="3879C6D1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Hallásfejlesztés, fonémahallás</w:t>
      </w:r>
      <w:r w:rsidR="009E1EB3" w:rsidRPr="002B5457">
        <w:rPr>
          <w:rFonts w:eastAsia="Calibri"/>
          <w:color w:val="000000"/>
        </w:rPr>
        <w:t>, hallási figyelem</w:t>
      </w:r>
      <w:r w:rsidRPr="002B5457">
        <w:rPr>
          <w:rFonts w:eastAsia="Calibri"/>
          <w:color w:val="000000"/>
        </w:rPr>
        <w:t xml:space="preserve"> fejlesztése</w:t>
      </w:r>
    </w:p>
    <w:p w14:paraId="356E267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Betű-hang azonosítás</w:t>
      </w:r>
    </w:p>
    <w:p w14:paraId="5DC6116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Szótagolási képesség fejlesztése</w:t>
      </w:r>
    </w:p>
    <w:p w14:paraId="1296470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Hang- és betűanalízis képességének fejlesztése</w:t>
      </w:r>
    </w:p>
    <w:p w14:paraId="2A30A52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Szótő és toldalék fogalma felismerés szintjén</w:t>
      </w:r>
    </w:p>
    <w:p w14:paraId="273B899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Nyelvi elemzőkészség fejlesztése</w:t>
      </w:r>
    </w:p>
    <w:p w14:paraId="3219BB2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Szóalak felbontása</w:t>
      </w:r>
    </w:p>
    <w:p w14:paraId="202D661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Toldalékos szavak helyes használata</w:t>
      </w:r>
    </w:p>
    <w:p w14:paraId="08B3410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Toldalékos szavak funkcionális másolása, tollbamondása, emlékezetből írása</w:t>
      </w:r>
    </w:p>
    <w:p w14:paraId="5FD3536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Helyesejtés-fejlesztés hangkapcsolat-gyakorlatokkal</w:t>
      </w:r>
    </w:p>
    <w:p w14:paraId="4932B14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Hibajavítás és önellenőrzés képességének fejlesztése</w:t>
      </w:r>
    </w:p>
    <w:p w14:paraId="38C74F4D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513A0F65" w14:textId="207A2EC9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hang-betű, betűkapcsolat, hangkapcsolat, szótagolás, szótő, toldalék, szóelemző írásmód, önellenőrzés</w:t>
      </w:r>
    </w:p>
    <w:p w14:paraId="5B4DFB57" w14:textId="77777777" w:rsidR="00957D89" w:rsidRPr="002B5457" w:rsidRDefault="00957D89" w:rsidP="00957D89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59B02A1F" w14:textId="0D5FBB32" w:rsidR="00957D89" w:rsidRPr="002B5457" w:rsidRDefault="00957D89" w:rsidP="00957D89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táblagyurma, pontírásos szó- és mondatkártyák, hangfelvételek, pontírógép, adaptált könyvek, füzetek, pontírásos szótár</w:t>
      </w:r>
    </w:p>
    <w:p w14:paraId="0A618C3F" w14:textId="77777777" w:rsidR="00957D89" w:rsidRPr="002B5457" w:rsidRDefault="00957D89" w:rsidP="00C2658D">
      <w:pPr>
        <w:spacing w:line="276" w:lineRule="auto"/>
        <w:jc w:val="both"/>
        <w:rPr>
          <w:rFonts w:eastAsia="Calibri"/>
        </w:rPr>
      </w:pPr>
    </w:p>
    <w:p w14:paraId="2A691827" w14:textId="77777777" w:rsidR="00AD36A8" w:rsidRPr="002B5457" w:rsidRDefault="00AD36A8" w:rsidP="00AD36A8">
      <w:pPr>
        <w:pStyle w:val="Cmsor2"/>
      </w:pPr>
      <w:r w:rsidRPr="002B5457">
        <w:lastRenderedPageBreak/>
        <w:t>Javasolt tevékenységek:</w:t>
      </w:r>
    </w:p>
    <w:p w14:paraId="1CD047FE" w14:textId="1A924D52" w:rsidR="00AD36A8" w:rsidRPr="002B5457" w:rsidRDefault="00AD36A8" w:rsidP="00AD36A8">
      <w:pPr>
        <w:numPr>
          <w:ilvl w:val="0"/>
          <w:numId w:val="13"/>
        </w:numPr>
        <w:spacing w:line="276" w:lineRule="auto"/>
      </w:pPr>
      <w:r w:rsidRPr="002B5457">
        <w:t>Szó- és mondatpiramisok.</w:t>
      </w:r>
    </w:p>
    <w:p w14:paraId="79ACF79C" w14:textId="0D6149C4" w:rsidR="00AD36A8" w:rsidRPr="002B5457" w:rsidRDefault="00AD36A8" w:rsidP="00AD36A8">
      <w:pPr>
        <w:numPr>
          <w:ilvl w:val="0"/>
          <w:numId w:val="13"/>
        </w:numPr>
        <w:spacing w:line="276" w:lineRule="auto"/>
      </w:pPr>
      <w:r w:rsidRPr="002B5457">
        <w:t>Szó- és mondatbővítő játékok</w:t>
      </w:r>
    </w:p>
    <w:p w14:paraId="3B6D680A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t xml:space="preserve">     </w:t>
      </w:r>
    </w:p>
    <w:p w14:paraId="6F3D1302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Hangalak és jelentés kapcsolata, állandósult szókapcsolatok</w:t>
      </w:r>
    </w:p>
    <w:p w14:paraId="150F2997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  <w:color w:val="FF0000"/>
        </w:rPr>
        <w:t xml:space="preserve"> </w:t>
      </w:r>
      <w:r w:rsidRPr="002B5457">
        <w:rPr>
          <w:rFonts w:eastAsia="Cambria"/>
          <w:b/>
        </w:rPr>
        <w:t>15 óra</w:t>
      </w:r>
    </w:p>
    <w:p w14:paraId="01BB550F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ABAD3B4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3C585D29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hozzájárul ahhoz, hogy a tanuló a nevelési-oktatási szakasz végére:</w:t>
      </w:r>
    </w:p>
    <w:p w14:paraId="24FAC44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  <w:color w:val="000000"/>
        </w:rPr>
        <w:t>az élethelyzetnek megfelelően kommunikál;</w:t>
      </w:r>
    </w:p>
    <w:p w14:paraId="4348B2E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ellentétes jelentésű és rokon értelmű kifejezéseket gyűjt, azokat a beszédhelyzetnek megfelelően használja az írásbeli és szóbeli szövegalkotásban.</w:t>
      </w:r>
    </w:p>
    <w:p w14:paraId="57044353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5997A73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 és ért néhány egyszerű szólást, közmondást;</w:t>
      </w:r>
    </w:p>
    <w:p w14:paraId="29F6973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megérti és használja az ismert állandósult szókapcsolatokat;</w:t>
      </w:r>
    </w:p>
    <w:p w14:paraId="7413CF3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különféle módokon megjeleníti az ismert szólások, közmondások jelentését.</w:t>
      </w:r>
    </w:p>
    <w:p w14:paraId="3701D164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5BCAC3C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szóbeli és írásbeli kifejezőkészség fejlesztése</w:t>
      </w:r>
    </w:p>
    <w:p w14:paraId="0CC5194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Szókincs fejlesztése, szókincs aktivizálása</w:t>
      </w:r>
    </w:p>
    <w:p w14:paraId="0066D7C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Árnyalt nyelvhasználat fejlesztése</w:t>
      </w:r>
    </w:p>
    <w:p w14:paraId="0470251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Hangalak – jelentés</w:t>
      </w:r>
    </w:p>
    <w:p w14:paraId="5D4AACC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Ellentétes jelentésű szavak, rokon értelmű szavak</w:t>
      </w:r>
    </w:p>
    <w:p w14:paraId="14D25D7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Szólások, közmondások, szóláshasonlatok</w:t>
      </w:r>
    </w:p>
    <w:p w14:paraId="655765E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Népmesék kezdő és záró formulái, szókapcsolatok, ismétlődő motívumok</w:t>
      </w:r>
    </w:p>
    <w:p w14:paraId="64ED556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Szó szerinti és átvitt jelentés</w:t>
      </w:r>
    </w:p>
    <w:p w14:paraId="7FF29F1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Szólások, közmondások hagyományőrző szerepe, néhány ismert szólás, közmondás eredete</w:t>
      </w:r>
    </w:p>
    <w:p w14:paraId="19CD4E08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7437504F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szólás, közmondás, szókapcsolat, hangalak, jelentés, egyjelentésű szavak, rokon értelmű szavak, ellentétes jelentésű szavak</w:t>
      </w:r>
    </w:p>
    <w:p w14:paraId="7BBDAA6B" w14:textId="77777777" w:rsidR="000C7280" w:rsidRPr="002B5457" w:rsidRDefault="000C7280" w:rsidP="000C7280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363FBDE3" w14:textId="027184C3" w:rsidR="000C7280" w:rsidRPr="002B5457" w:rsidRDefault="000C7280" w:rsidP="000C7280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diktafon, képernyőolvasó programok, a tanuló speciális optikai segédeszközei, </w:t>
      </w:r>
      <w:r w:rsidR="00B509C9" w:rsidRPr="002B5457">
        <w:rPr>
          <w:rFonts w:eastAsia="Calibri"/>
        </w:rPr>
        <w:t>kemény, puha, rövid, hosszú stb</w:t>
      </w:r>
      <w:r w:rsidR="00DB590A" w:rsidRPr="002B5457">
        <w:rPr>
          <w:rFonts w:eastAsia="Calibri"/>
        </w:rPr>
        <w:t>. anyagi minőségű</w:t>
      </w:r>
      <w:r w:rsidR="004A76A9" w:rsidRPr="002B5457">
        <w:rPr>
          <w:rFonts w:eastAsia="Calibri"/>
        </w:rPr>
        <w:t xml:space="preserve"> </w:t>
      </w:r>
      <w:r w:rsidRPr="002B5457">
        <w:rPr>
          <w:rFonts w:eastAsia="Calibri"/>
        </w:rPr>
        <w:t>valós tárgyak, pontírásos szó- és mondatkártyák, hangfelvételek, pontírógép, adaptált könyvek, füzetek</w:t>
      </w:r>
    </w:p>
    <w:p w14:paraId="1D7290C9" w14:textId="77777777" w:rsidR="009B0B3A" w:rsidRPr="002B5457" w:rsidRDefault="009B0B3A" w:rsidP="009B0B3A">
      <w:pPr>
        <w:pStyle w:val="Cmsor2"/>
      </w:pPr>
      <w:r w:rsidRPr="002B5457">
        <w:t>Javasolt tevékenységek:</w:t>
      </w:r>
    </w:p>
    <w:p w14:paraId="4F29409E" w14:textId="1C067B9F" w:rsidR="009B0B3A" w:rsidRPr="002B5457" w:rsidRDefault="009B0B3A" w:rsidP="009B0B3A">
      <w:pPr>
        <w:numPr>
          <w:ilvl w:val="0"/>
          <w:numId w:val="13"/>
        </w:numPr>
        <w:spacing w:line="276" w:lineRule="auto"/>
      </w:pPr>
      <w:r w:rsidRPr="002B5457">
        <w:t>Pletykáló asszony</w:t>
      </w:r>
      <w:r w:rsidR="006C0CA9" w:rsidRPr="002B5457">
        <w:t>ok (a társ mindig hozzátesz egy tulajdonságnevet, mondván: „az semmi</w:t>
      </w:r>
      <w:r w:rsidR="002A7BCF" w:rsidRPr="002B5457">
        <w:t>…”)</w:t>
      </w:r>
    </w:p>
    <w:p w14:paraId="0910EAE0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690F56BC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Élőlények, tárgyak, gondolati dolgok neve</w:t>
      </w:r>
    </w:p>
    <w:p w14:paraId="0C7F4F74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lastRenderedPageBreak/>
        <w:t>Javasolt óraszám:</w:t>
      </w:r>
      <w:r w:rsidRPr="002B5457">
        <w:rPr>
          <w:rFonts w:eastAsia="Cambria"/>
          <w:b/>
        </w:rPr>
        <w:t xml:space="preserve"> 20 óra</w:t>
      </w:r>
    </w:p>
    <w:p w14:paraId="0B17D0DD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2BB458D9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40C136E7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hozzájárul ahhoz, hogy a tanuló a nevelési-oktatási szakasz végére:</w:t>
      </w:r>
    </w:p>
    <w:p w14:paraId="751D973C" w14:textId="77777777" w:rsidR="00EE6448" w:rsidRPr="002B5457" w:rsidRDefault="00C2658D" w:rsidP="00EE64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az egyéni sajátosságaihoz mérten </w:t>
      </w:r>
      <w:r w:rsidR="00EE6448" w:rsidRPr="002B5457">
        <w:rPr>
          <w:rFonts w:eastAsia="Calibri"/>
          <w:color w:val="000000"/>
        </w:rPr>
        <w:t>megfelelő kéztartásra, ujjrendhasználatra törekvőn olvasható írásnyomatékkal/olvashatóan ír, törekszik a rendezett írásképre, esztétikus munkára;</w:t>
      </w:r>
    </w:p>
    <w:p w14:paraId="4C533447" w14:textId="0B3FCF0A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2F0976F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megérti és használja az életkorának megfelelő (térbeli, időbeli) relációs szókincset;</w:t>
      </w:r>
    </w:p>
    <w:p w14:paraId="192690A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írásbeli munkáját segítséggel vagy önállóan ellenőrzi és javítja;</w:t>
      </w:r>
    </w:p>
    <w:p w14:paraId="7788B1E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feladatok megoldása során társaival együttműködik.</w:t>
      </w:r>
    </w:p>
    <w:p w14:paraId="521DFD8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felismeri, jelentésük alapján csoportosítja és önállóan vagy segítséggel leírja az élőlények, tárgyak, gondolati dolgok nevét;</w:t>
      </w:r>
    </w:p>
    <w:p w14:paraId="6394F631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</w:pPr>
      <w:r w:rsidRPr="002B5457">
        <w:t xml:space="preserve">     </w:t>
      </w:r>
    </w:p>
    <w:p w14:paraId="64B5AC30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289B86F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felismeri és önállóan vagy segítséggel helyesen leírja az élőlények, tárgyak, gondolati dolgok nevét kifejező szavakat</w:t>
      </w:r>
    </w:p>
    <w:p w14:paraId="719600F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megkülönbözteti a szavak egyes és többes számát</w:t>
      </w:r>
    </w:p>
    <w:p w14:paraId="22B0870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hangjelölés megismert szabályait jellemzően helyesen alkalmazza a tanult szavakban;</w:t>
      </w:r>
    </w:p>
    <w:p w14:paraId="693A174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749AD30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kérdésre adott válaszában megfelelően toldalékolja a szavakat;</w:t>
      </w:r>
    </w:p>
    <w:p w14:paraId="729FB3F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felismeri, önállóan vagy segítséggel helyesen leírja az ismert szavakat;</w:t>
      </w:r>
    </w:p>
    <w:p w14:paraId="73C93DD6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2B5457">
        <w:rPr>
          <w:rFonts w:eastAsia="Calibri"/>
        </w:rPr>
        <w:t>ellentétes jelentésű és rokon értelmű kifejezéseket gyűjt, azokat a beszédhelyzetnek megfelelően használja szóbeli és írásbeli szövegalkotásban.</w:t>
      </w:r>
    </w:p>
    <w:p w14:paraId="0A5632DB" w14:textId="22257B62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több hasonló élőlény, tárgy vagy gondolati dolog nevét kis kezdőbetűvel</w:t>
      </w:r>
      <w:r w:rsidR="00042847" w:rsidRPr="002B5457">
        <w:rPr>
          <w:rFonts w:eastAsia="Calibri"/>
          <w:color w:val="000000"/>
        </w:rPr>
        <w:t>/nagybetűjel leütése nélkül</w:t>
      </w:r>
      <w:r w:rsidRPr="002B5457">
        <w:rPr>
          <w:rFonts w:eastAsia="Calibri"/>
          <w:color w:val="000000"/>
        </w:rPr>
        <w:t xml:space="preserve"> írja;</w:t>
      </w:r>
    </w:p>
    <w:p w14:paraId="27E9B5A1" w14:textId="3105DA9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a személynevek, állatnevek és a lakóhelyhez kötődő egyszerű egyelemű helyneveket nagy kezdőbetűvel</w:t>
      </w:r>
      <w:r w:rsidR="00D10DEF" w:rsidRPr="002B5457">
        <w:rPr>
          <w:rFonts w:eastAsia="Calibri"/>
          <w:color w:val="000000"/>
        </w:rPr>
        <w:t>/nagybetűjellel</w:t>
      </w:r>
      <w:r w:rsidRPr="002B5457">
        <w:rPr>
          <w:rFonts w:eastAsia="Calibri"/>
          <w:color w:val="000000"/>
        </w:rPr>
        <w:t xml:space="preserve"> írja le.</w:t>
      </w:r>
    </w:p>
    <w:p w14:paraId="4BE9B28F" w14:textId="77777777" w:rsidR="00C2658D" w:rsidRPr="002B5457" w:rsidRDefault="00C2658D" w:rsidP="00C2658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14:paraId="5F740651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12340A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Helyesírási készség differenciált fejlesztése</w:t>
      </w:r>
    </w:p>
    <w:p w14:paraId="4072DC8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Aktív szókincs fejlesztése</w:t>
      </w:r>
    </w:p>
    <w:p w14:paraId="11829C1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Tapasztalatokra épülő nyelvi fogalomrendszer</w:t>
      </w:r>
    </w:p>
    <w:p w14:paraId="5AAB892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Együttműködési képesség</w:t>
      </w:r>
    </w:p>
    <w:p w14:paraId="01BA8D9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Élőlény, tárgy, gondolati dolog neve</w:t>
      </w:r>
    </w:p>
    <w:p w14:paraId="6CD6B89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Kis- és nagy kezdőbetűs szavak másolása, tollbamondása, emlékezetből írása</w:t>
      </w:r>
    </w:p>
    <w:p w14:paraId="04735CF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Több hasonló élőlény, tárgy, gondolati dolog neve és helyesírása</w:t>
      </w:r>
    </w:p>
    <w:p w14:paraId="58C1078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Saját nevek helyesírása (egyszerű személynevek, állatnevek, helynevek, intézménynevek, címek)</w:t>
      </w:r>
    </w:p>
    <w:p w14:paraId="004AA38F" w14:textId="5356B3B9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Mondatkezdő nagybetű</w:t>
      </w:r>
      <w:r w:rsidR="00CC6D3E" w:rsidRPr="002B5457">
        <w:rPr>
          <w:rFonts w:eastAsia="Calibri"/>
          <w:color w:val="000000"/>
        </w:rPr>
        <w:t>/nagybetűjel</w:t>
      </w:r>
    </w:p>
    <w:p w14:paraId="4A714C70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78E33F6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lastRenderedPageBreak/>
        <w:t>Fogalmak</w:t>
      </w:r>
    </w:p>
    <w:p w14:paraId="256C5357" w14:textId="39CFD1F2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élőlények neve, tárgyak neve, gondolati dolgok neve, több hasonló név, saját név, önellenőrzés, hibajavítás, személynév, állatnév, helynév, intézménynév, címek neve</w:t>
      </w:r>
    </w:p>
    <w:p w14:paraId="2091B230" w14:textId="77777777" w:rsidR="00034579" w:rsidRPr="002B5457" w:rsidRDefault="00034579" w:rsidP="00034579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t>Speciális eszközök</w:t>
      </w:r>
    </w:p>
    <w:p w14:paraId="47C5E488" w14:textId="57FECC02" w:rsidR="00C2658D" w:rsidRPr="002B5457" w:rsidRDefault="00034579" w:rsidP="00034579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képernyőolvasó programok, a tanuló speciális optikai segédeszközei, valós tárgyak, pontírásos szó- és mondatkártyák, hangfelvételek</w:t>
      </w:r>
      <w:r w:rsidR="00D76CC3" w:rsidRPr="002B5457">
        <w:rPr>
          <w:rFonts w:eastAsia="Calibri"/>
        </w:rPr>
        <w:t xml:space="preserve"> tárgyak</w:t>
      </w:r>
      <w:r w:rsidR="009C19DA" w:rsidRPr="002B5457">
        <w:rPr>
          <w:rFonts w:eastAsia="Calibri"/>
        </w:rPr>
        <w:t xml:space="preserve"> hangjairól</w:t>
      </w:r>
      <w:r w:rsidRPr="002B5457">
        <w:rPr>
          <w:rFonts w:eastAsia="Calibri"/>
        </w:rPr>
        <w:t>, pontírógép, adaptált könyvek, füzetek</w:t>
      </w:r>
    </w:p>
    <w:p w14:paraId="17DA1E4F" w14:textId="77777777" w:rsidR="00E66666" w:rsidRPr="002B5457" w:rsidRDefault="00E66666" w:rsidP="00E66666">
      <w:pPr>
        <w:pStyle w:val="Cmsor2"/>
      </w:pPr>
      <w:r w:rsidRPr="002B5457">
        <w:t>Javasolt tevékenységek:</w:t>
      </w:r>
    </w:p>
    <w:p w14:paraId="293C2D25" w14:textId="6D4CAC9B" w:rsidR="00FF081F" w:rsidRPr="002B5457" w:rsidRDefault="00E66666" w:rsidP="00D76CC3">
      <w:pPr>
        <w:numPr>
          <w:ilvl w:val="0"/>
          <w:numId w:val="13"/>
        </w:numPr>
        <w:spacing w:line="276" w:lineRule="auto"/>
      </w:pPr>
      <w:r w:rsidRPr="002B5457">
        <w:t>Tárgyak felismertetése</w:t>
      </w:r>
      <w:r w:rsidR="0099367A" w:rsidRPr="002B5457">
        <w:t xml:space="preserve"> tapintásuk, hangjuk</w:t>
      </w:r>
      <w:r w:rsidR="008B524F" w:rsidRPr="002B5457">
        <w:t xml:space="preserve">, </w:t>
      </w:r>
      <w:proofErr w:type="spellStart"/>
      <w:r w:rsidR="008B524F" w:rsidRPr="002B5457">
        <w:t>illatuk</w:t>
      </w:r>
      <w:proofErr w:type="spellEnd"/>
      <w:r w:rsidR="0099367A" w:rsidRPr="002B5457">
        <w:t xml:space="preserve"> alapján</w:t>
      </w:r>
    </w:p>
    <w:p w14:paraId="44554F90" w14:textId="77777777" w:rsidR="00E66666" w:rsidRPr="002B5457" w:rsidRDefault="00E66666" w:rsidP="00034579">
      <w:pPr>
        <w:spacing w:line="276" w:lineRule="auto"/>
        <w:rPr>
          <w:rFonts w:eastAsia="Calibri"/>
        </w:rPr>
      </w:pPr>
    </w:p>
    <w:p w14:paraId="0DDD0A87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Tulajdonságokat kifejező szavak </w:t>
      </w:r>
    </w:p>
    <w:p w14:paraId="73E99DB4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15 óra</w:t>
      </w:r>
    </w:p>
    <w:p w14:paraId="6453F93A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48D0336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30C0D9A1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hozzájárul ahhoz, hogy a tanuló a nevelési-oktatási szakasz végére:</w:t>
      </w:r>
    </w:p>
    <w:p w14:paraId="7169B300" w14:textId="0FE1D04E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az egyéni sajátosságaihoz mérten</w:t>
      </w:r>
      <w:r w:rsidR="00460876" w:rsidRPr="002B5457">
        <w:rPr>
          <w:rFonts w:eastAsia="Calibri"/>
          <w:color w:val="000000"/>
        </w:rPr>
        <w:t xml:space="preserve"> megfelelő kéztartásra</w:t>
      </w:r>
      <w:r w:rsidR="000E67CB" w:rsidRPr="002B5457">
        <w:rPr>
          <w:rFonts w:eastAsia="Calibri"/>
          <w:color w:val="000000"/>
        </w:rPr>
        <w:t>, ujjrendhasználatra</w:t>
      </w:r>
      <w:r w:rsidR="00460876" w:rsidRPr="002B5457">
        <w:rPr>
          <w:rFonts w:eastAsia="Calibri"/>
          <w:color w:val="000000"/>
        </w:rPr>
        <w:t xml:space="preserve"> törek</w:t>
      </w:r>
      <w:r w:rsidR="000E67CB" w:rsidRPr="002B5457">
        <w:rPr>
          <w:rFonts w:eastAsia="Calibri"/>
          <w:color w:val="000000"/>
        </w:rPr>
        <w:t>vőn olvasható írásnyomatékkal/</w:t>
      </w:r>
      <w:r w:rsidRPr="002B5457">
        <w:rPr>
          <w:rFonts w:eastAsia="Calibri"/>
          <w:color w:val="000000"/>
        </w:rPr>
        <w:t xml:space="preserve">olvashatóan ír, törekszik a rendezett írásképre, esztétikus </w:t>
      </w:r>
      <w:r w:rsidR="00385AE4" w:rsidRPr="002B5457">
        <w:rPr>
          <w:rFonts w:eastAsia="Calibri"/>
          <w:color w:val="000000"/>
        </w:rPr>
        <w:t>munkára</w:t>
      </w:r>
      <w:r w:rsidRPr="002B5457">
        <w:rPr>
          <w:rFonts w:eastAsia="Calibri"/>
          <w:color w:val="000000"/>
        </w:rPr>
        <w:t>;</w:t>
      </w:r>
    </w:p>
    <w:p w14:paraId="7F050C1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7FACFF27" w14:textId="6B4C5A67" w:rsidR="00C2658D" w:rsidRPr="002B5457" w:rsidRDefault="00DB590A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 xml:space="preserve">a </w:t>
      </w:r>
      <w:r w:rsidR="00C2658D" w:rsidRPr="002B5457">
        <w:rPr>
          <w:rFonts w:eastAsia="Calibri"/>
          <w:color w:val="000000"/>
        </w:rPr>
        <w:t>hangjelölés megismert szabályait jellemzően helyesen alkalmazza a tanult szavakban;</w:t>
      </w:r>
    </w:p>
    <w:p w14:paraId="2AC57BA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color w:val="000000"/>
        </w:rPr>
        <w:t>a kiejtéssel megegyező rövid szavak leírásában követi a helyesírás szabályait;</w:t>
      </w:r>
    </w:p>
    <w:p w14:paraId="75263CB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56F514E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írásbeli munkáját segítséggel vagy önállóan ellenőrzi és javítja; </w:t>
      </w:r>
    </w:p>
    <w:p w14:paraId="132F874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feladatok megoldása során társaival együttműködik.</w:t>
      </w:r>
    </w:p>
    <w:p w14:paraId="2166ADAE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7B21A6B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felismeri és önállóan vagy segítséggel helyesen leírja a tulajdonságot kifejező szavakat és azok fokozott alakjait;</w:t>
      </w:r>
    </w:p>
    <w:p w14:paraId="55062874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ellentétes jelentésű és rokon értelmű kifejezéseket gyűjt, azokat a beszédhelyzetnek megfelelően használja szóbeli és írásbeli szövegalkotásban.</w:t>
      </w:r>
    </w:p>
    <w:p w14:paraId="684ABFC8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16AC4D1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Helyesírási készség differenciált fejlesztése</w:t>
      </w:r>
    </w:p>
    <w:p w14:paraId="6B16921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Aktív szókincs fejlesztése</w:t>
      </w:r>
    </w:p>
    <w:p w14:paraId="5BEE9C2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Tapasztalatokra épülő nyelvi fogalomrendszer</w:t>
      </w:r>
    </w:p>
    <w:p w14:paraId="6BE92EF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megfigyelt és értelmezett fokozott melléknevek helyes írásmódja</w:t>
      </w:r>
    </w:p>
    <w:p w14:paraId="6BBB159D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Együttműködési képesség</w:t>
      </w:r>
    </w:p>
    <w:p w14:paraId="03391343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3FA4A21E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 xml:space="preserve">ellentétes jelentésű kifejezések, rokon értelmű szavak, egybeírás, különírás, szótő, toldalék, tulajdonságot kifejező szó </w:t>
      </w:r>
    </w:p>
    <w:p w14:paraId="54E55EAE" w14:textId="77777777" w:rsidR="00E62745" w:rsidRPr="002B5457" w:rsidRDefault="00E62745" w:rsidP="00E62745">
      <w:pPr>
        <w:spacing w:line="276" w:lineRule="auto"/>
        <w:rPr>
          <w:rFonts w:eastAsia="Calibri"/>
          <w:b/>
          <w:bCs/>
          <w:color w:val="00B0F0"/>
        </w:rPr>
      </w:pPr>
      <w:r w:rsidRPr="002B5457">
        <w:rPr>
          <w:rFonts w:eastAsia="Calibri"/>
          <w:b/>
          <w:bCs/>
          <w:color w:val="00B0F0"/>
        </w:rPr>
        <w:lastRenderedPageBreak/>
        <w:t>Speciális eszközök</w:t>
      </w:r>
    </w:p>
    <w:p w14:paraId="55049AC7" w14:textId="6B350598" w:rsidR="009178BB" w:rsidRPr="002B5457" w:rsidRDefault="00E62745" w:rsidP="009178BB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pontírógép, csengők</w:t>
      </w:r>
      <w:r w:rsidR="0058510F" w:rsidRPr="002B5457">
        <w:rPr>
          <w:rFonts w:eastAsia="Calibri"/>
        </w:rPr>
        <w:t>, képernyőolvasó programok, a tanuló speciális optikai segédeszközei,</w:t>
      </w:r>
      <w:r w:rsidR="009178BB" w:rsidRPr="002B5457">
        <w:rPr>
          <w:rFonts w:eastAsia="Calibri"/>
        </w:rPr>
        <w:t xml:space="preserve"> valós tárgyak, pontírásos szó- és mondatkártyák, adaptált könyvek, füzetek</w:t>
      </w:r>
      <w:r w:rsidR="005C73B1" w:rsidRPr="002B5457">
        <w:rPr>
          <w:rFonts w:eastAsia="Calibri"/>
        </w:rPr>
        <w:t>, bábok</w:t>
      </w:r>
    </w:p>
    <w:p w14:paraId="7E6E21F5" w14:textId="2CB298F7" w:rsidR="00E62745" w:rsidRPr="002B5457" w:rsidRDefault="00E62745" w:rsidP="00E62745">
      <w:pPr>
        <w:spacing w:line="276" w:lineRule="auto"/>
        <w:rPr>
          <w:rFonts w:eastAsia="Calibri"/>
        </w:rPr>
      </w:pPr>
    </w:p>
    <w:p w14:paraId="503A733D" w14:textId="77777777" w:rsidR="005C73B1" w:rsidRPr="002B5457" w:rsidRDefault="005C73B1" w:rsidP="005C73B1">
      <w:pPr>
        <w:pStyle w:val="Cmsor2"/>
      </w:pPr>
      <w:r w:rsidRPr="002B5457">
        <w:t>Javasolt tevékenységek:</w:t>
      </w:r>
    </w:p>
    <w:p w14:paraId="6D63C48C" w14:textId="77777777" w:rsidR="005C73B1" w:rsidRPr="002B5457" w:rsidRDefault="005C73B1" w:rsidP="005C73B1">
      <w:pPr>
        <w:numPr>
          <w:ilvl w:val="0"/>
          <w:numId w:val="13"/>
        </w:numPr>
        <w:spacing w:line="276" w:lineRule="auto"/>
      </w:pPr>
      <w:r w:rsidRPr="002B5457">
        <w:t xml:space="preserve">Tárgyak felismertetése tapintásuk, hangjuk, </w:t>
      </w:r>
      <w:proofErr w:type="spellStart"/>
      <w:r w:rsidRPr="002B5457">
        <w:t>illatuk</w:t>
      </w:r>
      <w:proofErr w:type="spellEnd"/>
      <w:r w:rsidRPr="002B5457">
        <w:t xml:space="preserve"> alapján</w:t>
      </w:r>
    </w:p>
    <w:p w14:paraId="29EC3C42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66D074E9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Mennyiségeket kifejező szavak </w:t>
      </w:r>
    </w:p>
    <w:p w14:paraId="6621ECAD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15 óra</w:t>
      </w:r>
    </w:p>
    <w:p w14:paraId="3E81A77A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r w:rsidRPr="002B545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F02CC1D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795D3160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hozzájárul ahhoz, hogy a tanuló a nevelési-oktatási szakasz végére:</w:t>
      </w:r>
    </w:p>
    <w:p w14:paraId="63F370FA" w14:textId="09FF736E" w:rsidR="00EE6448" w:rsidRPr="002B5457" w:rsidRDefault="00C2658D" w:rsidP="00EE64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az egyéni sajátosságaihoz mérten </w:t>
      </w:r>
      <w:r w:rsidR="00EE6448" w:rsidRPr="002B5457">
        <w:rPr>
          <w:rFonts w:eastAsia="Calibri"/>
          <w:color w:val="000000"/>
        </w:rPr>
        <w:t>megfelelő kéztartásra, ujjrendhasználatra törekvőn olvasható írásnyomatékkal/olvashatóan ír, törekszik a rendezett</w:t>
      </w:r>
      <w:r w:rsidR="0098655F" w:rsidRPr="002B5457">
        <w:rPr>
          <w:rFonts w:eastAsia="Calibri"/>
          <w:color w:val="000000"/>
        </w:rPr>
        <w:t>,</w:t>
      </w:r>
      <w:r w:rsidR="00EE6448" w:rsidRPr="002B5457">
        <w:rPr>
          <w:rFonts w:eastAsia="Calibri"/>
          <w:color w:val="000000"/>
        </w:rPr>
        <w:t xml:space="preserve"> </w:t>
      </w:r>
      <w:r w:rsidR="0098655F" w:rsidRPr="002B5457">
        <w:rPr>
          <w:rFonts w:eastAsia="Calibri"/>
          <w:color w:val="000000"/>
        </w:rPr>
        <w:t xml:space="preserve">esztétikus </w:t>
      </w:r>
      <w:r w:rsidR="00EE6448" w:rsidRPr="002B5457">
        <w:rPr>
          <w:rFonts w:eastAsia="Calibri"/>
          <w:color w:val="000000"/>
        </w:rPr>
        <w:t>írásképre;</w:t>
      </w:r>
    </w:p>
    <w:p w14:paraId="043C9C17" w14:textId="77777777" w:rsidR="00DB590A" w:rsidRPr="002B5457" w:rsidRDefault="00C2658D" w:rsidP="00DB59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370064E0" w14:textId="4AE07A58" w:rsidR="00C2658D" w:rsidRPr="002B5457" w:rsidRDefault="00DB590A" w:rsidP="00DB59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t xml:space="preserve">a </w:t>
      </w:r>
      <w:r w:rsidR="00C2658D" w:rsidRPr="002B5457">
        <w:rPr>
          <w:rFonts w:eastAsia="Calibri"/>
          <w:color w:val="000000"/>
        </w:rPr>
        <w:t>hangjelölés megismert szabályait jellemzően helyesen alkalmazza a tanult szavakban;</w:t>
      </w:r>
    </w:p>
    <w:p w14:paraId="252AC12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color w:val="000000"/>
        </w:rPr>
        <w:t>a kiejtéssel megegyező rövid szavak leírásában követi a helyesírás szabályait;</w:t>
      </w:r>
    </w:p>
    <w:p w14:paraId="74412F4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03C00B3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írásbeli munkáját segítséggel vagy önállóan ellenőrzi és javítja; </w:t>
      </w:r>
    </w:p>
    <w:p w14:paraId="797B1505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feladatok megoldása során társaival együttműködik.</w:t>
      </w:r>
    </w:p>
    <w:p w14:paraId="01E24B12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61669487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felismeri és önállóan vagy segítséggel helyesen leírja a mennyiségeket kifejező szavakat és azok fokozott alakjait;</w:t>
      </w:r>
    </w:p>
    <w:p w14:paraId="375CF894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4B92813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Helyesírási készség differenciált fejlesztése</w:t>
      </w:r>
    </w:p>
    <w:p w14:paraId="4E43205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Aktív szókincs fejlesztése</w:t>
      </w:r>
    </w:p>
    <w:p w14:paraId="003D8A39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Tapasztalatokra épülő nyelvi fogalomrendszer</w:t>
      </w:r>
    </w:p>
    <w:p w14:paraId="53EC588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megfigyelt és értelmezett fokozott számnevek helyes írásmódja</w:t>
      </w:r>
    </w:p>
    <w:p w14:paraId="2D0D89F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Együttműködési képesség</w:t>
      </w:r>
    </w:p>
    <w:p w14:paraId="7B71A250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516CC701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különírás, szótő, toldalék, mennyiségeket kifejező szó </w:t>
      </w:r>
    </w:p>
    <w:p w14:paraId="5BA6BC2A" w14:textId="77777777" w:rsidR="00037B5E" w:rsidRPr="002B5457" w:rsidRDefault="00037B5E" w:rsidP="00037B5E">
      <w:pPr>
        <w:spacing w:line="276" w:lineRule="auto"/>
        <w:rPr>
          <w:rFonts w:eastAsia="Calibri"/>
          <w:b/>
          <w:bCs/>
          <w:color w:val="00B0F0"/>
        </w:rPr>
      </w:pPr>
      <w:bookmarkStart w:id="2" w:name="_Hlk40678499"/>
      <w:r w:rsidRPr="002B5457">
        <w:rPr>
          <w:rFonts w:eastAsia="Calibri"/>
          <w:b/>
          <w:bCs/>
          <w:color w:val="00B0F0"/>
        </w:rPr>
        <w:t>Speciális eszközök</w:t>
      </w:r>
    </w:p>
    <w:p w14:paraId="268D7CB6" w14:textId="3465BBB6" w:rsidR="00037B5E" w:rsidRPr="002B5457" w:rsidRDefault="00037B5E" w:rsidP="00037B5E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pontírógép, csengők, a tanuló speciális optikai segédeszközei, valós tárgyak, pontírásos szó- és mondatkártyák, adaptált könyvek, füzetek, bábok</w:t>
      </w:r>
      <w:bookmarkEnd w:id="2"/>
      <w:r w:rsidR="00BD533B" w:rsidRPr="002B5457">
        <w:rPr>
          <w:rFonts w:eastAsia="Calibri"/>
        </w:rPr>
        <w:t>, aprópénz, szatyrok</w:t>
      </w:r>
      <w:r w:rsidR="00B848CB" w:rsidRPr="002B5457">
        <w:rPr>
          <w:rFonts w:eastAsia="Calibri"/>
        </w:rPr>
        <w:t>, vállfamérleg</w:t>
      </w:r>
      <w:r w:rsidR="00742C88" w:rsidRPr="002B5457">
        <w:rPr>
          <w:rFonts w:eastAsia="Calibri"/>
        </w:rPr>
        <w:t>, adaptált logikai készlet</w:t>
      </w:r>
    </w:p>
    <w:p w14:paraId="1CF629B6" w14:textId="77777777" w:rsidR="00037B5E" w:rsidRPr="002B5457" w:rsidRDefault="00037B5E" w:rsidP="00037B5E">
      <w:pPr>
        <w:spacing w:line="276" w:lineRule="auto"/>
        <w:rPr>
          <w:rFonts w:eastAsia="Calibri"/>
        </w:rPr>
      </w:pPr>
    </w:p>
    <w:p w14:paraId="2AAAEB8F" w14:textId="77777777" w:rsidR="00037B5E" w:rsidRPr="002B5457" w:rsidRDefault="00037B5E" w:rsidP="00037B5E">
      <w:pPr>
        <w:pStyle w:val="Cmsor2"/>
      </w:pPr>
      <w:r w:rsidRPr="002B5457">
        <w:lastRenderedPageBreak/>
        <w:t>Javasolt tevékenységek:</w:t>
      </w:r>
    </w:p>
    <w:p w14:paraId="110FCBB2" w14:textId="77777777" w:rsidR="00BD533B" w:rsidRPr="002B5457" w:rsidRDefault="00037B5E" w:rsidP="00037B5E">
      <w:pPr>
        <w:numPr>
          <w:ilvl w:val="0"/>
          <w:numId w:val="13"/>
        </w:numPr>
        <w:spacing w:line="276" w:lineRule="auto"/>
      </w:pPr>
      <w:r w:rsidRPr="002B5457">
        <w:t>Tárgyak felismertetése</w:t>
      </w:r>
      <w:r w:rsidR="00BD533B" w:rsidRPr="002B5457">
        <w:t>, csoportosítása</w:t>
      </w:r>
    </w:p>
    <w:p w14:paraId="7A1B8884" w14:textId="5629A984" w:rsidR="00037B5E" w:rsidRPr="002B5457" w:rsidRDefault="00BD533B" w:rsidP="00037B5E">
      <w:pPr>
        <w:numPr>
          <w:ilvl w:val="0"/>
          <w:numId w:val="13"/>
        </w:numPr>
        <w:spacing w:line="276" w:lineRule="auto"/>
      </w:pPr>
      <w:r w:rsidRPr="002B5457">
        <w:t>Bevásárl</w:t>
      </w:r>
      <w:r w:rsidR="00B848CB" w:rsidRPr="002B5457">
        <w:t>ó</w:t>
      </w:r>
      <w:r w:rsidRPr="002B5457">
        <w:t>s játék</w:t>
      </w:r>
      <w:r w:rsidR="00037B5E" w:rsidRPr="002B5457">
        <w:t xml:space="preserve"> </w:t>
      </w:r>
    </w:p>
    <w:p w14:paraId="551B5996" w14:textId="77777777" w:rsidR="00C2658D" w:rsidRPr="002B5457" w:rsidRDefault="00C2658D" w:rsidP="00C2658D">
      <w:pPr>
        <w:spacing w:line="276" w:lineRule="auto"/>
        <w:rPr>
          <w:rFonts w:eastAsia="Calibri"/>
        </w:rPr>
      </w:pPr>
    </w:p>
    <w:p w14:paraId="1548C2BC" w14:textId="77777777" w:rsidR="00C2658D" w:rsidRPr="002B5457" w:rsidRDefault="00C2658D" w:rsidP="00C2658D">
      <w:pPr>
        <w:pStyle w:val="Cmsor2"/>
        <w:spacing w:before="480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 xml:space="preserve">    Témakör:</w:t>
      </w:r>
      <w:r w:rsidRPr="002B5457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Cselekvés, történés a múltban, jelenben, jövőben </w:t>
      </w:r>
    </w:p>
    <w:p w14:paraId="236367B6" w14:textId="77777777" w:rsidR="00C2658D" w:rsidRPr="002B5457" w:rsidRDefault="00C2658D" w:rsidP="00C2658D">
      <w:pPr>
        <w:spacing w:line="276" w:lineRule="auto"/>
        <w:rPr>
          <w:rFonts w:eastAsia="Cambria"/>
          <w:b/>
        </w:rPr>
      </w:pPr>
      <w:r w:rsidRPr="002B5457">
        <w:rPr>
          <w:rFonts w:eastAsia="Cambria"/>
          <w:b/>
          <w:smallCaps/>
          <w:color w:val="0070C0"/>
        </w:rPr>
        <w:t>Javasolt óraszám:</w:t>
      </w:r>
      <w:r w:rsidRPr="002B5457">
        <w:rPr>
          <w:rFonts w:eastAsia="Cambria"/>
          <w:b/>
        </w:rPr>
        <w:t xml:space="preserve"> 25 óra</w:t>
      </w:r>
    </w:p>
    <w:p w14:paraId="378E7A8C" w14:textId="77777777" w:rsidR="00C2658D" w:rsidRPr="002B5457" w:rsidRDefault="00C2658D" w:rsidP="00C2658D">
      <w:pPr>
        <w:spacing w:line="276" w:lineRule="auto"/>
        <w:jc w:val="both"/>
        <w:rPr>
          <w:rFonts w:eastAsia="Calibri"/>
        </w:rPr>
      </w:pPr>
      <w:bookmarkStart w:id="3" w:name="_heading=h.30j0zll" w:colFirst="0" w:colLast="0"/>
      <w:bookmarkEnd w:id="3"/>
      <w:r w:rsidRPr="002B5457">
        <w:rPr>
          <w:rFonts w:eastAsia="Calibri"/>
        </w:rP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700026FF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Tanulási eredmények</w:t>
      </w:r>
    </w:p>
    <w:p w14:paraId="50E4F22E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hozzájárul ahhoz, hogy a tanuló a nevelési-oktatási szakasz végére:</w:t>
      </w:r>
    </w:p>
    <w:p w14:paraId="7AD39F56" w14:textId="77777777" w:rsidR="0098655F" w:rsidRPr="002B5457" w:rsidRDefault="00C2658D" w:rsidP="009865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 xml:space="preserve">az egyéni sajátosságaihoz mérten </w:t>
      </w:r>
      <w:r w:rsidR="0098655F" w:rsidRPr="002B5457">
        <w:rPr>
          <w:rFonts w:eastAsia="Calibri"/>
          <w:color w:val="000000"/>
        </w:rPr>
        <w:t>megfelelő kéztartásra, ujjrendhasználatra törekvőn olvasható írásnyomatékkal/olvashatóan ír, törekszik a rendezett, esztétikus írásképre;</w:t>
      </w:r>
    </w:p>
    <w:p w14:paraId="7B29D5A5" w14:textId="23949703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szavakat, szószerkezeteket, 3-4 szavas mondatokat leír megfigyelés és/vagy diktálás alapján;</w:t>
      </w:r>
    </w:p>
    <w:p w14:paraId="0EF61D3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megérti és használja az életkorának megfelelő (térbeli, időbeli) relációs szókincset;</w:t>
      </w:r>
    </w:p>
    <w:p w14:paraId="12CCA892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írásbeli munkáját segítséggel vagy önállóan ellenőrzi és javítja;</w:t>
      </w:r>
    </w:p>
    <w:p w14:paraId="506BA2B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feladatok megoldása során társaival együttműködik.</w:t>
      </w:r>
    </w:p>
    <w:p w14:paraId="4C4EDAE4" w14:textId="77777777" w:rsidR="00C2658D" w:rsidRPr="002B5457" w:rsidRDefault="00C2658D" w:rsidP="00C2658D">
      <w:pPr>
        <w:spacing w:line="276" w:lineRule="auto"/>
        <w:rPr>
          <w:rFonts w:eastAsia="Calibri"/>
          <w:b/>
        </w:rPr>
      </w:pPr>
      <w:r w:rsidRPr="002B5457">
        <w:rPr>
          <w:rFonts w:eastAsia="Calibri"/>
          <w:b/>
        </w:rPr>
        <w:t>A témakör tanulása eredményeként a tanuló:</w:t>
      </w:r>
    </w:p>
    <w:p w14:paraId="4E8C59E6" w14:textId="77777777" w:rsidR="00DB590A" w:rsidRPr="002B5457" w:rsidRDefault="00DB590A" w:rsidP="00DB59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color w:val="000000"/>
        </w:rPr>
        <w:t>a hangjelölés megismert szabályait jellemzően helyesen alkalmazza a tanult       szavakban;</w:t>
      </w:r>
      <w:r w:rsidRPr="002B5457">
        <w:rPr>
          <w:rFonts w:eastAsia="Calibri"/>
          <w:color w:val="000000"/>
        </w:rPr>
        <w:t xml:space="preserve"> </w:t>
      </w:r>
    </w:p>
    <w:p w14:paraId="3D186B02" w14:textId="25B12442" w:rsidR="00C2658D" w:rsidRPr="002B5457" w:rsidRDefault="00DB590A" w:rsidP="00DB59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6CCE0616" w14:textId="49E72E85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kérdésre adott válaszában megfelelően toldalékolja a szavakat;</w:t>
      </w:r>
    </w:p>
    <w:p w14:paraId="36CC7C71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5457">
        <w:rPr>
          <w:rFonts w:eastAsia="Calibri"/>
          <w:color w:val="000000"/>
        </w:rPr>
        <w:t>felismeri, önállóan vagy segítséggel helyesen leírja az ismert cselekvést kifejező szavakat;</w:t>
      </w:r>
    </w:p>
    <w:p w14:paraId="5DCEDE0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megkülönbözteti a múltban, jelenben és jövőben zajló cselekvéseket, történéseket;</w:t>
      </w:r>
    </w:p>
    <w:p w14:paraId="6428B0B8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helyesen alkalmazza a szóbeli és írásbeli szövegalkotásában az idő kifejezésének nyelvi eszközeit;</w:t>
      </w:r>
    </w:p>
    <w:p w14:paraId="08107E8E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felismeri, önállóan vagy segítséggel helyesen leírja az ismert cselekvést, történést kifejező szavakat.</w:t>
      </w:r>
    </w:p>
    <w:p w14:paraId="7BD3BCCA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14:paraId="04FE7BDC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Helyesírási készség differenciált fejlesztése</w:t>
      </w:r>
    </w:p>
    <w:p w14:paraId="31E25EB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Aktív szókincs fejlesztése</w:t>
      </w:r>
    </w:p>
    <w:p w14:paraId="5459853A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Fogalmazási alapismeretek</w:t>
      </w:r>
    </w:p>
    <w:p w14:paraId="0958D29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Tapasztalatokra épülő nyelvi fogalomrendszer</w:t>
      </w:r>
    </w:p>
    <w:p w14:paraId="2F94DB5B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5457">
        <w:rPr>
          <w:rFonts w:eastAsia="Calibri"/>
          <w:color w:val="000000"/>
        </w:rPr>
        <w:t>A megfigyelt és értelmezett igekötős igék helyes írásmódja</w:t>
      </w:r>
    </w:p>
    <w:p w14:paraId="7CAFF15F" w14:textId="77777777" w:rsidR="00C2658D" w:rsidRPr="002B5457" w:rsidRDefault="00C2658D" w:rsidP="00994D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B5457">
        <w:rPr>
          <w:rFonts w:eastAsia="Calibri"/>
          <w:color w:val="000000"/>
        </w:rPr>
        <w:t>Együttműködési képesség</w:t>
      </w:r>
    </w:p>
    <w:p w14:paraId="04CBB603" w14:textId="77777777" w:rsidR="00C2658D" w:rsidRPr="002B5457" w:rsidRDefault="00C2658D" w:rsidP="00C2658D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2B5457">
        <w:rPr>
          <w:rFonts w:ascii="Times New Roman" w:hAnsi="Times New Roman" w:cs="Times New Roman"/>
          <w:sz w:val="24"/>
          <w:szCs w:val="24"/>
        </w:rPr>
        <w:t>Fogalmak</w:t>
      </w:r>
    </w:p>
    <w:p w14:paraId="1612452B" w14:textId="77777777" w:rsidR="00C2658D" w:rsidRPr="002B5457" w:rsidRDefault="00C2658D" w:rsidP="00C2658D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 xml:space="preserve">múlt, jelen, jövő, egybeírás, különírás, szótő, toldalék, cselekvést jelentő szó </w:t>
      </w:r>
    </w:p>
    <w:p w14:paraId="188D722C" w14:textId="77777777" w:rsidR="00DC3B12" w:rsidRPr="002B5457" w:rsidRDefault="00DC3B12" w:rsidP="00DC3B12">
      <w:pPr>
        <w:pStyle w:val="Cmsor1"/>
        <w:rPr>
          <w:bCs/>
        </w:rPr>
      </w:pPr>
      <w:r w:rsidRPr="002B5457">
        <w:rPr>
          <w:bCs/>
        </w:rPr>
        <w:lastRenderedPageBreak/>
        <w:t>Speciális eszközök</w:t>
      </w:r>
    </w:p>
    <w:p w14:paraId="67AFF459" w14:textId="77777777" w:rsidR="00DC3B12" w:rsidRDefault="00DC3B12" w:rsidP="00DC3B12">
      <w:pPr>
        <w:spacing w:line="276" w:lineRule="auto"/>
        <w:rPr>
          <w:rFonts w:eastAsia="Calibri"/>
        </w:rPr>
      </w:pPr>
      <w:r w:rsidRPr="002B5457">
        <w:rPr>
          <w:rFonts w:eastAsia="Calibri"/>
        </w:rPr>
        <w:t>diktafon, pontírógép, csengők, a tanuló speciális optikai segédeszközei, valós tárgyak, pontírásos szó- és mondatkártyák, adaptált könyvek, füzetek, bábok</w:t>
      </w:r>
    </w:p>
    <w:bookmarkEnd w:id="0"/>
    <w:p w14:paraId="162DBEDA" w14:textId="77777777" w:rsidR="007333B2" w:rsidRDefault="007333B2"/>
    <w:sectPr w:rsidR="007333B2" w:rsidSect="00C265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44B8" w14:textId="77777777" w:rsidR="00026208" w:rsidRDefault="00026208">
      <w:r>
        <w:separator/>
      </w:r>
    </w:p>
  </w:endnote>
  <w:endnote w:type="continuationSeparator" w:id="0">
    <w:p w14:paraId="31402EC1" w14:textId="77777777" w:rsidR="00026208" w:rsidRDefault="0002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C64F" w14:textId="745D04ED" w:rsidR="002B5457" w:rsidRDefault="002B545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90B06">
      <w:rPr>
        <w:noProof/>
      </w:rPr>
      <w:t>2</w:t>
    </w:r>
    <w:r>
      <w:fldChar w:fldCharType="end"/>
    </w:r>
  </w:p>
  <w:p w14:paraId="3F55CE58" w14:textId="77777777" w:rsidR="002B5457" w:rsidRDefault="002B54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FD05" w14:textId="77777777" w:rsidR="00026208" w:rsidRDefault="00026208">
      <w:r>
        <w:separator/>
      </w:r>
    </w:p>
  </w:footnote>
  <w:footnote w:type="continuationSeparator" w:id="0">
    <w:p w14:paraId="06223898" w14:textId="77777777" w:rsidR="00026208" w:rsidRDefault="0002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2E9A"/>
    <w:multiLevelType w:val="multilevel"/>
    <w:tmpl w:val="14BAA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00DEA"/>
    <w:multiLevelType w:val="multilevel"/>
    <w:tmpl w:val="02F00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84BCF"/>
    <w:multiLevelType w:val="multilevel"/>
    <w:tmpl w:val="00AE6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976D50"/>
    <w:multiLevelType w:val="multilevel"/>
    <w:tmpl w:val="DADA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336F63"/>
    <w:multiLevelType w:val="multilevel"/>
    <w:tmpl w:val="EB884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107067"/>
    <w:multiLevelType w:val="multilevel"/>
    <w:tmpl w:val="C430F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8441E0"/>
    <w:multiLevelType w:val="multilevel"/>
    <w:tmpl w:val="BC909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786D68"/>
    <w:multiLevelType w:val="multilevel"/>
    <w:tmpl w:val="0EC63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AD1078"/>
    <w:multiLevelType w:val="hybridMultilevel"/>
    <w:tmpl w:val="73D2E45C"/>
    <w:lvl w:ilvl="0" w:tplc="5BEE2008">
      <w:start w:val="1"/>
      <w:numFmt w:val="bullet"/>
      <w:pStyle w:val="Listaszerbekezds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1A46"/>
    <w:multiLevelType w:val="multilevel"/>
    <w:tmpl w:val="36C23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AB0183"/>
    <w:multiLevelType w:val="multilevel"/>
    <w:tmpl w:val="40B27F1A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85388F"/>
    <w:multiLevelType w:val="multilevel"/>
    <w:tmpl w:val="0592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6802130">
    <w:abstractNumId w:val="8"/>
  </w:num>
  <w:num w:numId="2" w16cid:durableId="191459999">
    <w:abstractNumId w:val="7"/>
  </w:num>
  <w:num w:numId="3" w16cid:durableId="1276477382">
    <w:abstractNumId w:val="12"/>
  </w:num>
  <w:num w:numId="4" w16cid:durableId="1492671649">
    <w:abstractNumId w:val="0"/>
  </w:num>
  <w:num w:numId="5" w16cid:durableId="1104348362">
    <w:abstractNumId w:val="3"/>
  </w:num>
  <w:num w:numId="6" w16cid:durableId="1553150810">
    <w:abstractNumId w:val="2"/>
  </w:num>
  <w:num w:numId="7" w16cid:durableId="1112439238">
    <w:abstractNumId w:val="4"/>
  </w:num>
  <w:num w:numId="8" w16cid:durableId="408966832">
    <w:abstractNumId w:val="5"/>
  </w:num>
  <w:num w:numId="9" w16cid:durableId="307632940">
    <w:abstractNumId w:val="1"/>
  </w:num>
  <w:num w:numId="10" w16cid:durableId="196432723">
    <w:abstractNumId w:val="11"/>
  </w:num>
  <w:num w:numId="11" w16cid:durableId="931549391">
    <w:abstractNumId w:val="10"/>
  </w:num>
  <w:num w:numId="12" w16cid:durableId="1420832927">
    <w:abstractNumId w:val="6"/>
  </w:num>
  <w:num w:numId="13" w16cid:durableId="186752186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8D"/>
    <w:rsid w:val="00026208"/>
    <w:rsid w:val="00031793"/>
    <w:rsid w:val="00033044"/>
    <w:rsid w:val="00034579"/>
    <w:rsid w:val="00037B5E"/>
    <w:rsid w:val="00042847"/>
    <w:rsid w:val="00076581"/>
    <w:rsid w:val="00090B06"/>
    <w:rsid w:val="000A161D"/>
    <w:rsid w:val="000C1BE3"/>
    <w:rsid w:val="000C69D8"/>
    <w:rsid w:val="000C7280"/>
    <w:rsid w:val="000D1FC1"/>
    <w:rsid w:val="000E0B23"/>
    <w:rsid w:val="000E4DD6"/>
    <w:rsid w:val="000E67CB"/>
    <w:rsid w:val="001409A5"/>
    <w:rsid w:val="00156EE7"/>
    <w:rsid w:val="00163914"/>
    <w:rsid w:val="001920C0"/>
    <w:rsid w:val="00194E95"/>
    <w:rsid w:val="001A758A"/>
    <w:rsid w:val="001B1B9F"/>
    <w:rsid w:val="001B1D14"/>
    <w:rsid w:val="001C3E2E"/>
    <w:rsid w:val="001D1946"/>
    <w:rsid w:val="001E408D"/>
    <w:rsid w:val="002021B3"/>
    <w:rsid w:val="0020478E"/>
    <w:rsid w:val="00204B31"/>
    <w:rsid w:val="00227D23"/>
    <w:rsid w:val="00230E5C"/>
    <w:rsid w:val="002415A3"/>
    <w:rsid w:val="002459EC"/>
    <w:rsid w:val="00247F9D"/>
    <w:rsid w:val="0025185C"/>
    <w:rsid w:val="002555B1"/>
    <w:rsid w:val="002855D5"/>
    <w:rsid w:val="002A3334"/>
    <w:rsid w:val="002A7BCF"/>
    <w:rsid w:val="002B5457"/>
    <w:rsid w:val="002C4151"/>
    <w:rsid w:val="00313010"/>
    <w:rsid w:val="0031601C"/>
    <w:rsid w:val="003342AD"/>
    <w:rsid w:val="003412F9"/>
    <w:rsid w:val="00347083"/>
    <w:rsid w:val="00356B03"/>
    <w:rsid w:val="00356F77"/>
    <w:rsid w:val="00377B57"/>
    <w:rsid w:val="00385AE4"/>
    <w:rsid w:val="00397A1D"/>
    <w:rsid w:val="003B27F1"/>
    <w:rsid w:val="003C0F9E"/>
    <w:rsid w:val="003C1D99"/>
    <w:rsid w:val="003C2073"/>
    <w:rsid w:val="003C6DC5"/>
    <w:rsid w:val="003E0457"/>
    <w:rsid w:val="003F49DF"/>
    <w:rsid w:val="003F57A8"/>
    <w:rsid w:val="003F62B4"/>
    <w:rsid w:val="00400051"/>
    <w:rsid w:val="0041004A"/>
    <w:rsid w:val="00417ACD"/>
    <w:rsid w:val="00440EA5"/>
    <w:rsid w:val="0045349F"/>
    <w:rsid w:val="00457369"/>
    <w:rsid w:val="00460876"/>
    <w:rsid w:val="0047217B"/>
    <w:rsid w:val="00494683"/>
    <w:rsid w:val="004949E0"/>
    <w:rsid w:val="004A3DB4"/>
    <w:rsid w:val="004A4DD4"/>
    <w:rsid w:val="004A76A9"/>
    <w:rsid w:val="004B74CA"/>
    <w:rsid w:val="004D0883"/>
    <w:rsid w:val="004D0C00"/>
    <w:rsid w:val="004E036B"/>
    <w:rsid w:val="004E3461"/>
    <w:rsid w:val="004E7375"/>
    <w:rsid w:val="004F5595"/>
    <w:rsid w:val="004F7473"/>
    <w:rsid w:val="0050335D"/>
    <w:rsid w:val="00510171"/>
    <w:rsid w:val="00511F79"/>
    <w:rsid w:val="00512897"/>
    <w:rsid w:val="00515C56"/>
    <w:rsid w:val="00517309"/>
    <w:rsid w:val="005217D2"/>
    <w:rsid w:val="00525BCF"/>
    <w:rsid w:val="005429C7"/>
    <w:rsid w:val="00565FDC"/>
    <w:rsid w:val="0058510F"/>
    <w:rsid w:val="005A410F"/>
    <w:rsid w:val="005C73B1"/>
    <w:rsid w:val="005E0AF7"/>
    <w:rsid w:val="00601B12"/>
    <w:rsid w:val="006046C8"/>
    <w:rsid w:val="00605D84"/>
    <w:rsid w:val="00613430"/>
    <w:rsid w:val="006251D3"/>
    <w:rsid w:val="00626036"/>
    <w:rsid w:val="00630DD4"/>
    <w:rsid w:val="00636021"/>
    <w:rsid w:val="006369F1"/>
    <w:rsid w:val="00641EAB"/>
    <w:rsid w:val="006443D7"/>
    <w:rsid w:val="0066161E"/>
    <w:rsid w:val="0066443F"/>
    <w:rsid w:val="00683897"/>
    <w:rsid w:val="006C0CA9"/>
    <w:rsid w:val="006C6AB4"/>
    <w:rsid w:val="006D4381"/>
    <w:rsid w:val="006D78A3"/>
    <w:rsid w:val="006E4FF5"/>
    <w:rsid w:val="00704E71"/>
    <w:rsid w:val="00706E23"/>
    <w:rsid w:val="00711408"/>
    <w:rsid w:val="0071356D"/>
    <w:rsid w:val="007333B2"/>
    <w:rsid w:val="0073543C"/>
    <w:rsid w:val="007408F1"/>
    <w:rsid w:val="00742C88"/>
    <w:rsid w:val="007509CE"/>
    <w:rsid w:val="00756672"/>
    <w:rsid w:val="00767E09"/>
    <w:rsid w:val="00770E9F"/>
    <w:rsid w:val="0077417F"/>
    <w:rsid w:val="007A00B7"/>
    <w:rsid w:val="007A2333"/>
    <w:rsid w:val="007A71A1"/>
    <w:rsid w:val="007B1AA2"/>
    <w:rsid w:val="00800FC9"/>
    <w:rsid w:val="0080232C"/>
    <w:rsid w:val="00833335"/>
    <w:rsid w:val="00850C84"/>
    <w:rsid w:val="0085535C"/>
    <w:rsid w:val="00855DC9"/>
    <w:rsid w:val="008611C1"/>
    <w:rsid w:val="0086458F"/>
    <w:rsid w:val="00884ED8"/>
    <w:rsid w:val="00896CB0"/>
    <w:rsid w:val="008A78E5"/>
    <w:rsid w:val="008B2EAE"/>
    <w:rsid w:val="008B4692"/>
    <w:rsid w:val="008B524F"/>
    <w:rsid w:val="008C02C2"/>
    <w:rsid w:val="008D613B"/>
    <w:rsid w:val="008E19E2"/>
    <w:rsid w:val="008E40AB"/>
    <w:rsid w:val="008F0447"/>
    <w:rsid w:val="008F4D87"/>
    <w:rsid w:val="0090051B"/>
    <w:rsid w:val="00901AD1"/>
    <w:rsid w:val="009178BB"/>
    <w:rsid w:val="00922C5C"/>
    <w:rsid w:val="009245E4"/>
    <w:rsid w:val="0092765B"/>
    <w:rsid w:val="00933ECD"/>
    <w:rsid w:val="00942074"/>
    <w:rsid w:val="00957D89"/>
    <w:rsid w:val="00965A34"/>
    <w:rsid w:val="00965B2E"/>
    <w:rsid w:val="0097571E"/>
    <w:rsid w:val="00984852"/>
    <w:rsid w:val="0098655F"/>
    <w:rsid w:val="00986F65"/>
    <w:rsid w:val="00992EE9"/>
    <w:rsid w:val="0099367A"/>
    <w:rsid w:val="00994DDC"/>
    <w:rsid w:val="009B0B3A"/>
    <w:rsid w:val="009B765F"/>
    <w:rsid w:val="009C05C8"/>
    <w:rsid w:val="009C19DA"/>
    <w:rsid w:val="009E1EB3"/>
    <w:rsid w:val="009E630A"/>
    <w:rsid w:val="009E71C3"/>
    <w:rsid w:val="009F691F"/>
    <w:rsid w:val="00A064EE"/>
    <w:rsid w:val="00A06FC7"/>
    <w:rsid w:val="00A11F14"/>
    <w:rsid w:val="00A1509E"/>
    <w:rsid w:val="00A1640B"/>
    <w:rsid w:val="00A20330"/>
    <w:rsid w:val="00A21FCE"/>
    <w:rsid w:val="00A47601"/>
    <w:rsid w:val="00A51224"/>
    <w:rsid w:val="00A56252"/>
    <w:rsid w:val="00A64A71"/>
    <w:rsid w:val="00A7187F"/>
    <w:rsid w:val="00A81639"/>
    <w:rsid w:val="00AA5F1C"/>
    <w:rsid w:val="00AB3C4A"/>
    <w:rsid w:val="00AD15DE"/>
    <w:rsid w:val="00AD2903"/>
    <w:rsid w:val="00AD36A8"/>
    <w:rsid w:val="00AD3F6A"/>
    <w:rsid w:val="00AD57DC"/>
    <w:rsid w:val="00AE2AE9"/>
    <w:rsid w:val="00AE345A"/>
    <w:rsid w:val="00AF15CC"/>
    <w:rsid w:val="00AF2D64"/>
    <w:rsid w:val="00B36859"/>
    <w:rsid w:val="00B44A50"/>
    <w:rsid w:val="00B509C9"/>
    <w:rsid w:val="00B70AA8"/>
    <w:rsid w:val="00B72FB7"/>
    <w:rsid w:val="00B752E6"/>
    <w:rsid w:val="00B848CB"/>
    <w:rsid w:val="00B92F6F"/>
    <w:rsid w:val="00BA40A6"/>
    <w:rsid w:val="00BB2234"/>
    <w:rsid w:val="00BB2F31"/>
    <w:rsid w:val="00BC5920"/>
    <w:rsid w:val="00BD03B1"/>
    <w:rsid w:val="00BD533B"/>
    <w:rsid w:val="00C10FC5"/>
    <w:rsid w:val="00C1782E"/>
    <w:rsid w:val="00C244E9"/>
    <w:rsid w:val="00C2658D"/>
    <w:rsid w:val="00C42CCA"/>
    <w:rsid w:val="00C65008"/>
    <w:rsid w:val="00C67E55"/>
    <w:rsid w:val="00C84620"/>
    <w:rsid w:val="00CA7684"/>
    <w:rsid w:val="00CB6427"/>
    <w:rsid w:val="00CC6D3E"/>
    <w:rsid w:val="00CE27B2"/>
    <w:rsid w:val="00D10DEF"/>
    <w:rsid w:val="00D26F16"/>
    <w:rsid w:val="00D530C4"/>
    <w:rsid w:val="00D76CC3"/>
    <w:rsid w:val="00DB590A"/>
    <w:rsid w:val="00DC3B12"/>
    <w:rsid w:val="00DF6009"/>
    <w:rsid w:val="00E10110"/>
    <w:rsid w:val="00E168F9"/>
    <w:rsid w:val="00E475F9"/>
    <w:rsid w:val="00E62745"/>
    <w:rsid w:val="00E66666"/>
    <w:rsid w:val="00E67090"/>
    <w:rsid w:val="00E84BA9"/>
    <w:rsid w:val="00EB0AE5"/>
    <w:rsid w:val="00EB110B"/>
    <w:rsid w:val="00EB7746"/>
    <w:rsid w:val="00EC3CEB"/>
    <w:rsid w:val="00EC7555"/>
    <w:rsid w:val="00ED621D"/>
    <w:rsid w:val="00EE6448"/>
    <w:rsid w:val="00F20D56"/>
    <w:rsid w:val="00F31858"/>
    <w:rsid w:val="00F3642D"/>
    <w:rsid w:val="00F366C2"/>
    <w:rsid w:val="00F443C5"/>
    <w:rsid w:val="00F54B79"/>
    <w:rsid w:val="00F61524"/>
    <w:rsid w:val="00F76305"/>
    <w:rsid w:val="00F76DD8"/>
    <w:rsid w:val="00F834D0"/>
    <w:rsid w:val="00F95B40"/>
    <w:rsid w:val="00FB23FA"/>
    <w:rsid w:val="00FB78B7"/>
    <w:rsid w:val="00FC33CF"/>
    <w:rsid w:val="00FC61BB"/>
    <w:rsid w:val="00FF081F"/>
    <w:rsid w:val="00FF467A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4926"/>
  <w15:chartTrackingRefBased/>
  <w15:docId w15:val="{47C1904E-3537-4039-ABEA-679836B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C2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2658D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C2658D"/>
    <w:pPr>
      <w:spacing w:before="120" w:line="276" w:lineRule="auto"/>
      <w:outlineLvl w:val="1"/>
    </w:pPr>
    <w:rPr>
      <w:rFonts w:ascii="Cambria" w:eastAsia="Cambria" w:hAnsi="Cambria" w:cs="Cambria"/>
      <w:b/>
      <w:smallCaps/>
      <w:color w:val="0070C0"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C265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C2658D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265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C265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658D"/>
    <w:rPr>
      <w:rFonts w:ascii="Cambria" w:eastAsia="Cambria" w:hAnsi="Cambria" w:cs="Cambria"/>
      <w:b/>
      <w:color w:val="366091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C2658D"/>
    <w:rPr>
      <w:rFonts w:ascii="Cambria" w:eastAsia="Cambria" w:hAnsi="Cambria" w:cs="Cambria"/>
      <w:b/>
      <w:smallCaps/>
      <w:color w:val="0070C0"/>
      <w:lang w:eastAsia="hu-HU"/>
    </w:rPr>
  </w:style>
  <w:style w:type="character" w:customStyle="1" w:styleId="Cmsor3Char">
    <w:name w:val="Címsor 3 Char"/>
    <w:basedOn w:val="Bekezdsalapbettpusa"/>
    <w:link w:val="Cmsor3"/>
    <w:qFormat/>
    <w:rsid w:val="00C2658D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C2658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basedOn w:val="Bekezdsalapbettpusa"/>
    <w:link w:val="Cmsor5"/>
    <w:qFormat/>
    <w:rsid w:val="00C2658D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C2658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C2658D"/>
    <w:pPr>
      <w:numPr>
        <w:numId w:val="1"/>
      </w:numPr>
      <w:spacing w:line="276" w:lineRule="auto"/>
      <w:ind w:left="2345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link w:val="Listaszerbekezds"/>
    <w:uiPriority w:val="34"/>
    <w:qFormat/>
    <w:rsid w:val="00C2658D"/>
    <w:rPr>
      <w:rFonts w:ascii="Calibri" w:eastAsia="Calibri" w:hAnsi="Calibri" w:cs="Calibri"/>
    </w:rPr>
  </w:style>
  <w:style w:type="character" w:styleId="Kiemels2">
    <w:name w:val="Strong"/>
    <w:uiPriority w:val="22"/>
    <w:qFormat/>
    <w:rsid w:val="00C2658D"/>
    <w:rPr>
      <w:rFonts w:ascii="Cambria" w:hAnsi="Cambria"/>
      <w:b/>
      <w:bCs/>
    </w:rPr>
  </w:style>
  <w:style w:type="character" w:styleId="Kiemels">
    <w:name w:val="Emphasis"/>
    <w:uiPriority w:val="20"/>
    <w:qFormat/>
    <w:rsid w:val="00C2658D"/>
    <w:rPr>
      <w:b/>
    </w:rPr>
  </w:style>
  <w:style w:type="paragraph" w:styleId="NormlWeb">
    <w:name w:val="Normal (Web)"/>
    <w:basedOn w:val="Norml"/>
    <w:uiPriority w:val="99"/>
    <w:unhideWhenUsed/>
    <w:rsid w:val="00C2658D"/>
    <w:pPr>
      <w:spacing w:before="100" w:beforeAutospacing="1" w:after="100" w:afterAutospacing="1"/>
    </w:pPr>
  </w:style>
  <w:style w:type="paragraph" w:customStyle="1" w:styleId="Listaszerbekezds2">
    <w:name w:val="Listaszerű bekezdés2"/>
    <w:basedOn w:val="Norml"/>
    <w:rsid w:val="00C2658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">
    <w:name w:val="列出段落11"/>
    <w:basedOn w:val="Norml"/>
    <w:next w:val="Listaszerbekezds"/>
    <w:uiPriority w:val="34"/>
    <w:qFormat/>
    <w:rsid w:val="00C2658D"/>
    <w:pPr>
      <w:spacing w:line="276" w:lineRule="auto"/>
      <w:ind w:left="426" w:hanging="284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8D"/>
    <w:rPr>
      <w:rFonts w:ascii="Segoe UI" w:eastAsia="Times New Roman" w:hAnsi="Segoe UI" w:cs="Segoe UI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8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265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65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265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65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38">
    <w:name w:val="CM38"/>
    <w:basedOn w:val="Norml"/>
    <w:next w:val="Norml"/>
    <w:uiPriority w:val="99"/>
    <w:rsid w:val="00C2658D"/>
    <w:pPr>
      <w:widowControl w:val="0"/>
      <w:autoSpaceDE w:val="0"/>
      <w:autoSpaceDN w:val="0"/>
      <w:adjustRightInd w:val="0"/>
      <w:spacing w:after="325"/>
    </w:pPr>
    <w:rPr>
      <w:rFonts w:ascii="Arial" w:eastAsia="Calibri" w:hAnsi="Arial" w:cs="Arial"/>
    </w:rPr>
  </w:style>
  <w:style w:type="character" w:styleId="Hiperhivatkozs">
    <w:name w:val="Hyperlink"/>
    <w:uiPriority w:val="99"/>
    <w:unhideWhenUsed/>
    <w:rsid w:val="00C2658D"/>
    <w:rPr>
      <w:color w:val="0000FF"/>
      <w:u w:val="single"/>
    </w:rPr>
  </w:style>
  <w:style w:type="character" w:customStyle="1" w:styleId="painter">
    <w:name w:val="painter"/>
    <w:basedOn w:val="Bekezdsalapbettpusa"/>
    <w:rsid w:val="00C2658D"/>
  </w:style>
  <w:style w:type="character" w:customStyle="1" w:styleId="itemprop">
    <w:name w:val="itemprop"/>
    <w:basedOn w:val="Bekezdsalapbettpusa"/>
    <w:rsid w:val="00C2658D"/>
  </w:style>
  <w:style w:type="paragraph" w:customStyle="1" w:styleId="norm00e1l">
    <w:name w:val="norm_00e1l"/>
    <w:basedOn w:val="Norml"/>
    <w:uiPriority w:val="99"/>
    <w:rsid w:val="00C2658D"/>
    <w:pPr>
      <w:spacing w:before="100" w:beforeAutospacing="1" w:after="100" w:afterAutospacing="1"/>
    </w:pPr>
    <w:rPr>
      <w:rFonts w:ascii="Calibri" w:hAnsi="Calibri" w:cs="Calibri"/>
    </w:rPr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C2658D"/>
    <w:rPr>
      <w:rFonts w:ascii="Calibri" w:hAnsi="Calibri"/>
      <w:i/>
    </w:rPr>
  </w:style>
  <w:style w:type="paragraph" w:styleId="Nincstrkz">
    <w:name w:val="No Spacing"/>
    <w:uiPriority w:val="1"/>
    <w:qFormat/>
    <w:rsid w:val="00C2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rsid w:val="00C2658D"/>
    <w:pPr>
      <w:spacing w:line="240" w:lineRule="atLeast"/>
    </w:pPr>
    <w:rPr>
      <w:rFonts w:ascii="Book Antiqua" w:hAnsi="Book Antiqua"/>
    </w:rPr>
  </w:style>
  <w:style w:type="paragraph" w:styleId="Cm">
    <w:name w:val="Title"/>
    <w:basedOn w:val="Norml"/>
    <w:next w:val="Norml"/>
    <w:link w:val="CmChar"/>
    <w:rsid w:val="00C2658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C2658D"/>
    <w:rPr>
      <w:rFonts w:ascii="Times New Roman" w:eastAsia="Times New Roman" w:hAnsi="Times New Roman" w:cs="Times New Roman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C265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C2658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rsid w:val="00C265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265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658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658D"/>
    <w:rPr>
      <w:b/>
      <w:bCs/>
    </w:rPr>
  </w:style>
  <w:style w:type="paragraph" w:customStyle="1" w:styleId="Default">
    <w:name w:val="Default"/>
    <w:rsid w:val="00C2658D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H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1"/>
    <w:uiPriority w:val="99"/>
    <w:rsid w:val="00C2658D"/>
    <w:pPr>
      <w:jc w:val="both"/>
    </w:pPr>
    <w:rPr>
      <w:rFonts w:ascii="Calibri" w:eastAsia="Calibri" w:hAnsi="Calibri" w:cs="Calibri"/>
      <w:lang w:eastAsia="en-US"/>
    </w:rPr>
  </w:style>
  <w:style w:type="character" w:customStyle="1" w:styleId="SzvegtrzsChar1">
    <w:name w:val="Szövegtörzs Char1"/>
    <w:basedOn w:val="Bekezdsalapbettpusa"/>
    <w:link w:val="Szvegtrzs"/>
    <w:uiPriority w:val="99"/>
    <w:locked/>
    <w:rsid w:val="00C2658D"/>
    <w:rPr>
      <w:rFonts w:ascii="Calibri" w:eastAsia="Calibri" w:hAnsi="Calibri" w:cs="Calibri"/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265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9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7842</Words>
  <Characters>54117</Characters>
  <Application>Microsoft Office Word</Application>
  <DocSecurity>0</DocSecurity>
  <Lines>450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2. Magyar nyelv és irodalom 3-4. osztály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Magyar nyelv és irodalom 3-4. osztály</dc:title>
  <dc:subject>Ált. isk. helyi tantervek - NAT2020, Normál tagozat</dc:subject>
  <dc:creator>Erzsébet Sándor</dc:creator>
  <cp:keywords/>
  <dc:description/>
  <cp:lastModifiedBy>Ferenc Grezner</cp:lastModifiedBy>
  <cp:revision>8</cp:revision>
  <dcterms:created xsi:type="dcterms:W3CDTF">2020-05-19T18:46:00Z</dcterms:created>
  <dcterms:modified xsi:type="dcterms:W3CDTF">2024-04-20T08:40:00Z</dcterms:modified>
</cp:coreProperties>
</file>