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CD5B" w14:textId="78C2CF66" w:rsidR="00AF144A" w:rsidRDefault="002674B7" w:rsidP="00AF144A">
      <w:pPr>
        <w:pStyle w:val="NormlWeb"/>
        <w:pBdr>
          <w:top w:val="single" w:sz="8" w:space="1" w:color="000000"/>
          <w:left w:val="single" w:sz="8" w:space="5" w:color="000000"/>
          <w:right w:val="single" w:sz="8" w:space="4" w:color="000000"/>
        </w:pBdr>
        <w:spacing w:before="0" w:beforeAutospacing="0" w:after="0" w:afterAutospacing="0"/>
        <w:jc w:val="center"/>
      </w:pPr>
      <w:r w:rsidRPr="00AF144A">
        <w:rPr>
          <w:rFonts w:ascii="Calibri" w:hAnsi="Calibri" w:cs="Calibri"/>
          <w:noProof/>
          <w:color w:val="000000"/>
          <w:sz w:val="22"/>
          <w:szCs w:val="22"/>
          <w:bdr w:val="none" w:sz="0" w:space="0" w:color="auto" w:frame="1"/>
        </w:rPr>
        <w:drawing>
          <wp:inline distT="0" distB="0" distL="0" distR="0" wp14:anchorId="6512BDFC" wp14:editId="33CDC9C8">
            <wp:extent cx="3707130" cy="1961515"/>
            <wp:effectExtent l="0" t="0" r="0" b="0"/>
            <wp:docPr id="1" name="Kép 1" descr="Vakok Iskolája logo - Vakok Iskolá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akok Iskolája logo - Vakok Iskoláj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7130" cy="1961515"/>
                    </a:xfrm>
                    <a:prstGeom prst="rect">
                      <a:avLst/>
                    </a:prstGeom>
                    <a:noFill/>
                    <a:ln>
                      <a:noFill/>
                    </a:ln>
                  </pic:spPr>
                </pic:pic>
              </a:graphicData>
            </a:graphic>
          </wp:inline>
        </w:drawing>
      </w:r>
    </w:p>
    <w:p w14:paraId="5423E543" w14:textId="77777777" w:rsidR="00AF144A" w:rsidRDefault="00AF144A" w:rsidP="00AF144A">
      <w:pPr>
        <w:pStyle w:val="NormlWeb"/>
        <w:pBdr>
          <w:left w:val="single" w:sz="8" w:space="5" w:color="000000"/>
          <w:right w:val="single" w:sz="8" w:space="4" w:color="000000"/>
        </w:pBdr>
        <w:spacing w:before="0" w:beforeAutospacing="0" w:after="0" w:afterAutospacing="0"/>
      </w:pPr>
    </w:p>
    <w:p w14:paraId="001F26F1" w14:textId="77777777" w:rsidR="00AF144A" w:rsidRDefault="00AF144A" w:rsidP="00AF144A">
      <w:pPr>
        <w:pStyle w:val="NormlWeb"/>
        <w:pBdr>
          <w:left w:val="single" w:sz="8" w:space="5" w:color="000000"/>
          <w:right w:val="single" w:sz="8" w:space="4" w:color="000000"/>
        </w:pBdr>
        <w:spacing w:before="0" w:beforeAutospacing="0" w:after="0" w:afterAutospacing="0"/>
        <w:jc w:val="center"/>
      </w:pPr>
      <w:r>
        <w:rPr>
          <w:b/>
          <w:bCs/>
          <w:color w:val="000000"/>
          <w:sz w:val="28"/>
          <w:szCs w:val="28"/>
          <w:shd w:val="clear" w:color="auto" w:fill="FFFFFF"/>
        </w:rPr>
        <w:t>Vakok Egységes Gyógypedagógiai Módszertani Intézménye, Óvodája, Általános Iskolája, Szakiskolája, Készségfejlesztő Iskolája, Fejlesztő Nevelés-Oktatást Végző Iskolája, Kollégiuma és Gyermekotthona</w:t>
      </w:r>
    </w:p>
    <w:p w14:paraId="462598BC" w14:textId="77777777" w:rsidR="00AF144A" w:rsidRDefault="00AF144A" w:rsidP="00AF144A">
      <w:pPr>
        <w:pStyle w:val="NormlWeb"/>
        <w:pBdr>
          <w:left w:val="single" w:sz="8" w:space="5" w:color="000000"/>
          <w:right w:val="single" w:sz="8" w:space="4" w:color="000000"/>
        </w:pBdr>
        <w:spacing w:before="0" w:beforeAutospacing="0" w:after="0" w:afterAutospacing="0"/>
      </w:pPr>
    </w:p>
    <w:p w14:paraId="2B612C15" w14:textId="77777777" w:rsidR="00AF144A" w:rsidRDefault="00AF144A" w:rsidP="00AF144A">
      <w:pPr>
        <w:pStyle w:val="NormlWeb"/>
        <w:pBdr>
          <w:left w:val="single" w:sz="8" w:space="5" w:color="000000"/>
          <w:right w:val="single" w:sz="8" w:space="4" w:color="000000"/>
        </w:pBdr>
        <w:spacing w:before="0" w:beforeAutospacing="0" w:after="0" w:afterAutospacing="0"/>
      </w:pPr>
    </w:p>
    <w:p w14:paraId="49E4E3F1" w14:textId="77777777" w:rsidR="00AF144A" w:rsidRDefault="00AF144A" w:rsidP="00AF144A">
      <w:pPr>
        <w:pStyle w:val="NormlWeb"/>
        <w:pBdr>
          <w:left w:val="single" w:sz="8" w:space="5" w:color="000000"/>
          <w:right w:val="single" w:sz="8" w:space="4" w:color="000000"/>
        </w:pBdr>
        <w:spacing w:before="0" w:beforeAutospacing="0" w:after="0" w:afterAutospacing="0"/>
        <w:jc w:val="center"/>
      </w:pPr>
      <w:r>
        <w:rPr>
          <w:rFonts w:ascii="Liberation Serif" w:hAnsi="Liberation Serif"/>
          <w:color w:val="000000"/>
          <w:sz w:val="32"/>
          <w:szCs w:val="32"/>
          <w:u w:val="single"/>
        </w:rPr>
        <w:t>Helyi tanterv</w:t>
      </w:r>
    </w:p>
    <w:p w14:paraId="6D0964DF" w14:textId="77777777" w:rsidR="00AF144A" w:rsidRDefault="00AF144A" w:rsidP="00AF144A">
      <w:pPr>
        <w:pStyle w:val="NormlWeb"/>
        <w:pBdr>
          <w:left w:val="single" w:sz="8" w:space="5" w:color="000000"/>
          <w:right w:val="single" w:sz="8" w:space="4" w:color="000000"/>
        </w:pBdr>
        <w:spacing w:before="0" w:beforeAutospacing="0" w:after="0" w:afterAutospacing="0"/>
        <w:jc w:val="center"/>
      </w:pPr>
    </w:p>
    <w:p w14:paraId="1C6FB46D" w14:textId="77777777" w:rsidR="00AF144A" w:rsidRDefault="00AF144A" w:rsidP="00AF144A">
      <w:pPr>
        <w:pStyle w:val="NormlWeb"/>
        <w:pBdr>
          <w:left w:val="single" w:sz="8" w:space="5" w:color="000000"/>
          <w:right w:val="single" w:sz="8" w:space="4" w:color="000000"/>
        </w:pBdr>
        <w:spacing w:before="0" w:beforeAutospacing="0" w:after="0" w:afterAutospacing="0"/>
        <w:jc w:val="center"/>
      </w:pPr>
    </w:p>
    <w:p w14:paraId="0469855B" w14:textId="77777777" w:rsidR="00AF144A" w:rsidRDefault="00AF144A" w:rsidP="00AF144A">
      <w:pPr>
        <w:pStyle w:val="NormlWeb"/>
        <w:pBdr>
          <w:left w:val="single" w:sz="8" w:space="5" w:color="000000"/>
          <w:right w:val="single" w:sz="8" w:space="4" w:color="000000"/>
        </w:pBdr>
        <w:spacing w:before="0" w:beforeAutospacing="0" w:after="0" w:afterAutospacing="0"/>
        <w:jc w:val="center"/>
      </w:pPr>
    </w:p>
    <w:p w14:paraId="5F2D99AC" w14:textId="77777777" w:rsidR="00AF144A" w:rsidRDefault="00AF144A" w:rsidP="00AF144A">
      <w:pPr>
        <w:pStyle w:val="NormlWeb"/>
        <w:pBdr>
          <w:left w:val="single" w:sz="8" w:space="5" w:color="000000"/>
          <w:right w:val="single" w:sz="8" w:space="4" w:color="000000"/>
        </w:pBdr>
        <w:spacing w:before="0" w:beforeAutospacing="0" w:after="0" w:afterAutospacing="0"/>
        <w:jc w:val="center"/>
      </w:pPr>
    </w:p>
    <w:p w14:paraId="736D3C5D" w14:textId="77777777" w:rsidR="00AF144A" w:rsidRDefault="00AF144A" w:rsidP="00AF144A">
      <w:pPr>
        <w:pStyle w:val="NormlWeb"/>
        <w:pBdr>
          <w:left w:val="single" w:sz="8" w:space="5" w:color="000000"/>
          <w:right w:val="single" w:sz="8" w:space="4" w:color="000000"/>
        </w:pBdr>
        <w:spacing w:before="0" w:beforeAutospacing="0" w:after="0" w:afterAutospacing="0"/>
        <w:jc w:val="center"/>
      </w:pPr>
    </w:p>
    <w:p w14:paraId="40B1B6AB" w14:textId="77777777" w:rsidR="00AF144A" w:rsidRDefault="00AF144A" w:rsidP="00AF144A">
      <w:pPr>
        <w:pStyle w:val="NormlWeb"/>
        <w:pBdr>
          <w:left w:val="single" w:sz="8" w:space="5" w:color="000000"/>
          <w:right w:val="single" w:sz="8" w:space="4" w:color="000000"/>
        </w:pBdr>
        <w:spacing w:before="0" w:beforeAutospacing="0" w:after="0" w:afterAutospacing="0"/>
        <w:jc w:val="center"/>
      </w:pPr>
    </w:p>
    <w:p w14:paraId="7CB993C3" w14:textId="77777777" w:rsidR="00AF144A" w:rsidRDefault="00AF144A" w:rsidP="00AF144A">
      <w:pPr>
        <w:pStyle w:val="NormlWeb"/>
        <w:pBdr>
          <w:left w:val="single" w:sz="8" w:space="5" w:color="000000"/>
          <w:right w:val="single" w:sz="8" w:space="4" w:color="000000"/>
        </w:pBdr>
        <w:spacing w:before="0" w:beforeAutospacing="0" w:after="0" w:afterAutospacing="0"/>
        <w:jc w:val="center"/>
      </w:pPr>
    </w:p>
    <w:p w14:paraId="76669147" w14:textId="77777777" w:rsidR="00AF144A" w:rsidRDefault="00AF144A" w:rsidP="00AF144A">
      <w:pPr>
        <w:pStyle w:val="NormlWeb"/>
        <w:pBdr>
          <w:left w:val="single" w:sz="8" w:space="5" w:color="000000"/>
          <w:right w:val="single" w:sz="8" w:space="4" w:color="000000"/>
        </w:pBdr>
        <w:spacing w:before="0" w:beforeAutospacing="0" w:after="0" w:afterAutospacing="0"/>
        <w:jc w:val="center"/>
      </w:pPr>
    </w:p>
    <w:p w14:paraId="57E0514B" w14:textId="77777777" w:rsidR="00AF144A" w:rsidRDefault="00AF144A" w:rsidP="00AF144A">
      <w:pPr>
        <w:pStyle w:val="NormlWeb"/>
        <w:pBdr>
          <w:left w:val="single" w:sz="8" w:space="5" w:color="000000"/>
          <w:right w:val="single" w:sz="8" w:space="4" w:color="000000"/>
        </w:pBdr>
        <w:spacing w:before="0" w:beforeAutospacing="0" w:after="0" w:afterAutospacing="0"/>
        <w:jc w:val="both"/>
      </w:pPr>
    </w:p>
    <w:p w14:paraId="539B97DE" w14:textId="77777777" w:rsidR="00AF144A" w:rsidRDefault="00AF144A" w:rsidP="00AF144A">
      <w:pPr>
        <w:pStyle w:val="NormlWeb"/>
        <w:pBdr>
          <w:left w:val="single" w:sz="8" w:space="5" w:color="000000"/>
          <w:right w:val="single" w:sz="8" w:space="4" w:color="000000"/>
        </w:pBdr>
        <w:spacing w:before="0" w:beforeAutospacing="0" w:after="0" w:afterAutospacing="0"/>
        <w:jc w:val="both"/>
      </w:pPr>
    </w:p>
    <w:p w14:paraId="131DEF86" w14:textId="77777777" w:rsidR="00AF144A" w:rsidRDefault="00AF144A" w:rsidP="00AF144A">
      <w:pPr>
        <w:pStyle w:val="NormlWeb"/>
        <w:pBdr>
          <w:left w:val="single" w:sz="8" w:space="5" w:color="000000"/>
          <w:right w:val="single" w:sz="8" w:space="4" w:color="000000"/>
        </w:pBdr>
        <w:spacing w:before="0" w:beforeAutospacing="0" w:after="0" w:afterAutospacing="0"/>
        <w:jc w:val="both"/>
      </w:pPr>
    </w:p>
    <w:p w14:paraId="7E7AB347" w14:textId="77777777" w:rsidR="00AF144A" w:rsidRDefault="00AF144A" w:rsidP="00AF144A">
      <w:pPr>
        <w:pStyle w:val="NormlWeb"/>
        <w:pBdr>
          <w:left w:val="single" w:sz="8" w:space="5" w:color="000000"/>
          <w:right w:val="single" w:sz="8" w:space="4" w:color="000000"/>
        </w:pBdr>
        <w:spacing w:before="0" w:beforeAutospacing="0" w:after="0" w:afterAutospacing="0"/>
        <w:jc w:val="both"/>
      </w:pPr>
    </w:p>
    <w:p w14:paraId="443CB58F" w14:textId="77777777" w:rsidR="00AF144A" w:rsidRDefault="00AF144A" w:rsidP="00AF144A">
      <w:pPr>
        <w:pStyle w:val="NormlWeb"/>
        <w:pBdr>
          <w:left w:val="single" w:sz="8" w:space="5" w:color="000000"/>
          <w:right w:val="single" w:sz="8" w:space="4" w:color="000000"/>
        </w:pBdr>
        <w:spacing w:before="0" w:beforeAutospacing="0" w:after="0" w:afterAutospacing="0"/>
        <w:jc w:val="both"/>
      </w:pPr>
    </w:p>
    <w:p w14:paraId="680E1812" w14:textId="77777777" w:rsidR="00AF144A" w:rsidRDefault="00AF144A" w:rsidP="00AF144A">
      <w:pPr>
        <w:pStyle w:val="NormlWeb"/>
        <w:pBdr>
          <w:left w:val="single" w:sz="8" w:space="5" w:color="000000"/>
          <w:right w:val="single" w:sz="8" w:space="4" w:color="000000"/>
        </w:pBdr>
        <w:spacing w:before="0" w:beforeAutospacing="0" w:after="0" w:afterAutospacing="0"/>
        <w:jc w:val="both"/>
      </w:pPr>
    </w:p>
    <w:p w14:paraId="7FBE64AB" w14:textId="77777777" w:rsidR="00AF144A" w:rsidRDefault="00AF144A" w:rsidP="00AF144A">
      <w:pPr>
        <w:pStyle w:val="NormlWeb"/>
        <w:pBdr>
          <w:left w:val="single" w:sz="8" w:space="5" w:color="000000"/>
          <w:right w:val="single" w:sz="8" w:space="4" w:color="000000"/>
        </w:pBdr>
        <w:spacing w:before="0" w:beforeAutospacing="0" w:after="0" w:afterAutospacing="0"/>
        <w:jc w:val="both"/>
      </w:pPr>
    </w:p>
    <w:p w14:paraId="4628F72C" w14:textId="77777777" w:rsidR="00AF144A" w:rsidRDefault="00AF144A" w:rsidP="00AF144A">
      <w:pPr>
        <w:pStyle w:val="NormlWeb"/>
        <w:pBdr>
          <w:left w:val="single" w:sz="8" w:space="5" w:color="000000"/>
          <w:right w:val="single" w:sz="8" w:space="4" w:color="000000"/>
        </w:pBdr>
        <w:spacing w:before="0" w:beforeAutospacing="0" w:after="0" w:afterAutospacing="0"/>
        <w:jc w:val="both"/>
      </w:pPr>
      <w:r>
        <w:rPr>
          <w:rFonts w:ascii="Liberation Serif" w:hAnsi="Liberation Serif"/>
          <w:b/>
          <w:bCs/>
          <w:color w:val="000000"/>
          <w:sz w:val="26"/>
          <w:szCs w:val="26"/>
        </w:rPr>
        <w:t>                                      </w:t>
      </w:r>
      <w:r w:rsidR="008C62E5">
        <w:rPr>
          <w:rFonts w:ascii="Liberation Serif" w:hAnsi="Liberation Serif"/>
          <w:b/>
          <w:bCs/>
          <w:color w:val="000000"/>
          <w:sz w:val="26"/>
          <w:szCs w:val="26"/>
        </w:rPr>
        <w:t>            </w:t>
      </w:r>
      <w:r w:rsidR="008C62E5">
        <w:rPr>
          <w:rFonts w:ascii="Liberation Serif" w:hAnsi="Liberation Serif"/>
          <w:color w:val="000000"/>
          <w:sz w:val="26"/>
          <w:szCs w:val="26"/>
        </w:rPr>
        <w:t xml:space="preserve">Átdolgozta: Katzenbach Jolanta </w:t>
      </w:r>
      <w:proofErr w:type="spellStart"/>
      <w:r w:rsidR="008C62E5">
        <w:rPr>
          <w:rFonts w:ascii="Liberation Serif" w:hAnsi="Liberation Serif"/>
          <w:color w:val="000000"/>
          <w:sz w:val="26"/>
          <w:szCs w:val="26"/>
        </w:rPr>
        <w:t>Teresa</w:t>
      </w:r>
      <w:proofErr w:type="spellEnd"/>
      <w:r w:rsidR="008C62E5">
        <w:rPr>
          <w:rFonts w:ascii="Liberation Serif" w:hAnsi="Liberation Serif"/>
          <w:color w:val="000000"/>
          <w:sz w:val="26"/>
          <w:szCs w:val="26"/>
        </w:rPr>
        <w:t xml:space="preserve">, </w:t>
      </w:r>
      <w:r>
        <w:rPr>
          <w:rFonts w:ascii="Liberation Serif" w:hAnsi="Liberation Serif"/>
          <w:color w:val="000000"/>
          <w:sz w:val="26"/>
          <w:szCs w:val="26"/>
        </w:rPr>
        <w:t>Szemerei Éva</w:t>
      </w:r>
    </w:p>
    <w:p w14:paraId="2C9F20FC" w14:textId="77777777" w:rsidR="00AF144A" w:rsidRDefault="00AF144A" w:rsidP="00AF144A">
      <w:pPr>
        <w:pStyle w:val="NormlWeb"/>
        <w:pBdr>
          <w:left w:val="single" w:sz="8" w:space="5" w:color="000000"/>
          <w:right w:val="single" w:sz="8" w:space="4" w:color="000000"/>
        </w:pBdr>
        <w:spacing w:before="0" w:beforeAutospacing="0" w:after="0" w:afterAutospacing="0"/>
        <w:jc w:val="both"/>
      </w:pPr>
    </w:p>
    <w:p w14:paraId="6FC140C1" w14:textId="77777777" w:rsidR="00AF144A" w:rsidRDefault="00AF144A" w:rsidP="00AF144A">
      <w:pPr>
        <w:pStyle w:val="NormlWeb"/>
        <w:pBdr>
          <w:left w:val="single" w:sz="8" w:space="5" w:color="000000"/>
          <w:bottom w:val="single" w:sz="8" w:space="27" w:color="000000"/>
          <w:right w:val="single" w:sz="8" w:space="4" w:color="000000"/>
        </w:pBdr>
        <w:spacing w:before="0" w:beforeAutospacing="0" w:after="0" w:afterAutospacing="0"/>
        <w:jc w:val="both"/>
      </w:pPr>
      <w:r>
        <w:rPr>
          <w:rFonts w:ascii="Liberation Serif" w:hAnsi="Liberation Serif"/>
          <w:color w:val="000000"/>
          <w:sz w:val="26"/>
          <w:szCs w:val="26"/>
        </w:rPr>
        <w:t>                                                                               </w:t>
      </w:r>
    </w:p>
    <w:p w14:paraId="63DE2AD1" w14:textId="77777777" w:rsidR="00AF144A" w:rsidRDefault="00AF144A" w:rsidP="00BC6313">
      <w:pPr>
        <w:jc w:val="center"/>
        <w:rPr>
          <w:b/>
          <w:caps/>
          <w:sz w:val="24"/>
          <w:szCs w:val="24"/>
        </w:rPr>
      </w:pPr>
    </w:p>
    <w:p w14:paraId="5D1D73C2" w14:textId="77777777" w:rsidR="00AF144A" w:rsidRDefault="00AF144A" w:rsidP="00BC6313">
      <w:pPr>
        <w:jc w:val="center"/>
        <w:rPr>
          <w:b/>
          <w:caps/>
          <w:sz w:val="24"/>
          <w:szCs w:val="24"/>
        </w:rPr>
      </w:pPr>
    </w:p>
    <w:p w14:paraId="4DEEBF87" w14:textId="77777777" w:rsidR="00AF144A" w:rsidRDefault="00AF144A" w:rsidP="00BC6313">
      <w:pPr>
        <w:jc w:val="center"/>
        <w:rPr>
          <w:b/>
          <w:caps/>
          <w:sz w:val="24"/>
          <w:szCs w:val="24"/>
        </w:rPr>
      </w:pPr>
    </w:p>
    <w:p w14:paraId="5B368704" w14:textId="77777777" w:rsidR="00AF144A" w:rsidRDefault="00AF144A" w:rsidP="00BC6313">
      <w:pPr>
        <w:jc w:val="center"/>
        <w:rPr>
          <w:b/>
          <w:caps/>
          <w:sz w:val="24"/>
          <w:szCs w:val="24"/>
        </w:rPr>
      </w:pPr>
    </w:p>
    <w:p w14:paraId="55E690A6" w14:textId="77777777" w:rsidR="00AF144A" w:rsidRDefault="00AF144A" w:rsidP="00BC6313">
      <w:pPr>
        <w:jc w:val="center"/>
        <w:rPr>
          <w:b/>
          <w:caps/>
          <w:sz w:val="24"/>
          <w:szCs w:val="24"/>
        </w:rPr>
      </w:pPr>
    </w:p>
    <w:p w14:paraId="0948153D" w14:textId="77777777" w:rsidR="00AF144A" w:rsidRDefault="00AF144A" w:rsidP="00BC6313">
      <w:pPr>
        <w:jc w:val="center"/>
        <w:rPr>
          <w:b/>
          <w:caps/>
          <w:sz w:val="24"/>
          <w:szCs w:val="24"/>
        </w:rPr>
      </w:pPr>
    </w:p>
    <w:p w14:paraId="2D636BF9" w14:textId="77777777" w:rsidR="00AF144A" w:rsidRDefault="00AF144A" w:rsidP="00BC6313">
      <w:pPr>
        <w:jc w:val="center"/>
        <w:rPr>
          <w:b/>
          <w:caps/>
          <w:sz w:val="24"/>
          <w:szCs w:val="24"/>
        </w:rPr>
      </w:pPr>
    </w:p>
    <w:p w14:paraId="5A320CBE" w14:textId="77777777" w:rsidR="00AF144A" w:rsidRDefault="00AF144A" w:rsidP="00BC6313">
      <w:pPr>
        <w:jc w:val="center"/>
        <w:rPr>
          <w:b/>
          <w:caps/>
          <w:sz w:val="24"/>
          <w:szCs w:val="24"/>
        </w:rPr>
      </w:pPr>
    </w:p>
    <w:p w14:paraId="4D1FB455" w14:textId="77777777" w:rsidR="00AF144A" w:rsidRDefault="00AF144A" w:rsidP="00BC6313">
      <w:pPr>
        <w:jc w:val="center"/>
        <w:rPr>
          <w:b/>
          <w:caps/>
          <w:sz w:val="24"/>
          <w:szCs w:val="24"/>
        </w:rPr>
      </w:pPr>
    </w:p>
    <w:p w14:paraId="5455FC84" w14:textId="77777777" w:rsidR="00AF144A" w:rsidRDefault="00AF144A" w:rsidP="00BC6313">
      <w:pPr>
        <w:jc w:val="center"/>
        <w:rPr>
          <w:b/>
          <w:caps/>
          <w:sz w:val="24"/>
          <w:szCs w:val="24"/>
        </w:rPr>
      </w:pPr>
    </w:p>
    <w:p w14:paraId="01C5336A" w14:textId="77777777" w:rsidR="00AF144A" w:rsidRDefault="00AF144A" w:rsidP="00BC6313">
      <w:pPr>
        <w:jc w:val="center"/>
        <w:rPr>
          <w:b/>
          <w:caps/>
          <w:sz w:val="24"/>
          <w:szCs w:val="24"/>
        </w:rPr>
      </w:pPr>
    </w:p>
    <w:p w14:paraId="05522CB9" w14:textId="77777777" w:rsidR="00BC6313" w:rsidRPr="00AA38CE" w:rsidRDefault="00BC6313" w:rsidP="00BC6313">
      <w:pPr>
        <w:jc w:val="center"/>
        <w:rPr>
          <w:b/>
          <w:caps/>
          <w:sz w:val="24"/>
          <w:szCs w:val="24"/>
        </w:rPr>
      </w:pPr>
      <w:r w:rsidRPr="00AA38CE">
        <w:rPr>
          <w:b/>
          <w:caps/>
          <w:sz w:val="24"/>
          <w:szCs w:val="24"/>
        </w:rPr>
        <w:lastRenderedPageBreak/>
        <w:t>életvitel és gyakorlat</w:t>
      </w:r>
    </w:p>
    <w:p w14:paraId="3C8A6610" w14:textId="77777777" w:rsidR="00BC6313" w:rsidRPr="00AA38CE" w:rsidRDefault="0031738E" w:rsidP="00BC6313">
      <w:pPr>
        <w:jc w:val="center"/>
        <w:rPr>
          <w:b/>
          <w:sz w:val="24"/>
          <w:szCs w:val="24"/>
        </w:rPr>
      </w:pPr>
      <w:bookmarkStart w:id="0" w:name="_Hlk49112203"/>
      <w:r w:rsidRPr="00AA38CE">
        <w:rPr>
          <w:b/>
          <w:sz w:val="24"/>
          <w:szCs w:val="24"/>
        </w:rPr>
        <w:t>Vizuális kultúra tantárgyat kiváltó tantárgy</w:t>
      </w:r>
    </w:p>
    <w:p w14:paraId="247A4EC5" w14:textId="77777777" w:rsidR="0031738E" w:rsidRPr="00AA38CE" w:rsidRDefault="0031738E" w:rsidP="0031738E">
      <w:pPr>
        <w:rPr>
          <w:b/>
          <w:sz w:val="24"/>
          <w:szCs w:val="24"/>
        </w:rPr>
      </w:pPr>
    </w:p>
    <w:p w14:paraId="032C9364" w14:textId="77777777" w:rsidR="0031738E" w:rsidRPr="00AA38CE" w:rsidRDefault="0031738E" w:rsidP="0031738E">
      <w:pPr>
        <w:jc w:val="both"/>
        <w:rPr>
          <w:bCs/>
          <w:sz w:val="24"/>
          <w:szCs w:val="24"/>
        </w:rPr>
      </w:pPr>
    </w:p>
    <w:p w14:paraId="601F232A" w14:textId="77777777" w:rsidR="0031738E" w:rsidRPr="00AA38CE" w:rsidRDefault="0031738E" w:rsidP="0031738E">
      <w:pPr>
        <w:jc w:val="both"/>
        <w:rPr>
          <w:bCs/>
          <w:sz w:val="24"/>
          <w:szCs w:val="24"/>
        </w:rPr>
      </w:pPr>
      <w:r w:rsidRPr="00AA38CE">
        <w:rPr>
          <w:bCs/>
          <w:sz w:val="24"/>
          <w:szCs w:val="24"/>
        </w:rPr>
        <w:t xml:space="preserve">A vizuális kultúra tantárgy tanítása látás hiányában nem megvalósítható. </w:t>
      </w:r>
    </w:p>
    <w:p w14:paraId="2594F92C" w14:textId="77777777" w:rsidR="0031738E" w:rsidRPr="00AA38CE" w:rsidRDefault="0031738E" w:rsidP="0031738E">
      <w:pPr>
        <w:jc w:val="both"/>
        <w:rPr>
          <w:bCs/>
          <w:sz w:val="24"/>
          <w:szCs w:val="24"/>
        </w:rPr>
      </w:pPr>
      <w:r w:rsidRPr="00AA38CE">
        <w:rPr>
          <w:bCs/>
          <w:sz w:val="24"/>
          <w:szCs w:val="24"/>
        </w:rPr>
        <w:t>A tantárgyra felhasználható órakeretet a 1-8. évfolyamon - A súlyos mértékben látássérült tanulók önállóságra nevelés</w:t>
      </w:r>
      <w:r w:rsidR="001802FC">
        <w:rPr>
          <w:bCs/>
          <w:sz w:val="24"/>
          <w:szCs w:val="24"/>
        </w:rPr>
        <w:t>ére használjuk fel.</w:t>
      </w:r>
      <w:r w:rsidRPr="00AA38CE">
        <w:rPr>
          <w:bCs/>
          <w:sz w:val="24"/>
          <w:szCs w:val="24"/>
        </w:rPr>
        <w:t xml:space="preserve"> Az önálló életvezetéshez szükséges eszközök, speciális eszközök megismerése, ezek rendeltetésszerű használata, valamint a különböző tevékenységek végzésének készségszintre emelése minden évfolyamon átívelő, kiemelt fontosságú gyógypedagógiai feladat. </w:t>
      </w:r>
    </w:p>
    <w:p w14:paraId="5F27E194" w14:textId="77777777" w:rsidR="0031738E" w:rsidRPr="00AA38CE" w:rsidRDefault="0031738E" w:rsidP="0031738E">
      <w:pPr>
        <w:jc w:val="both"/>
        <w:rPr>
          <w:bCs/>
          <w:sz w:val="24"/>
          <w:szCs w:val="24"/>
        </w:rPr>
      </w:pPr>
      <w:r w:rsidRPr="00AA38CE">
        <w:rPr>
          <w:bCs/>
          <w:sz w:val="24"/>
          <w:szCs w:val="24"/>
        </w:rPr>
        <w:t>Mindezek során a tanulók lehetőséget kapnak olyan tevékenységek, életvezetési technikák megalapozására, illetve fokozatos fejlesztésére, s ezeknek a személyiségbe való beépülésére, melyek – a látássérülés miatt, az esetleges családi attitűd ellenében – elősegítik a sikeres, harmonikus társadalmi integrálódást.</w:t>
      </w:r>
    </w:p>
    <w:bookmarkEnd w:id="0"/>
    <w:p w14:paraId="1805C761" w14:textId="77777777" w:rsidR="00BC6313" w:rsidRPr="00AA38CE" w:rsidRDefault="00BC6313" w:rsidP="0031738E">
      <w:pPr>
        <w:jc w:val="both"/>
        <w:rPr>
          <w:bCs/>
          <w:sz w:val="24"/>
          <w:szCs w:val="24"/>
        </w:rPr>
      </w:pPr>
    </w:p>
    <w:p w14:paraId="30BE9B32" w14:textId="77777777" w:rsidR="00BC6313" w:rsidRPr="00AA38CE" w:rsidRDefault="00BC6313" w:rsidP="00BC6313">
      <w:pPr>
        <w:jc w:val="center"/>
        <w:rPr>
          <w:b/>
          <w:sz w:val="24"/>
          <w:szCs w:val="24"/>
        </w:rPr>
      </w:pPr>
      <w:r w:rsidRPr="00AA38CE">
        <w:rPr>
          <w:b/>
          <w:sz w:val="24"/>
          <w:szCs w:val="24"/>
        </w:rPr>
        <w:t>1</w:t>
      </w:r>
      <w:r w:rsidRPr="00AA38CE">
        <w:rPr>
          <w:b/>
          <w:bCs/>
          <w:sz w:val="24"/>
          <w:szCs w:val="24"/>
        </w:rPr>
        <w:t>–</w:t>
      </w:r>
      <w:r w:rsidRPr="00AA38CE">
        <w:rPr>
          <w:b/>
          <w:sz w:val="24"/>
          <w:szCs w:val="24"/>
        </w:rPr>
        <w:t>2. évfolyam</w:t>
      </w:r>
    </w:p>
    <w:p w14:paraId="1B54A788" w14:textId="77777777" w:rsidR="00BC6313" w:rsidRPr="00AA38CE" w:rsidRDefault="00BC6313" w:rsidP="00BC6313">
      <w:pPr>
        <w:jc w:val="center"/>
        <w:rPr>
          <w:b/>
          <w:sz w:val="24"/>
          <w:szCs w:val="24"/>
        </w:rPr>
      </w:pPr>
    </w:p>
    <w:p w14:paraId="19ABC222" w14:textId="77777777" w:rsidR="00BC6313" w:rsidRPr="00AA38CE" w:rsidRDefault="00BC6313" w:rsidP="00BC6313">
      <w:pPr>
        <w:rPr>
          <w:b/>
          <w:sz w:val="24"/>
          <w:szCs w:val="24"/>
        </w:rPr>
      </w:pPr>
    </w:p>
    <w:p w14:paraId="6D434EE4" w14:textId="77777777" w:rsidR="00BC6313" w:rsidRPr="00AA38CE" w:rsidRDefault="00BC6313" w:rsidP="00BC6313">
      <w:pPr>
        <w:jc w:val="both"/>
        <w:rPr>
          <w:sz w:val="24"/>
          <w:szCs w:val="24"/>
        </w:rPr>
      </w:pPr>
      <w:r w:rsidRPr="00AA38CE">
        <w:rPr>
          <w:sz w:val="24"/>
          <w:szCs w:val="24"/>
        </w:rPr>
        <w:t>Az életvitel és gyakorlat tantárgy tanításának célja az 1</w:t>
      </w:r>
      <w:r w:rsidR="00EB3EDA" w:rsidRPr="00AA38CE">
        <w:rPr>
          <w:b/>
          <w:bCs/>
          <w:sz w:val="24"/>
          <w:szCs w:val="24"/>
        </w:rPr>
        <w:t>-</w:t>
      </w:r>
      <w:r w:rsidRPr="00AA38CE">
        <w:rPr>
          <w:sz w:val="24"/>
          <w:szCs w:val="24"/>
        </w:rPr>
        <w:t xml:space="preserve">2. évfolyamon, hogy a kulcskompetenciák fejlesztésével a gyermek az életkori sajátosságainak és látásteljesítményének megfelelő szinten tapasztalatokat szerezzen az őt közvetlenül körülvevő világról. A készségek és </w:t>
      </w:r>
      <w:r w:rsidR="00F2709D" w:rsidRPr="00AA38CE">
        <w:rPr>
          <w:sz w:val="24"/>
          <w:szCs w:val="24"/>
        </w:rPr>
        <w:t xml:space="preserve">a </w:t>
      </w:r>
      <w:r w:rsidRPr="00AA38CE">
        <w:rPr>
          <w:sz w:val="24"/>
          <w:szCs w:val="24"/>
        </w:rPr>
        <w:t xml:space="preserve">képességek alakítása során olyan módszereket, speciális technikákat sajátítson el, amelyek egyaránt segítik a kis és nagy térben való tájékozódásban, az önállóság maximális szintjének elérésében, a természeti, társadalmi környezetbe való beilleszkedésében és az örömmel végzett alkotómunkájában. </w:t>
      </w:r>
    </w:p>
    <w:p w14:paraId="4A36780A" w14:textId="77777777" w:rsidR="00BC6313" w:rsidRPr="00AA38CE" w:rsidRDefault="00BC6313" w:rsidP="00BC6313">
      <w:pPr>
        <w:jc w:val="both"/>
        <w:rPr>
          <w:sz w:val="24"/>
          <w:szCs w:val="24"/>
        </w:rPr>
      </w:pPr>
    </w:p>
    <w:p w14:paraId="26A7F12D" w14:textId="77777777" w:rsidR="00BC6313" w:rsidRPr="00AA38CE" w:rsidRDefault="00BC6313" w:rsidP="00BC6313">
      <w:pPr>
        <w:rPr>
          <w:sz w:val="24"/>
          <w:szCs w:val="24"/>
        </w:rPr>
      </w:pPr>
      <w:r w:rsidRPr="00AA38CE">
        <w:rPr>
          <w:sz w:val="24"/>
          <w:szCs w:val="24"/>
        </w:rPr>
        <w:t>Az életvitel és gyakorlat tantárgy a Nemzeti alaptantervben rögzített kulcskompetenciákat az alábbi módon fejleszti:</w:t>
      </w:r>
    </w:p>
    <w:p w14:paraId="13DC0126" w14:textId="77777777" w:rsidR="00BC6313" w:rsidRPr="00AA38CE" w:rsidRDefault="00BC6313" w:rsidP="00BC6313">
      <w:pPr>
        <w:jc w:val="both"/>
        <w:rPr>
          <w:sz w:val="24"/>
          <w:szCs w:val="24"/>
        </w:rPr>
      </w:pPr>
    </w:p>
    <w:p w14:paraId="7A24D250" w14:textId="77777777" w:rsidR="00BC6313" w:rsidRPr="00AA38CE" w:rsidRDefault="00F2709D" w:rsidP="00BC6313">
      <w:pPr>
        <w:jc w:val="both"/>
        <w:rPr>
          <w:sz w:val="24"/>
          <w:szCs w:val="24"/>
        </w:rPr>
      </w:pPr>
      <w:r w:rsidRPr="00AA38CE">
        <w:rPr>
          <w:b/>
          <w:sz w:val="24"/>
          <w:szCs w:val="24"/>
        </w:rPr>
        <w:t>K</w:t>
      </w:r>
      <w:r w:rsidR="00BC6313" w:rsidRPr="00AA38CE">
        <w:rPr>
          <w:b/>
          <w:sz w:val="24"/>
          <w:szCs w:val="24"/>
        </w:rPr>
        <w:t>ommunikációs kompetenciák</w:t>
      </w:r>
      <w:r w:rsidR="00BC6313" w:rsidRPr="00AA38CE">
        <w:rPr>
          <w:sz w:val="24"/>
          <w:szCs w:val="24"/>
        </w:rPr>
        <w:t>:</w:t>
      </w:r>
    </w:p>
    <w:p w14:paraId="71A53A26" w14:textId="77777777" w:rsidR="00BC6313" w:rsidRPr="00AA38CE" w:rsidRDefault="00BC6313" w:rsidP="00BC6313">
      <w:pPr>
        <w:jc w:val="both"/>
        <w:rPr>
          <w:sz w:val="24"/>
          <w:szCs w:val="24"/>
        </w:rPr>
      </w:pPr>
      <w:r w:rsidRPr="00AA38CE">
        <w:rPr>
          <w:sz w:val="24"/>
          <w:szCs w:val="24"/>
        </w:rPr>
        <w:t xml:space="preserve">Az anyanyelvi kommunikáció készségeinek fejlesztése kiemelt terület a célok, feladatok megvalósítása során. A különböző tevékenységek végzése közben szinte észrevétlenül történik az új fogalmak megismerése, valóságos tartalommal való felruházása, adekvát használata, </w:t>
      </w:r>
      <w:r w:rsidR="00F2709D" w:rsidRPr="00AA38CE">
        <w:rPr>
          <w:sz w:val="24"/>
          <w:szCs w:val="24"/>
        </w:rPr>
        <w:t xml:space="preserve">a </w:t>
      </w:r>
      <w:r w:rsidRPr="00AA38CE">
        <w:rPr>
          <w:sz w:val="24"/>
          <w:szCs w:val="24"/>
        </w:rPr>
        <w:t xml:space="preserve">szókincs bővítése, </w:t>
      </w:r>
      <w:r w:rsidR="00F2709D" w:rsidRPr="00AA38CE">
        <w:rPr>
          <w:sz w:val="24"/>
          <w:szCs w:val="24"/>
        </w:rPr>
        <w:t xml:space="preserve">a </w:t>
      </w:r>
      <w:r w:rsidRPr="00AA38CE">
        <w:rPr>
          <w:sz w:val="24"/>
          <w:szCs w:val="24"/>
        </w:rPr>
        <w:t>nyelvhasználat fejlődése.</w:t>
      </w:r>
    </w:p>
    <w:p w14:paraId="6AB4C401" w14:textId="77777777" w:rsidR="00BC6313" w:rsidRPr="00AA38CE" w:rsidRDefault="00BC6313" w:rsidP="00BC6313">
      <w:pPr>
        <w:jc w:val="both"/>
        <w:rPr>
          <w:sz w:val="24"/>
          <w:szCs w:val="24"/>
        </w:rPr>
      </w:pPr>
      <w:r w:rsidRPr="00AA38CE">
        <w:rPr>
          <w:sz w:val="24"/>
          <w:szCs w:val="24"/>
        </w:rPr>
        <w:t>A tanórákon a csoportban végzett feladatmegoldás során</w:t>
      </w:r>
      <w:r w:rsidR="00F2709D" w:rsidRPr="00AA38CE">
        <w:rPr>
          <w:sz w:val="24"/>
          <w:szCs w:val="24"/>
        </w:rPr>
        <w:t>,</w:t>
      </w:r>
      <w:r w:rsidRPr="00AA38CE">
        <w:rPr>
          <w:sz w:val="24"/>
          <w:szCs w:val="24"/>
        </w:rPr>
        <w:t xml:space="preserve"> </w:t>
      </w:r>
      <w:r w:rsidR="00F2709D" w:rsidRPr="00AA38CE">
        <w:rPr>
          <w:sz w:val="24"/>
          <w:szCs w:val="24"/>
        </w:rPr>
        <w:t xml:space="preserve">az </w:t>
      </w:r>
      <w:r w:rsidRPr="00AA38CE">
        <w:rPr>
          <w:sz w:val="24"/>
          <w:szCs w:val="24"/>
        </w:rPr>
        <w:t>együttműköd</w:t>
      </w:r>
      <w:r w:rsidR="00F2709D" w:rsidRPr="00AA38CE">
        <w:rPr>
          <w:sz w:val="24"/>
          <w:szCs w:val="24"/>
        </w:rPr>
        <w:t>ő</w:t>
      </w:r>
      <w:r w:rsidR="00B95B9A" w:rsidRPr="00AA38CE">
        <w:rPr>
          <w:sz w:val="24"/>
          <w:szCs w:val="24"/>
        </w:rPr>
        <w:t xml:space="preserve"> </w:t>
      </w:r>
      <w:r w:rsidRPr="00AA38CE">
        <w:rPr>
          <w:sz w:val="24"/>
          <w:szCs w:val="24"/>
        </w:rPr>
        <w:t>készség</w:t>
      </w:r>
      <w:r w:rsidR="00F2709D" w:rsidRPr="00AA38CE">
        <w:rPr>
          <w:sz w:val="24"/>
          <w:szCs w:val="24"/>
        </w:rPr>
        <w:t>e</w:t>
      </w:r>
      <w:r w:rsidRPr="00AA38CE">
        <w:rPr>
          <w:sz w:val="24"/>
          <w:szCs w:val="24"/>
        </w:rPr>
        <w:t>t fejlesztve</w:t>
      </w:r>
      <w:r w:rsidR="00F2709D" w:rsidRPr="00AA38CE">
        <w:rPr>
          <w:sz w:val="24"/>
          <w:szCs w:val="24"/>
        </w:rPr>
        <w:t>,</w:t>
      </w:r>
      <w:r w:rsidRPr="00AA38CE">
        <w:rPr>
          <w:sz w:val="24"/>
          <w:szCs w:val="24"/>
        </w:rPr>
        <w:t xml:space="preserve"> </w:t>
      </w:r>
      <w:r w:rsidR="00F2709D" w:rsidRPr="00AA38CE">
        <w:rPr>
          <w:sz w:val="24"/>
          <w:szCs w:val="24"/>
        </w:rPr>
        <w:t xml:space="preserve">a tanulónak </w:t>
      </w:r>
      <w:r w:rsidRPr="00AA38CE">
        <w:rPr>
          <w:sz w:val="24"/>
          <w:szCs w:val="24"/>
        </w:rPr>
        <w:t>lehetősége nyílik építő jellegű párbeszédre, önértékelésre.</w:t>
      </w:r>
    </w:p>
    <w:p w14:paraId="33D05279" w14:textId="77777777" w:rsidR="00BC6313" w:rsidRPr="00AA38CE" w:rsidRDefault="00BC6313" w:rsidP="00BC6313">
      <w:pPr>
        <w:jc w:val="both"/>
        <w:rPr>
          <w:sz w:val="24"/>
          <w:szCs w:val="24"/>
        </w:rPr>
      </w:pPr>
    </w:p>
    <w:p w14:paraId="59F8CC50" w14:textId="77777777" w:rsidR="00BC6313" w:rsidRPr="00AA38CE" w:rsidRDefault="00F2709D" w:rsidP="00BC6313">
      <w:pPr>
        <w:jc w:val="both"/>
        <w:rPr>
          <w:sz w:val="24"/>
          <w:szCs w:val="24"/>
        </w:rPr>
      </w:pPr>
      <w:r w:rsidRPr="00AA38CE">
        <w:rPr>
          <w:b/>
          <w:sz w:val="24"/>
          <w:szCs w:val="24"/>
        </w:rPr>
        <w:t>D</w:t>
      </w:r>
      <w:r w:rsidR="00BC6313" w:rsidRPr="00AA38CE">
        <w:rPr>
          <w:b/>
          <w:sz w:val="24"/>
          <w:szCs w:val="24"/>
        </w:rPr>
        <w:t>igitális kompetenciák</w:t>
      </w:r>
      <w:r w:rsidR="00BC6313" w:rsidRPr="00AA38CE">
        <w:rPr>
          <w:sz w:val="24"/>
          <w:szCs w:val="24"/>
        </w:rPr>
        <w:t xml:space="preserve">: A tantárgy olyan értékrendet közvetít, melynek szerves része a környezet folyamatos észlelése, az információhoz jutás, az információk értékelése, beépülése a hétköznapokba. </w:t>
      </w:r>
    </w:p>
    <w:p w14:paraId="38C30988" w14:textId="77777777" w:rsidR="00BC6313" w:rsidRPr="00AA38CE" w:rsidRDefault="00BC6313" w:rsidP="00BC6313">
      <w:pPr>
        <w:jc w:val="both"/>
        <w:rPr>
          <w:sz w:val="24"/>
          <w:szCs w:val="24"/>
        </w:rPr>
      </w:pPr>
    </w:p>
    <w:p w14:paraId="2D517289" w14:textId="77777777" w:rsidR="00BC6313" w:rsidRPr="00AA38CE" w:rsidRDefault="00F2709D" w:rsidP="00BC6313">
      <w:pPr>
        <w:jc w:val="both"/>
        <w:rPr>
          <w:sz w:val="24"/>
          <w:szCs w:val="24"/>
        </w:rPr>
      </w:pPr>
      <w:r w:rsidRPr="00AA38CE">
        <w:rPr>
          <w:b/>
          <w:sz w:val="24"/>
          <w:szCs w:val="24"/>
        </w:rPr>
        <w:t>M</w:t>
      </w:r>
      <w:r w:rsidR="00BC6313" w:rsidRPr="00AA38CE">
        <w:rPr>
          <w:b/>
          <w:sz w:val="24"/>
          <w:szCs w:val="24"/>
        </w:rPr>
        <w:t>atematikai, gondolkodási kompetenciák</w:t>
      </w:r>
      <w:r w:rsidR="00BC6313" w:rsidRPr="00AA38CE">
        <w:rPr>
          <w:sz w:val="24"/>
          <w:szCs w:val="24"/>
        </w:rPr>
        <w:t xml:space="preserve">: Az életvitel és gyakorlat tantárgy a technika és tervezés tantárggyal együtt a természettudományos tantárgyak – környezetismeret, természettudomány 5–6. évfolyam – előkészítésében, a tanult ismeretek szintetizálásában és gyakorlati alkalmazásában tölt be fontos szerepet. A célok eléréséhez széles körű, differenciált tevékenységrendszert alkalmaz, mellyel megalapozza a tanulók természettudományos műveltségét, segíti a mindennapi életben felmerülő problémák megoldását. </w:t>
      </w:r>
    </w:p>
    <w:p w14:paraId="28A3BA3A" w14:textId="77777777" w:rsidR="00BC6313" w:rsidRPr="00AA38CE" w:rsidRDefault="00BC6313" w:rsidP="00BC6313">
      <w:pPr>
        <w:jc w:val="both"/>
        <w:rPr>
          <w:sz w:val="24"/>
          <w:szCs w:val="24"/>
        </w:rPr>
      </w:pPr>
    </w:p>
    <w:p w14:paraId="2C2C0F59" w14:textId="77777777" w:rsidR="00BC6313" w:rsidRPr="00AA38CE" w:rsidRDefault="00F2709D" w:rsidP="00BC6313">
      <w:pPr>
        <w:rPr>
          <w:sz w:val="24"/>
          <w:szCs w:val="24"/>
        </w:rPr>
      </w:pPr>
      <w:r w:rsidRPr="00AA38CE">
        <w:rPr>
          <w:b/>
          <w:sz w:val="24"/>
          <w:szCs w:val="24"/>
        </w:rPr>
        <w:t>S</w:t>
      </w:r>
      <w:r w:rsidR="00BC6313" w:rsidRPr="00AA38CE">
        <w:rPr>
          <w:b/>
          <w:sz w:val="24"/>
          <w:szCs w:val="24"/>
        </w:rPr>
        <w:t>zemélyes és társas kapcsolati kompetenciák</w:t>
      </w:r>
      <w:r w:rsidR="00BC6313" w:rsidRPr="00AA38CE">
        <w:rPr>
          <w:sz w:val="24"/>
          <w:szCs w:val="24"/>
        </w:rPr>
        <w:t xml:space="preserve">: </w:t>
      </w:r>
    </w:p>
    <w:p w14:paraId="31559FBA" w14:textId="77777777" w:rsidR="00BC6313" w:rsidRPr="00AA38CE" w:rsidRDefault="00BC6313" w:rsidP="00BC6313">
      <w:pPr>
        <w:jc w:val="both"/>
        <w:rPr>
          <w:sz w:val="24"/>
          <w:szCs w:val="24"/>
        </w:rPr>
      </w:pPr>
      <w:r w:rsidRPr="00AA38CE">
        <w:rPr>
          <w:sz w:val="24"/>
          <w:szCs w:val="24"/>
        </w:rPr>
        <w:lastRenderedPageBreak/>
        <w:t>A tanuló a másokkal közösen végzett csoportos gyakorlati alkotótevékenységek révén szerez tapasztalatot a csoporttagokkal tervezett együttműködés kialakításának lehetőségeiről és a csoporton belüli vezetői, illetve végrehajtói szerepekről.</w:t>
      </w:r>
    </w:p>
    <w:p w14:paraId="3CDD669B" w14:textId="77777777" w:rsidR="00BC6313" w:rsidRPr="00AA38CE" w:rsidRDefault="00BC6313" w:rsidP="00BC6313">
      <w:pPr>
        <w:jc w:val="both"/>
        <w:rPr>
          <w:sz w:val="24"/>
          <w:szCs w:val="24"/>
        </w:rPr>
      </w:pPr>
    </w:p>
    <w:p w14:paraId="14B61F74" w14:textId="77777777" w:rsidR="00BC6313" w:rsidRPr="00AA38CE" w:rsidRDefault="00A662F1" w:rsidP="00BC6313">
      <w:pPr>
        <w:rPr>
          <w:sz w:val="24"/>
          <w:szCs w:val="24"/>
        </w:rPr>
      </w:pPr>
      <w:r w:rsidRPr="00AA38CE">
        <w:rPr>
          <w:b/>
          <w:sz w:val="24"/>
          <w:szCs w:val="24"/>
        </w:rPr>
        <w:t>K</w:t>
      </w:r>
      <w:r w:rsidR="00BC6313" w:rsidRPr="00AA38CE">
        <w:rPr>
          <w:b/>
          <w:sz w:val="24"/>
          <w:szCs w:val="24"/>
        </w:rPr>
        <w:t>reativitás, a kreatív alkotás, önkifejezés és kulturális tudatosság kompetenciái</w:t>
      </w:r>
      <w:r w:rsidR="00BC6313" w:rsidRPr="00AA38CE">
        <w:rPr>
          <w:sz w:val="24"/>
          <w:szCs w:val="24"/>
        </w:rPr>
        <w:t xml:space="preserve">: </w:t>
      </w:r>
    </w:p>
    <w:p w14:paraId="29E16222" w14:textId="77777777" w:rsidR="00BC6313" w:rsidRPr="00AA38CE" w:rsidRDefault="00BC6313" w:rsidP="00BC6313">
      <w:pPr>
        <w:jc w:val="both"/>
        <w:rPr>
          <w:sz w:val="24"/>
          <w:szCs w:val="24"/>
        </w:rPr>
      </w:pPr>
      <w:r w:rsidRPr="00AA38CE">
        <w:rPr>
          <w:sz w:val="24"/>
          <w:szCs w:val="24"/>
        </w:rPr>
        <w:t xml:space="preserve">A tanulóban az iskolai tevékenysége során erősödik a cselekvő tudatosság, amely hozzájárul a munkára vonatkozó igényességhez, az életvitel aktív alakításához, fejlesztéséhez. </w:t>
      </w:r>
    </w:p>
    <w:p w14:paraId="467E86A5" w14:textId="77777777" w:rsidR="00BC6313" w:rsidRPr="00AA38CE" w:rsidRDefault="00BC6313" w:rsidP="00BC6313">
      <w:pPr>
        <w:jc w:val="both"/>
        <w:rPr>
          <w:sz w:val="24"/>
          <w:szCs w:val="24"/>
        </w:rPr>
      </w:pPr>
    </w:p>
    <w:p w14:paraId="7F004F0A" w14:textId="77777777" w:rsidR="00BC6313" w:rsidRPr="00AA38CE" w:rsidRDefault="00BC6313" w:rsidP="00BC6313">
      <w:pPr>
        <w:jc w:val="both"/>
        <w:rPr>
          <w:sz w:val="24"/>
          <w:szCs w:val="24"/>
        </w:rPr>
      </w:pPr>
      <w:r w:rsidRPr="00AA38CE">
        <w:rPr>
          <w:sz w:val="24"/>
          <w:szCs w:val="24"/>
        </w:rPr>
        <w:t>Cél a tanulók életében felmerülő komplex gyakorlati problémák megoldási készségének kialakítása, a gyakorlat általi tanulás és fejlődés támogatása. A tanulók a tanulási folyamat során használható (működő, megehető, felvehető stb.) produktumokat hoznak létre valódi anyagokból, ezekhez az adott életkor</w:t>
      </w:r>
      <w:r w:rsidR="00A662F1" w:rsidRPr="00AA38CE">
        <w:rPr>
          <w:sz w:val="24"/>
          <w:szCs w:val="24"/>
        </w:rPr>
        <w:t>nak megfelelő,</w:t>
      </w:r>
      <w:r w:rsidR="00B95B9A" w:rsidRPr="00AA38CE">
        <w:rPr>
          <w:sz w:val="24"/>
          <w:szCs w:val="24"/>
        </w:rPr>
        <w:t xml:space="preserve"> </w:t>
      </w:r>
      <w:r w:rsidRPr="00AA38CE">
        <w:rPr>
          <w:sz w:val="24"/>
          <w:szCs w:val="24"/>
        </w:rPr>
        <w:t>biztonságosan használható szerszámokat, hagyományos, adaptál</w:t>
      </w:r>
      <w:r w:rsidR="00A662F1" w:rsidRPr="00AA38CE">
        <w:rPr>
          <w:sz w:val="24"/>
          <w:szCs w:val="24"/>
        </w:rPr>
        <w:t>t</w:t>
      </w:r>
      <w:r w:rsidRPr="00AA38CE">
        <w:rPr>
          <w:sz w:val="24"/>
          <w:szCs w:val="24"/>
        </w:rPr>
        <w:t xml:space="preserve"> és a látássérültek számára </w:t>
      </w:r>
      <w:r w:rsidR="00A662F1" w:rsidRPr="00AA38CE">
        <w:rPr>
          <w:sz w:val="24"/>
          <w:szCs w:val="24"/>
        </w:rPr>
        <w:t>ki</w:t>
      </w:r>
      <w:r w:rsidRPr="00AA38CE">
        <w:rPr>
          <w:sz w:val="24"/>
          <w:szCs w:val="24"/>
        </w:rPr>
        <w:t xml:space="preserve">fejlesztett speciális eszközöket alkalmazva. </w:t>
      </w:r>
    </w:p>
    <w:p w14:paraId="49E53070" w14:textId="77777777" w:rsidR="00BC6313" w:rsidRPr="00AA38CE" w:rsidRDefault="00BC6313" w:rsidP="00BC6313">
      <w:pPr>
        <w:jc w:val="both"/>
        <w:rPr>
          <w:sz w:val="24"/>
          <w:szCs w:val="24"/>
        </w:rPr>
      </w:pPr>
    </w:p>
    <w:p w14:paraId="788011A0" w14:textId="77777777" w:rsidR="00BC6313" w:rsidRPr="00AA38CE" w:rsidRDefault="00BC6313" w:rsidP="00BC6313">
      <w:pPr>
        <w:jc w:val="both"/>
        <w:rPr>
          <w:sz w:val="24"/>
          <w:szCs w:val="24"/>
        </w:rPr>
      </w:pPr>
      <w:r w:rsidRPr="00AA38CE">
        <w:rPr>
          <w:sz w:val="24"/>
          <w:szCs w:val="24"/>
        </w:rPr>
        <w:t>A tantárgy sajátossága, hogy a tanórai tevékenység gyakorlatközpontú; kiemelkedő jellemzője, hogy a tanulási folyamatban központi szerepet kap az ismereteken túl</w:t>
      </w:r>
      <w:r w:rsidR="004E66F2" w:rsidRPr="00AA38CE">
        <w:rPr>
          <w:sz w:val="24"/>
          <w:szCs w:val="24"/>
        </w:rPr>
        <w:t xml:space="preserve"> a tudás </w:t>
      </w:r>
      <w:r w:rsidRPr="00AA38CE">
        <w:rPr>
          <w:sz w:val="24"/>
          <w:szCs w:val="24"/>
        </w:rPr>
        <w:t>al</w:t>
      </w:r>
      <w:r w:rsidR="004E66F2" w:rsidRPr="00AA38CE">
        <w:rPr>
          <w:sz w:val="24"/>
          <w:szCs w:val="24"/>
        </w:rPr>
        <w:t>kal</w:t>
      </w:r>
      <w:r w:rsidRPr="00AA38CE">
        <w:rPr>
          <w:sz w:val="24"/>
          <w:szCs w:val="24"/>
        </w:rPr>
        <w:t>mazás</w:t>
      </w:r>
      <w:r w:rsidR="004E66F2" w:rsidRPr="00AA38CE">
        <w:rPr>
          <w:sz w:val="24"/>
          <w:szCs w:val="24"/>
        </w:rPr>
        <w:t>a</w:t>
      </w:r>
      <w:r w:rsidRPr="00AA38CE">
        <w:rPr>
          <w:sz w:val="24"/>
          <w:szCs w:val="24"/>
        </w:rPr>
        <w:t>, ezért az értékelés elsősorban az alkotó folyamatra, a munkavégzési szokásokra, az elkészült produktumra irányul, és jelentős szerepet kap benne az elért sikerek, eredmények kiemelése, a pozitív megerősítés.</w:t>
      </w:r>
    </w:p>
    <w:p w14:paraId="64311844" w14:textId="77777777" w:rsidR="00BC6313" w:rsidRPr="00AA38CE" w:rsidRDefault="00BC6313" w:rsidP="00BC6313">
      <w:pPr>
        <w:jc w:val="both"/>
        <w:rPr>
          <w:sz w:val="24"/>
          <w:szCs w:val="24"/>
        </w:rPr>
      </w:pPr>
    </w:p>
    <w:p w14:paraId="4A7CCD55" w14:textId="77777777" w:rsidR="00BC6313" w:rsidRPr="00AA38CE" w:rsidRDefault="00BC6313" w:rsidP="00BC6313">
      <w:pPr>
        <w:jc w:val="both"/>
        <w:rPr>
          <w:sz w:val="24"/>
          <w:szCs w:val="24"/>
        </w:rPr>
      </w:pPr>
      <w:r w:rsidRPr="00AA38CE">
        <w:rPr>
          <w:sz w:val="24"/>
          <w:szCs w:val="24"/>
        </w:rPr>
        <w:t>A tantárgy tanulása és tanítása során célszerű alkalmazni azokat a közismereti tárgyak keretében elsajátított ismereteket, amelyek segíthetnek a mindennapi életben felmerülő problémák biztonságos és önálló megoldásában. Olyan cselekvőképesség kialakítása a cél, amelynek mozgatója a felelősségérzet és az elköteleződés, alapja pedig a megfelelő autonómia és nyitottság, megoldási komplexitás.</w:t>
      </w:r>
    </w:p>
    <w:p w14:paraId="30DE0D8C" w14:textId="77777777" w:rsidR="00BC6313" w:rsidRPr="00AA38CE" w:rsidRDefault="00BC6313" w:rsidP="00BC6313">
      <w:pPr>
        <w:jc w:val="both"/>
        <w:rPr>
          <w:sz w:val="24"/>
          <w:szCs w:val="24"/>
        </w:rPr>
      </w:pPr>
    </w:p>
    <w:p w14:paraId="51BA7B44" w14:textId="77777777" w:rsidR="00BC6313" w:rsidRPr="00AA38CE" w:rsidRDefault="00BC6313" w:rsidP="00BC6313">
      <w:pPr>
        <w:jc w:val="both"/>
        <w:rPr>
          <w:sz w:val="24"/>
          <w:szCs w:val="24"/>
        </w:rPr>
      </w:pPr>
      <w:r w:rsidRPr="00AA38CE">
        <w:rPr>
          <w:sz w:val="24"/>
          <w:szCs w:val="24"/>
        </w:rPr>
        <w:t>A tantárgy struktúrájában rugalmas, cselekvésre építő, tanulás- és tanulócentrikus. A megszerezhető tudás alkalmazható, s ezzel lehetővé teszi a tanuló számára a mindennapi életben használható és hasznos készségek kialakítását.</w:t>
      </w:r>
    </w:p>
    <w:p w14:paraId="7A17BD83" w14:textId="77777777" w:rsidR="00BC6313" w:rsidRPr="00AA38CE" w:rsidRDefault="00BC6313" w:rsidP="00BC6313">
      <w:pPr>
        <w:jc w:val="both"/>
        <w:rPr>
          <w:sz w:val="24"/>
          <w:szCs w:val="24"/>
        </w:rPr>
      </w:pPr>
    </w:p>
    <w:p w14:paraId="7BCE344F" w14:textId="77777777" w:rsidR="00BC6313" w:rsidRPr="00AA38CE" w:rsidRDefault="00BC6313" w:rsidP="00BC6313">
      <w:pPr>
        <w:pStyle w:val="Cmsor2"/>
        <w:rPr>
          <w:rFonts w:ascii="Times New Roman" w:hAnsi="Times New Roman"/>
          <w:color w:val="auto"/>
          <w:sz w:val="24"/>
          <w:szCs w:val="24"/>
        </w:rPr>
      </w:pPr>
      <w:r w:rsidRPr="00AA38CE">
        <w:rPr>
          <w:rFonts w:ascii="Times New Roman" w:hAnsi="Times New Roman"/>
          <w:color w:val="auto"/>
          <w:sz w:val="24"/>
          <w:szCs w:val="24"/>
        </w:rPr>
        <w:t>1–2. évfolyam</w:t>
      </w:r>
    </w:p>
    <w:p w14:paraId="30B9C64B" w14:textId="77777777" w:rsidR="00BC6313" w:rsidRPr="00AA38CE" w:rsidRDefault="00BC6313" w:rsidP="00BC6313">
      <w:pPr>
        <w:rPr>
          <w:sz w:val="24"/>
          <w:szCs w:val="24"/>
        </w:rPr>
      </w:pPr>
    </w:p>
    <w:p w14:paraId="61F8EE01" w14:textId="77777777" w:rsidR="00BC6313" w:rsidRPr="00AA38CE" w:rsidRDefault="00BC6313" w:rsidP="00BC6313">
      <w:pPr>
        <w:jc w:val="both"/>
        <w:rPr>
          <w:sz w:val="24"/>
          <w:szCs w:val="24"/>
          <w:lang w:eastAsia="hu-HU"/>
        </w:rPr>
      </w:pPr>
      <w:r w:rsidRPr="00AA38CE">
        <w:rPr>
          <w:sz w:val="24"/>
          <w:szCs w:val="24"/>
          <w:lang w:eastAsia="hu-HU"/>
        </w:rPr>
        <w:t xml:space="preserve">Az ember környezetet is átalakító tevékenységének, felelősségének megismerése, megértése nem új feladat az iskolát kezdő tanulók számára. Az óvodai élet során naponta végeztek munka jellegű tevékenységeket, egyrészt az önellátás, önkiszolgálás, másrészt a tárgyalkotás, a kézműves és óvodakerti tevékenységek terén. Minden óvodai munkatevékenység célja, hogy a gyerekek mintát követve bekapcsolódjanak, és örömmel vegyenek részt benne, megéljék a sikert, az önállóság élményét, büszkék legyenek munkájukra, épüljön, erősödjön motivációs bázisuk. </w:t>
      </w:r>
    </w:p>
    <w:p w14:paraId="25CF9680" w14:textId="77777777" w:rsidR="00BC6313" w:rsidRPr="00AA38CE" w:rsidRDefault="00BC6313" w:rsidP="00BC6313">
      <w:pPr>
        <w:jc w:val="both"/>
        <w:rPr>
          <w:sz w:val="24"/>
          <w:szCs w:val="24"/>
          <w:lang w:eastAsia="hu-HU"/>
        </w:rPr>
      </w:pPr>
    </w:p>
    <w:p w14:paraId="27CD62D3" w14:textId="77777777" w:rsidR="00BC6313" w:rsidRPr="00AA38CE" w:rsidRDefault="00BC6313" w:rsidP="00BC6313">
      <w:pPr>
        <w:jc w:val="both"/>
        <w:rPr>
          <w:sz w:val="24"/>
          <w:szCs w:val="24"/>
          <w:lang w:eastAsia="hu-HU"/>
        </w:rPr>
      </w:pPr>
      <w:r w:rsidRPr="00AA38CE">
        <w:rPr>
          <w:sz w:val="24"/>
          <w:szCs w:val="24"/>
          <w:lang w:eastAsia="hu-HU"/>
        </w:rPr>
        <w:t>Az alapfokú képzés első nevelési-oktatási szakaszában erre a motivációs bázisra építve tervezhető az életvitel és gyakorlat tantárgy programja, középpontba helyezve az alkotótevékenységet és az önálló munkát. Célszerűen játékba ágyazott minta és modellkövetés, tapasztalatszerzés, felfedezés, alkotás kell, hogy jellemezze a tanórákon megvalósuló aktív tanulási folyamatot. Az ismeretek szervezője az a környezeti tapasztalások során már kialakult szokásrend, amelyhez életvitelünkkel alkalmazkodunk, s amelynek szervező ismeretei és eseményei a néphagyományok, az ünnepek, a jeles napok.</w:t>
      </w:r>
    </w:p>
    <w:p w14:paraId="0D550695" w14:textId="77777777" w:rsidR="00BC6313" w:rsidRPr="00AA38CE" w:rsidRDefault="00BC6313" w:rsidP="00BC6313">
      <w:pPr>
        <w:jc w:val="both"/>
        <w:rPr>
          <w:sz w:val="24"/>
          <w:szCs w:val="24"/>
          <w:lang w:eastAsia="hu-HU"/>
        </w:rPr>
      </w:pPr>
    </w:p>
    <w:p w14:paraId="11EA3203" w14:textId="77777777" w:rsidR="00BC6313" w:rsidRPr="00AA38CE" w:rsidRDefault="00BC6313" w:rsidP="00BC6313">
      <w:pPr>
        <w:jc w:val="both"/>
        <w:rPr>
          <w:sz w:val="24"/>
          <w:szCs w:val="24"/>
          <w:lang w:eastAsia="hu-HU"/>
        </w:rPr>
      </w:pPr>
      <w:r w:rsidRPr="00AA38CE">
        <w:rPr>
          <w:sz w:val="24"/>
          <w:szCs w:val="24"/>
          <w:lang w:eastAsia="hu-HU"/>
        </w:rPr>
        <w:t>Kiemelt feladat</w:t>
      </w:r>
      <w:r w:rsidR="00E94CFE" w:rsidRPr="00AA38CE">
        <w:rPr>
          <w:sz w:val="24"/>
          <w:szCs w:val="24"/>
          <w:lang w:eastAsia="hu-HU"/>
        </w:rPr>
        <w:t>unk a</w:t>
      </w:r>
      <w:r w:rsidRPr="00AA38CE">
        <w:rPr>
          <w:sz w:val="24"/>
          <w:szCs w:val="24"/>
          <w:lang w:eastAsia="hu-HU"/>
        </w:rPr>
        <w:t xml:space="preserve"> kézügyesség életkori sajátosságoknak megfelelő fejlesztése. A tanórákon végzett tudatos, tervszerűen átalakító, megmunkáló tevékenységek magukba foglalják a különböző tárgyak és anyagok megismerését, a megmunkálhatóság megtapasztalását, a tervező és technológiai folyamatok alkalmazását, a munka során keletkező hulladékok környezettudatos elhelyezését.</w:t>
      </w:r>
    </w:p>
    <w:p w14:paraId="608D5330" w14:textId="77777777" w:rsidR="00BC6313" w:rsidRPr="00AA38CE" w:rsidRDefault="00BC6313" w:rsidP="00BC6313">
      <w:pPr>
        <w:jc w:val="both"/>
        <w:rPr>
          <w:sz w:val="24"/>
          <w:szCs w:val="24"/>
          <w:lang w:eastAsia="hu-HU"/>
        </w:rPr>
      </w:pPr>
    </w:p>
    <w:p w14:paraId="28BD37D3" w14:textId="77777777" w:rsidR="00BC6313" w:rsidRPr="00AA38CE" w:rsidRDefault="00BC6313" w:rsidP="00BC6313">
      <w:pPr>
        <w:pStyle w:val="Nincstrkz"/>
        <w:rPr>
          <w:color w:val="auto"/>
          <w:szCs w:val="24"/>
        </w:rPr>
      </w:pPr>
    </w:p>
    <w:p w14:paraId="7E1355E4" w14:textId="77777777" w:rsidR="00BC6313" w:rsidRPr="00AA38CE" w:rsidRDefault="00BC6313" w:rsidP="00BC6313">
      <w:pPr>
        <w:rPr>
          <w:rStyle w:val="Kiemels"/>
          <w:sz w:val="24"/>
          <w:szCs w:val="24"/>
        </w:rPr>
      </w:pPr>
      <w:r w:rsidRPr="00AA38CE">
        <w:rPr>
          <w:rStyle w:val="Kiemels"/>
          <w:sz w:val="24"/>
          <w:szCs w:val="24"/>
        </w:rPr>
        <w:t>Az 1–2. évfolyamon a technika és tervezés tantárgy alapóraszáma: 68 óra.</w:t>
      </w:r>
    </w:p>
    <w:p w14:paraId="46D30D87" w14:textId="77777777" w:rsidR="00FD11CF" w:rsidRPr="00AA38CE" w:rsidRDefault="00FD11CF" w:rsidP="00BC6313">
      <w:pPr>
        <w:rPr>
          <w:rStyle w:val="Kiemels"/>
          <w:sz w:val="24"/>
          <w:szCs w:val="24"/>
        </w:rPr>
      </w:pPr>
    </w:p>
    <w:p w14:paraId="29BADE11" w14:textId="77777777" w:rsidR="00FD11CF" w:rsidRPr="00AA38CE" w:rsidRDefault="00FD11CF" w:rsidP="00BC6313">
      <w:pPr>
        <w:rPr>
          <w:rStyle w:val="Kiemels"/>
          <w:sz w:val="24"/>
          <w:szCs w:val="24"/>
        </w:rPr>
      </w:pPr>
    </w:p>
    <w:p w14:paraId="00E60CD8" w14:textId="77777777" w:rsidR="00BC6313" w:rsidRPr="00AA38CE" w:rsidRDefault="00BC6313" w:rsidP="00BC6313">
      <w:pPr>
        <w:rPr>
          <w:rStyle w:val="Kiemels"/>
          <w:sz w:val="24"/>
          <w:szCs w:val="24"/>
        </w:rPr>
      </w:pPr>
      <w:r w:rsidRPr="00AA38CE">
        <w:rPr>
          <w:rStyle w:val="Kiemels"/>
          <w:sz w:val="24"/>
          <w:szCs w:val="24"/>
        </w:rPr>
        <w:t>A témakörök áttekintő táblázata:</w:t>
      </w:r>
    </w:p>
    <w:p w14:paraId="148765B5" w14:textId="77777777" w:rsidR="00FD11CF" w:rsidRPr="00AA38CE" w:rsidRDefault="00FD11CF" w:rsidP="00BC6313">
      <w:pPr>
        <w:rPr>
          <w:rStyle w:val="Kiemel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4"/>
        <w:gridCol w:w="1828"/>
      </w:tblGrid>
      <w:tr w:rsidR="00BC6313" w:rsidRPr="00AA38CE" w14:paraId="181C372C" w14:textId="77777777" w:rsidTr="00BC6313">
        <w:tc>
          <w:tcPr>
            <w:tcW w:w="7338" w:type="dxa"/>
          </w:tcPr>
          <w:p w14:paraId="29557CD1" w14:textId="77777777" w:rsidR="00BC6313" w:rsidRPr="00AA38CE" w:rsidRDefault="00BC6313" w:rsidP="00BC6313">
            <w:pPr>
              <w:rPr>
                <w:b/>
                <w:sz w:val="24"/>
                <w:szCs w:val="24"/>
              </w:rPr>
            </w:pPr>
            <w:r w:rsidRPr="00AA38CE">
              <w:rPr>
                <w:b/>
                <w:sz w:val="24"/>
                <w:szCs w:val="24"/>
              </w:rPr>
              <w:t>Témakör neve</w:t>
            </w:r>
          </w:p>
        </w:tc>
        <w:tc>
          <w:tcPr>
            <w:tcW w:w="1842" w:type="dxa"/>
          </w:tcPr>
          <w:p w14:paraId="4FA21569" w14:textId="77777777" w:rsidR="00BC6313" w:rsidRPr="00AA38CE" w:rsidRDefault="00BC6313" w:rsidP="00BC6313">
            <w:pPr>
              <w:jc w:val="center"/>
              <w:rPr>
                <w:b/>
                <w:sz w:val="24"/>
                <w:szCs w:val="24"/>
              </w:rPr>
            </w:pPr>
            <w:r w:rsidRPr="00AA38CE">
              <w:rPr>
                <w:b/>
                <w:sz w:val="24"/>
                <w:szCs w:val="24"/>
              </w:rPr>
              <w:t>Javasolt óraszám</w:t>
            </w:r>
          </w:p>
        </w:tc>
      </w:tr>
      <w:tr w:rsidR="00BC6313" w:rsidRPr="00AA38CE" w14:paraId="0C7EC216" w14:textId="77777777" w:rsidTr="00BC6313">
        <w:tc>
          <w:tcPr>
            <w:tcW w:w="7338" w:type="dxa"/>
          </w:tcPr>
          <w:p w14:paraId="0D7D62DD" w14:textId="77777777" w:rsidR="00BC6313" w:rsidRPr="00AA38CE" w:rsidRDefault="00BC6313" w:rsidP="00BC6313">
            <w:pPr>
              <w:rPr>
                <w:sz w:val="24"/>
                <w:szCs w:val="24"/>
              </w:rPr>
            </w:pPr>
            <w:r w:rsidRPr="00AA38CE">
              <w:rPr>
                <w:sz w:val="24"/>
                <w:szCs w:val="24"/>
              </w:rPr>
              <w:t>Általános ismeretek</w:t>
            </w:r>
          </w:p>
        </w:tc>
        <w:tc>
          <w:tcPr>
            <w:tcW w:w="1842" w:type="dxa"/>
          </w:tcPr>
          <w:p w14:paraId="1E465D87" w14:textId="77777777" w:rsidR="00BC6313" w:rsidRPr="00AA38CE" w:rsidRDefault="00BC6313" w:rsidP="00BC6313">
            <w:pPr>
              <w:jc w:val="center"/>
              <w:rPr>
                <w:sz w:val="24"/>
                <w:szCs w:val="24"/>
              </w:rPr>
            </w:pPr>
            <w:r w:rsidRPr="00AA38CE">
              <w:rPr>
                <w:sz w:val="24"/>
                <w:szCs w:val="24"/>
              </w:rPr>
              <w:t>6</w:t>
            </w:r>
          </w:p>
        </w:tc>
      </w:tr>
      <w:tr w:rsidR="00BC6313" w:rsidRPr="00AA38CE" w14:paraId="63ADE5F0" w14:textId="77777777" w:rsidTr="00BC6313">
        <w:tc>
          <w:tcPr>
            <w:tcW w:w="7338" w:type="dxa"/>
          </w:tcPr>
          <w:p w14:paraId="75E888C0" w14:textId="77777777" w:rsidR="00BC6313" w:rsidRPr="00AA38CE" w:rsidRDefault="00BC6313" w:rsidP="00BC6313">
            <w:pPr>
              <w:rPr>
                <w:sz w:val="24"/>
                <w:szCs w:val="24"/>
              </w:rPr>
            </w:pPr>
            <w:r w:rsidRPr="00AA38CE">
              <w:rPr>
                <w:sz w:val="24"/>
                <w:szCs w:val="24"/>
              </w:rPr>
              <w:t>Tisztálkodás, önellátás</w:t>
            </w:r>
          </w:p>
        </w:tc>
        <w:tc>
          <w:tcPr>
            <w:tcW w:w="1842" w:type="dxa"/>
          </w:tcPr>
          <w:p w14:paraId="74D327E1" w14:textId="77777777" w:rsidR="00BC6313" w:rsidRPr="00AA38CE" w:rsidRDefault="00BC6313" w:rsidP="00BC6313">
            <w:pPr>
              <w:jc w:val="center"/>
              <w:rPr>
                <w:sz w:val="24"/>
                <w:szCs w:val="24"/>
              </w:rPr>
            </w:pPr>
            <w:r w:rsidRPr="00AA38CE">
              <w:rPr>
                <w:sz w:val="24"/>
                <w:szCs w:val="24"/>
              </w:rPr>
              <w:t>24</w:t>
            </w:r>
          </w:p>
        </w:tc>
      </w:tr>
      <w:tr w:rsidR="00BC6313" w:rsidRPr="00AA38CE" w14:paraId="6CB4E44E" w14:textId="77777777" w:rsidTr="00BC6313">
        <w:tc>
          <w:tcPr>
            <w:tcW w:w="7338" w:type="dxa"/>
          </w:tcPr>
          <w:p w14:paraId="215B0420" w14:textId="77777777" w:rsidR="00BC6313" w:rsidRPr="00AA38CE" w:rsidRDefault="00BC6313" w:rsidP="00BC6313">
            <w:pPr>
              <w:rPr>
                <w:sz w:val="24"/>
                <w:szCs w:val="24"/>
              </w:rPr>
            </w:pPr>
            <w:r w:rsidRPr="00AA38CE">
              <w:rPr>
                <w:sz w:val="24"/>
                <w:szCs w:val="24"/>
              </w:rPr>
              <w:t>Étkezéssel kapcsolatos tevékenységek</w:t>
            </w:r>
          </w:p>
        </w:tc>
        <w:tc>
          <w:tcPr>
            <w:tcW w:w="1842" w:type="dxa"/>
          </w:tcPr>
          <w:p w14:paraId="3BBA1498" w14:textId="77777777" w:rsidR="00BC6313" w:rsidRPr="00AA38CE" w:rsidRDefault="00BC6313" w:rsidP="00BC6313">
            <w:pPr>
              <w:jc w:val="center"/>
              <w:rPr>
                <w:sz w:val="24"/>
                <w:szCs w:val="24"/>
              </w:rPr>
            </w:pPr>
            <w:r w:rsidRPr="00AA38CE">
              <w:rPr>
                <w:sz w:val="24"/>
                <w:szCs w:val="24"/>
              </w:rPr>
              <w:t>12</w:t>
            </w:r>
          </w:p>
        </w:tc>
      </w:tr>
      <w:tr w:rsidR="00BC6313" w:rsidRPr="00AA38CE" w14:paraId="270B4AF1" w14:textId="77777777" w:rsidTr="00BC6313">
        <w:tc>
          <w:tcPr>
            <w:tcW w:w="7338" w:type="dxa"/>
          </w:tcPr>
          <w:p w14:paraId="72A78369" w14:textId="77777777" w:rsidR="00BC6313" w:rsidRPr="00AA38CE" w:rsidRDefault="00BC6313" w:rsidP="00BC6313">
            <w:pPr>
              <w:rPr>
                <w:sz w:val="24"/>
                <w:szCs w:val="24"/>
              </w:rPr>
            </w:pPr>
            <w:r w:rsidRPr="00AA38CE">
              <w:rPr>
                <w:bCs/>
                <w:sz w:val="24"/>
                <w:szCs w:val="24"/>
              </w:rPr>
              <w:t>Otthon a lakásban</w:t>
            </w:r>
          </w:p>
        </w:tc>
        <w:tc>
          <w:tcPr>
            <w:tcW w:w="1842" w:type="dxa"/>
          </w:tcPr>
          <w:p w14:paraId="1F6955BF" w14:textId="77777777" w:rsidR="00BC6313" w:rsidRPr="00AA38CE" w:rsidRDefault="00BC6313" w:rsidP="00BC6313">
            <w:pPr>
              <w:jc w:val="center"/>
              <w:rPr>
                <w:sz w:val="24"/>
                <w:szCs w:val="24"/>
              </w:rPr>
            </w:pPr>
            <w:r w:rsidRPr="00AA38CE">
              <w:rPr>
                <w:sz w:val="24"/>
                <w:szCs w:val="24"/>
              </w:rPr>
              <w:t>10</w:t>
            </w:r>
          </w:p>
        </w:tc>
      </w:tr>
      <w:tr w:rsidR="00BC6313" w:rsidRPr="00AA38CE" w14:paraId="6CE16571" w14:textId="77777777" w:rsidTr="00BC6313">
        <w:tc>
          <w:tcPr>
            <w:tcW w:w="7338" w:type="dxa"/>
          </w:tcPr>
          <w:p w14:paraId="7746CF1F" w14:textId="77777777" w:rsidR="00BC6313" w:rsidRPr="00AA38CE" w:rsidRDefault="00BC6313" w:rsidP="00BC6313">
            <w:pPr>
              <w:rPr>
                <w:sz w:val="24"/>
                <w:szCs w:val="24"/>
              </w:rPr>
            </w:pPr>
            <w:r w:rsidRPr="00AA38CE">
              <w:rPr>
                <w:sz w:val="24"/>
                <w:szCs w:val="24"/>
              </w:rPr>
              <w:t>Tankonyhai tevékenységek – ünnepek, jeles napok</w:t>
            </w:r>
          </w:p>
        </w:tc>
        <w:tc>
          <w:tcPr>
            <w:tcW w:w="1842" w:type="dxa"/>
          </w:tcPr>
          <w:p w14:paraId="7284D4B7" w14:textId="77777777" w:rsidR="00BC6313" w:rsidRPr="00AA38CE" w:rsidRDefault="00BC6313" w:rsidP="00BC6313">
            <w:pPr>
              <w:jc w:val="center"/>
              <w:rPr>
                <w:sz w:val="24"/>
                <w:szCs w:val="24"/>
              </w:rPr>
            </w:pPr>
            <w:r w:rsidRPr="00AA38CE">
              <w:rPr>
                <w:sz w:val="24"/>
                <w:szCs w:val="24"/>
              </w:rPr>
              <w:t>10</w:t>
            </w:r>
          </w:p>
        </w:tc>
      </w:tr>
      <w:tr w:rsidR="00BC6313" w:rsidRPr="00AA38CE" w14:paraId="2A6C725E" w14:textId="77777777" w:rsidTr="00BC6313">
        <w:tc>
          <w:tcPr>
            <w:tcW w:w="7338" w:type="dxa"/>
          </w:tcPr>
          <w:p w14:paraId="1DFD8EB9" w14:textId="77777777" w:rsidR="00BC6313" w:rsidRPr="00AA38CE" w:rsidRDefault="00BC6313" w:rsidP="00BC6313">
            <w:pPr>
              <w:rPr>
                <w:sz w:val="24"/>
                <w:szCs w:val="24"/>
              </w:rPr>
            </w:pPr>
            <w:r w:rsidRPr="00AA38CE">
              <w:rPr>
                <w:sz w:val="24"/>
                <w:szCs w:val="24"/>
              </w:rPr>
              <w:t>Speciális és adaptált eszközök használata</w:t>
            </w:r>
          </w:p>
        </w:tc>
        <w:tc>
          <w:tcPr>
            <w:tcW w:w="1842" w:type="dxa"/>
          </w:tcPr>
          <w:p w14:paraId="23590DA0" w14:textId="77777777" w:rsidR="00BC6313" w:rsidRPr="00AA38CE" w:rsidRDefault="00BC6313" w:rsidP="00BC6313">
            <w:pPr>
              <w:jc w:val="center"/>
              <w:rPr>
                <w:sz w:val="24"/>
                <w:szCs w:val="24"/>
              </w:rPr>
            </w:pPr>
            <w:r w:rsidRPr="00AA38CE">
              <w:rPr>
                <w:sz w:val="24"/>
                <w:szCs w:val="24"/>
              </w:rPr>
              <w:t>6</w:t>
            </w:r>
          </w:p>
        </w:tc>
      </w:tr>
      <w:tr w:rsidR="00BC6313" w:rsidRPr="00AA38CE" w14:paraId="292EBC72" w14:textId="77777777" w:rsidTr="00BC6313">
        <w:tc>
          <w:tcPr>
            <w:tcW w:w="7338" w:type="dxa"/>
          </w:tcPr>
          <w:p w14:paraId="1D6C3F51" w14:textId="77777777" w:rsidR="00BC6313" w:rsidRPr="00AA38CE" w:rsidRDefault="00BC6313" w:rsidP="00BC6313">
            <w:pPr>
              <w:jc w:val="right"/>
              <w:rPr>
                <w:b/>
                <w:sz w:val="24"/>
                <w:szCs w:val="24"/>
              </w:rPr>
            </w:pPr>
            <w:r w:rsidRPr="00AA38CE">
              <w:rPr>
                <w:b/>
                <w:sz w:val="24"/>
                <w:szCs w:val="24"/>
              </w:rPr>
              <w:t>Összes óraszám:</w:t>
            </w:r>
          </w:p>
        </w:tc>
        <w:tc>
          <w:tcPr>
            <w:tcW w:w="1842" w:type="dxa"/>
          </w:tcPr>
          <w:p w14:paraId="5CC5BE9F" w14:textId="77777777" w:rsidR="00BC6313" w:rsidRPr="00AA38CE" w:rsidRDefault="00BC6313" w:rsidP="00BC6313">
            <w:pPr>
              <w:jc w:val="center"/>
              <w:rPr>
                <w:sz w:val="24"/>
                <w:szCs w:val="24"/>
              </w:rPr>
            </w:pPr>
            <w:r w:rsidRPr="00AA38CE">
              <w:rPr>
                <w:sz w:val="24"/>
                <w:szCs w:val="24"/>
              </w:rPr>
              <w:t>68</w:t>
            </w:r>
          </w:p>
        </w:tc>
      </w:tr>
    </w:tbl>
    <w:p w14:paraId="01001D5C" w14:textId="77777777" w:rsidR="00BC6313" w:rsidRPr="00AA38CE" w:rsidRDefault="00BC6313" w:rsidP="00BC6313">
      <w:pPr>
        <w:rPr>
          <w:rStyle w:val="Heading3Char"/>
          <w:rFonts w:ascii="Times New Roman" w:hAnsi="Times New Roman"/>
          <w:smallCaps/>
          <w:color w:val="auto"/>
          <w:sz w:val="24"/>
          <w:szCs w:val="24"/>
        </w:rPr>
      </w:pPr>
    </w:p>
    <w:p w14:paraId="7C7311E2" w14:textId="77777777" w:rsidR="00BC6313" w:rsidRPr="00AA38CE" w:rsidRDefault="00BC6313" w:rsidP="00BC6313">
      <w:pPr>
        <w:rPr>
          <w:rStyle w:val="Heading3Char"/>
          <w:rFonts w:ascii="Times New Roman" w:hAnsi="Times New Roman"/>
          <w:smallCaps/>
          <w:color w:val="auto"/>
          <w:sz w:val="24"/>
          <w:szCs w:val="24"/>
        </w:rPr>
      </w:pPr>
    </w:p>
    <w:p w14:paraId="65820589" w14:textId="77777777" w:rsidR="00BC6313" w:rsidRPr="00AA38CE" w:rsidRDefault="00BC6313" w:rsidP="00BC6313">
      <w:pPr>
        <w:rPr>
          <w:rStyle w:val="ListParagraphChar"/>
          <w:rFonts w:ascii="Times New Roman" w:hAnsi="Times New Roman" w:cs="Times New Roman"/>
          <w:b/>
          <w:sz w:val="24"/>
          <w:szCs w:val="24"/>
        </w:rPr>
      </w:pPr>
      <w:r w:rsidRPr="00AA38CE">
        <w:rPr>
          <w:rStyle w:val="Heading3Char"/>
          <w:rFonts w:ascii="Times New Roman" w:hAnsi="Times New Roman"/>
          <w:smallCaps/>
          <w:color w:val="auto"/>
          <w:sz w:val="24"/>
          <w:szCs w:val="24"/>
        </w:rPr>
        <w:t>Témakör:</w:t>
      </w:r>
      <w:r w:rsidRPr="00AA38CE">
        <w:rPr>
          <w:rStyle w:val="Cmsor3Char"/>
          <w:rFonts w:ascii="Times New Roman" w:hAnsi="Times New Roman" w:cs="Times New Roman"/>
          <w:smallCaps/>
          <w:sz w:val="24"/>
          <w:szCs w:val="24"/>
        </w:rPr>
        <w:t xml:space="preserve"> </w:t>
      </w:r>
      <w:r w:rsidRPr="00AA38CE">
        <w:rPr>
          <w:rStyle w:val="ListParagraphChar"/>
          <w:rFonts w:ascii="Times New Roman" w:hAnsi="Times New Roman" w:cs="Times New Roman"/>
          <w:b/>
          <w:sz w:val="24"/>
          <w:szCs w:val="24"/>
        </w:rPr>
        <w:t>Általános ismeretek</w:t>
      </w:r>
    </w:p>
    <w:p w14:paraId="481B3681" w14:textId="77777777" w:rsidR="00BC6313" w:rsidRPr="00AA38CE" w:rsidRDefault="00BC6313" w:rsidP="00BC6313">
      <w:pPr>
        <w:rPr>
          <w:rStyle w:val="Heading3Char"/>
          <w:rFonts w:ascii="Times New Roman" w:hAnsi="Times New Roman"/>
          <w:smallCaps/>
          <w:color w:val="auto"/>
          <w:sz w:val="24"/>
          <w:szCs w:val="24"/>
        </w:rPr>
      </w:pPr>
      <w:r w:rsidRPr="00AA38CE">
        <w:rPr>
          <w:rStyle w:val="Heading3Char"/>
          <w:rFonts w:ascii="Times New Roman" w:hAnsi="Times New Roman"/>
          <w:smallCaps/>
          <w:color w:val="auto"/>
          <w:sz w:val="24"/>
          <w:szCs w:val="24"/>
        </w:rPr>
        <w:t>Javasolt óraszám: 6</w:t>
      </w:r>
    </w:p>
    <w:p w14:paraId="5706D59E" w14:textId="77777777" w:rsidR="00BC6313" w:rsidRPr="00AA38CE" w:rsidRDefault="00BC6313" w:rsidP="00BC6313">
      <w:pPr>
        <w:rPr>
          <w:rStyle w:val="Heading3Char"/>
          <w:rFonts w:ascii="Times New Roman" w:hAnsi="Times New Roman"/>
          <w:smallCaps/>
          <w:color w:val="auto"/>
          <w:sz w:val="24"/>
          <w:szCs w:val="24"/>
        </w:rPr>
      </w:pPr>
    </w:p>
    <w:p w14:paraId="3C3DF7AC"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Tanulási eredmények</w:t>
      </w:r>
    </w:p>
    <w:p w14:paraId="30536331" w14:textId="77777777" w:rsidR="00BC6313" w:rsidRPr="00AA38CE" w:rsidRDefault="00BC6313" w:rsidP="00BC6313">
      <w:pPr>
        <w:rPr>
          <w:b/>
          <w:sz w:val="24"/>
          <w:szCs w:val="24"/>
        </w:rPr>
      </w:pPr>
    </w:p>
    <w:p w14:paraId="0A112340" w14:textId="77777777" w:rsidR="00BC6313" w:rsidRPr="00AA38CE" w:rsidRDefault="00BC6313" w:rsidP="00BC6313">
      <w:pPr>
        <w:rPr>
          <w:sz w:val="24"/>
          <w:szCs w:val="24"/>
        </w:rPr>
      </w:pPr>
      <w:r w:rsidRPr="00AA38CE">
        <w:rPr>
          <w:rStyle w:val="Kiemels"/>
          <w:sz w:val="24"/>
          <w:szCs w:val="24"/>
        </w:rPr>
        <w:t>A témakör tanulása hozzájárul ahhoz, hogy a tanuló a nevelési-oktatási szakasz végére:</w:t>
      </w:r>
    </w:p>
    <w:p w14:paraId="4E81F690"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Biztonságosan és önállóan tájékozódik és közlekedik új helyszíneken. Feltérképezi a termeket, megismeri a látási, tapintási, hallási és szaglási támpontokat. Biztonságosan kerüli az útjába kerülő akadályokat.</w:t>
      </w:r>
    </w:p>
    <w:p w14:paraId="6ADCC182"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Meglévő érzékszervek alapján szakszerűen keresi, megtalálja, azonosítja, </w:t>
      </w:r>
      <w:r w:rsidR="00871B2A" w:rsidRPr="00AA38CE">
        <w:rPr>
          <w:rFonts w:ascii="Times New Roman" w:hAnsi="Times New Roman" w:cs="Times New Roman"/>
          <w:sz w:val="24"/>
          <w:szCs w:val="24"/>
        </w:rPr>
        <w:t>meg</w:t>
      </w:r>
      <w:r w:rsidRPr="00AA38CE">
        <w:rPr>
          <w:rFonts w:ascii="Times New Roman" w:hAnsi="Times New Roman" w:cs="Times New Roman"/>
          <w:sz w:val="24"/>
          <w:szCs w:val="24"/>
        </w:rPr>
        <w:t>különbözteti a tárgyakat az asztalon és a földön.</w:t>
      </w:r>
    </w:p>
    <w:p w14:paraId="31F89835"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Ismeri és használja az osztályban, mosdóban, ebédlőben elhelyezett jelöléseket, megjelölt tárgyakat.</w:t>
      </w:r>
    </w:p>
    <w:p w14:paraId="28F3E606"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Tudja a személyes és közös eszközöknek helyét az osztályában és </w:t>
      </w:r>
      <w:r w:rsidR="00871B2A" w:rsidRPr="00AA38CE">
        <w:rPr>
          <w:rFonts w:ascii="Times New Roman" w:hAnsi="Times New Roman" w:cs="Times New Roman"/>
          <w:sz w:val="24"/>
          <w:szCs w:val="24"/>
        </w:rPr>
        <w:t xml:space="preserve">a </w:t>
      </w:r>
      <w:r w:rsidRPr="00AA38CE">
        <w:rPr>
          <w:rFonts w:ascii="Times New Roman" w:hAnsi="Times New Roman" w:cs="Times New Roman"/>
          <w:sz w:val="24"/>
          <w:szCs w:val="24"/>
        </w:rPr>
        <w:t>kollégiumi háló</w:t>
      </w:r>
      <w:r w:rsidR="00871B2A" w:rsidRPr="00AA38CE">
        <w:rPr>
          <w:rFonts w:ascii="Times New Roman" w:hAnsi="Times New Roman" w:cs="Times New Roman"/>
          <w:sz w:val="24"/>
          <w:szCs w:val="24"/>
        </w:rPr>
        <w:t>termében</w:t>
      </w:r>
      <w:r w:rsidRPr="00AA38CE">
        <w:rPr>
          <w:rFonts w:ascii="Times New Roman" w:hAnsi="Times New Roman" w:cs="Times New Roman"/>
          <w:sz w:val="24"/>
          <w:szCs w:val="24"/>
        </w:rPr>
        <w:t>. Mindig megtalálja és vissza is teszi a megjelölt helyre.</w:t>
      </w:r>
    </w:p>
    <w:p w14:paraId="2FCC3392" w14:textId="77777777" w:rsidR="00BC6313" w:rsidRPr="00AA38CE" w:rsidRDefault="00BC6313" w:rsidP="00BC6313">
      <w:pPr>
        <w:pStyle w:val="ListParagraph"/>
        <w:numPr>
          <w:ilvl w:val="0"/>
          <w:numId w:val="0"/>
        </w:numPr>
        <w:rPr>
          <w:rStyle w:val="Kiemels2"/>
          <w:rFonts w:ascii="Times New Roman" w:hAnsi="Times New Roman" w:cs="Times New Roman"/>
          <w:sz w:val="24"/>
          <w:szCs w:val="24"/>
        </w:rPr>
      </w:pPr>
    </w:p>
    <w:p w14:paraId="47E33524"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Fejlesztési feladatok és ismeretek</w:t>
      </w:r>
    </w:p>
    <w:p w14:paraId="727A7C65" w14:textId="77777777" w:rsidR="00BC6313" w:rsidRPr="00AA38CE" w:rsidRDefault="00BC6313" w:rsidP="00BC6313">
      <w:pPr>
        <w:rPr>
          <w:sz w:val="24"/>
          <w:szCs w:val="24"/>
        </w:rPr>
      </w:pPr>
    </w:p>
    <w:p w14:paraId="6003121F"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Fogalmak és utasítások megértése</w:t>
      </w:r>
    </w:p>
    <w:p w14:paraId="70DB0A99"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Sorrendiség ismerete</w:t>
      </w:r>
    </w:p>
    <w:p w14:paraId="1E327988"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 xml:space="preserve">Nagymotorika fejlesztése: az egész test és </w:t>
      </w:r>
      <w:r w:rsidR="00871B2A" w:rsidRPr="00AA38CE">
        <w:rPr>
          <w:rFonts w:ascii="Times New Roman" w:hAnsi="Times New Roman" w:cs="Times New Roman"/>
          <w:sz w:val="24"/>
          <w:szCs w:val="24"/>
          <w:lang w:eastAsia="hu-HU"/>
        </w:rPr>
        <w:t xml:space="preserve">a </w:t>
      </w:r>
      <w:r w:rsidRPr="00AA38CE">
        <w:rPr>
          <w:rFonts w:ascii="Times New Roman" w:hAnsi="Times New Roman" w:cs="Times New Roman"/>
          <w:sz w:val="24"/>
          <w:szCs w:val="24"/>
          <w:lang w:eastAsia="hu-HU"/>
        </w:rPr>
        <w:t xml:space="preserve">végtagok mozgatása, szabályos mozdulatok </w:t>
      </w:r>
      <w:r w:rsidR="00871B2A" w:rsidRPr="00AA38CE">
        <w:rPr>
          <w:rFonts w:ascii="Times New Roman" w:hAnsi="Times New Roman" w:cs="Times New Roman"/>
          <w:sz w:val="24"/>
          <w:szCs w:val="24"/>
          <w:lang w:eastAsia="hu-HU"/>
        </w:rPr>
        <w:t>ki</w:t>
      </w:r>
      <w:r w:rsidRPr="00AA38CE">
        <w:rPr>
          <w:rFonts w:ascii="Times New Roman" w:hAnsi="Times New Roman" w:cs="Times New Roman"/>
          <w:sz w:val="24"/>
          <w:szCs w:val="24"/>
          <w:lang w:eastAsia="hu-HU"/>
        </w:rPr>
        <w:t>alakítása</w:t>
      </w:r>
      <w:r w:rsidR="00871B2A" w:rsidRPr="00AA38CE">
        <w:rPr>
          <w:rFonts w:ascii="Times New Roman" w:hAnsi="Times New Roman" w:cs="Times New Roman"/>
          <w:sz w:val="24"/>
          <w:szCs w:val="24"/>
          <w:lang w:eastAsia="hu-HU"/>
        </w:rPr>
        <w:t>, az</w:t>
      </w:r>
      <w:r w:rsidRPr="00AA38CE">
        <w:rPr>
          <w:rFonts w:ascii="Times New Roman" w:hAnsi="Times New Roman" w:cs="Times New Roman"/>
          <w:sz w:val="24"/>
          <w:szCs w:val="24"/>
          <w:lang w:eastAsia="hu-HU"/>
        </w:rPr>
        <w:t xml:space="preserve"> izomerő fejlesztése</w:t>
      </w:r>
    </w:p>
    <w:p w14:paraId="116D2A4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Finommotorika fejlesztése: ujjak, csukló megerősítése</w:t>
      </w:r>
    </w:p>
    <w:p w14:paraId="23FABCE8"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lastRenderedPageBreak/>
        <w:t>Koordináció fejlesztése: kéz - kéz, kéz – orr, kéz – szem (a látással rendelkező tanulók esetében)</w:t>
      </w:r>
    </w:p>
    <w:p w14:paraId="652DDA15"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Érzékszervi képességek fejlesztése: látás, tapintás, szaglás</w:t>
      </w:r>
    </w:p>
    <w:p w14:paraId="2B14549C"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Tájékozódás nagy és kis térben. Védőtartások alkalmazása</w:t>
      </w:r>
    </w:p>
    <w:p w14:paraId="45FEBD9D"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Ismerkedés új anyagokkal, tárgyakkal, eszközökkel, ill. azok rendeltetésszerű használatával és elhelyezésükkel</w:t>
      </w:r>
    </w:p>
    <w:p w14:paraId="58BCFAD0" w14:textId="77777777" w:rsidR="003513F5" w:rsidRPr="00AA38CE" w:rsidRDefault="003513F5" w:rsidP="003513F5">
      <w:pPr>
        <w:pStyle w:val="ListParagraph"/>
        <w:rPr>
          <w:rFonts w:ascii="Times New Roman" w:hAnsi="Times New Roman" w:cs="Times New Roman"/>
          <w:sz w:val="24"/>
          <w:szCs w:val="24"/>
        </w:rPr>
      </w:pPr>
      <w:r w:rsidRPr="00AA38CE">
        <w:rPr>
          <w:rFonts w:ascii="Times New Roman" w:hAnsi="Times New Roman" w:cs="Times New Roman"/>
          <w:sz w:val="24"/>
          <w:szCs w:val="24"/>
        </w:rPr>
        <w:t>Környezettudatosság szempontjai alapján történő döntéshozatal a megismert anyagok használata során</w:t>
      </w:r>
    </w:p>
    <w:p w14:paraId="64EEE20A" w14:textId="77777777" w:rsidR="003513F5" w:rsidRPr="00AA38CE" w:rsidRDefault="003513F5" w:rsidP="003513F5">
      <w:pPr>
        <w:pStyle w:val="ListParagraph"/>
        <w:rPr>
          <w:rFonts w:ascii="Times New Roman" w:hAnsi="Times New Roman" w:cs="Times New Roman"/>
          <w:sz w:val="24"/>
          <w:szCs w:val="24"/>
        </w:rPr>
      </w:pPr>
      <w:r w:rsidRPr="00AA38CE">
        <w:rPr>
          <w:rFonts w:ascii="Times New Roman" w:hAnsi="Times New Roman" w:cs="Times New Roman"/>
          <w:sz w:val="24"/>
          <w:szCs w:val="24"/>
        </w:rPr>
        <w:t>Együttműködő</w:t>
      </w:r>
      <w:r w:rsidR="00B95B9A" w:rsidRPr="00AA38CE">
        <w:rPr>
          <w:rFonts w:ascii="Times New Roman" w:hAnsi="Times New Roman" w:cs="Times New Roman"/>
          <w:sz w:val="24"/>
          <w:szCs w:val="24"/>
        </w:rPr>
        <w:t xml:space="preserve"> </w:t>
      </w:r>
      <w:r w:rsidRPr="00AA38CE">
        <w:rPr>
          <w:rFonts w:ascii="Times New Roman" w:hAnsi="Times New Roman" w:cs="Times New Roman"/>
          <w:sz w:val="24"/>
          <w:szCs w:val="24"/>
        </w:rPr>
        <w:t>képesség kialakítása és erősítése a társakkal és a felnőttekkel</w:t>
      </w:r>
    </w:p>
    <w:p w14:paraId="3B6289B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Szókincs bővítése</w:t>
      </w:r>
    </w:p>
    <w:p w14:paraId="4E4A7438"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Véleményformálás a társakkal </w:t>
      </w:r>
      <w:r w:rsidR="003513F5" w:rsidRPr="00AA38CE">
        <w:rPr>
          <w:rFonts w:ascii="Times New Roman" w:hAnsi="Times New Roman" w:cs="Times New Roman"/>
          <w:sz w:val="24"/>
          <w:szCs w:val="24"/>
        </w:rPr>
        <w:t xml:space="preserve">való </w:t>
      </w:r>
      <w:r w:rsidRPr="00AA38CE">
        <w:rPr>
          <w:rFonts w:ascii="Times New Roman" w:hAnsi="Times New Roman" w:cs="Times New Roman"/>
          <w:sz w:val="24"/>
          <w:szCs w:val="24"/>
        </w:rPr>
        <w:t>közös tevékenység során</w:t>
      </w:r>
    </w:p>
    <w:p w14:paraId="19596568" w14:textId="77777777" w:rsidR="00BC6313" w:rsidRPr="00AA38CE" w:rsidRDefault="00BC6313" w:rsidP="00BC6313">
      <w:pPr>
        <w:pStyle w:val="Listaszerbekezds"/>
        <w:numPr>
          <w:ilvl w:val="0"/>
          <w:numId w:val="1"/>
        </w:numPr>
        <w:spacing w:line="276" w:lineRule="auto"/>
        <w:ind w:left="357" w:hanging="357"/>
        <w:jc w:val="both"/>
      </w:pPr>
      <w:r w:rsidRPr="00AA38CE">
        <w:t>Motiváltság és önbizalom építése, erősítése, önismeret fejlesztése</w:t>
      </w:r>
    </w:p>
    <w:p w14:paraId="15941130" w14:textId="77777777" w:rsidR="00BC6313" w:rsidRPr="00AA38CE" w:rsidRDefault="00BC6313" w:rsidP="00BC6313">
      <w:pPr>
        <w:pStyle w:val="ListParagraph"/>
        <w:numPr>
          <w:ilvl w:val="0"/>
          <w:numId w:val="0"/>
        </w:numPr>
        <w:ind w:left="357"/>
        <w:rPr>
          <w:rFonts w:ascii="Times New Roman" w:hAnsi="Times New Roman" w:cs="Times New Roman"/>
          <w:sz w:val="24"/>
          <w:szCs w:val="24"/>
        </w:rPr>
      </w:pPr>
    </w:p>
    <w:p w14:paraId="6C642013"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Fogalmak</w:t>
      </w:r>
    </w:p>
    <w:p w14:paraId="582F573C" w14:textId="77777777" w:rsidR="00BC6313" w:rsidRPr="00AA38CE" w:rsidRDefault="00BC6313" w:rsidP="00BC6313">
      <w:pPr>
        <w:rPr>
          <w:sz w:val="24"/>
          <w:szCs w:val="24"/>
        </w:rPr>
      </w:pPr>
    </w:p>
    <w:p w14:paraId="2B328D03" w14:textId="77777777" w:rsidR="00BC6313" w:rsidRPr="00AA38CE" w:rsidRDefault="00BC6313" w:rsidP="00BC6313">
      <w:pPr>
        <w:pStyle w:val="ListParagraph"/>
        <w:numPr>
          <w:ilvl w:val="0"/>
          <w:numId w:val="0"/>
        </w:numPr>
        <w:rPr>
          <w:rFonts w:ascii="Times New Roman" w:hAnsi="Times New Roman" w:cs="Times New Roman"/>
          <w:sz w:val="24"/>
          <w:szCs w:val="24"/>
        </w:rPr>
      </w:pPr>
      <w:r w:rsidRPr="00AA38CE">
        <w:rPr>
          <w:rFonts w:ascii="Times New Roman" w:hAnsi="Times New Roman" w:cs="Times New Roman"/>
          <w:sz w:val="24"/>
          <w:szCs w:val="24"/>
        </w:rPr>
        <w:t>új osztály, mosdó, ebédlő, tornaterem, díszterem stb. berendezés, tér, közlekedési utak, látási, tapintási, hallási, szaglási támpontok, saját pad, polcok, fogasok, formák, felületek, jel, jelölés, egyéni tapintható minták, pufi festék, jelölő filcek, domború jelek</w:t>
      </w:r>
    </w:p>
    <w:p w14:paraId="4D587B5D" w14:textId="77777777" w:rsidR="00FD11CF" w:rsidRPr="00AA38CE" w:rsidRDefault="00FD11CF" w:rsidP="00BC6313">
      <w:pPr>
        <w:pStyle w:val="ListParagraph"/>
        <w:numPr>
          <w:ilvl w:val="0"/>
          <w:numId w:val="0"/>
        </w:numPr>
        <w:rPr>
          <w:rFonts w:ascii="Times New Roman" w:hAnsi="Times New Roman" w:cs="Times New Roman"/>
          <w:sz w:val="24"/>
          <w:szCs w:val="24"/>
        </w:rPr>
      </w:pPr>
    </w:p>
    <w:p w14:paraId="56817F5E" w14:textId="77777777" w:rsidR="00BC6313" w:rsidRPr="00AA38CE" w:rsidRDefault="00BC6313" w:rsidP="00BC6313">
      <w:pPr>
        <w:spacing w:before="120"/>
        <w:outlineLvl w:val="2"/>
        <w:rPr>
          <w:b/>
          <w:smallCaps/>
          <w:sz w:val="24"/>
          <w:szCs w:val="24"/>
        </w:rPr>
      </w:pPr>
      <w:r w:rsidRPr="00AA38CE">
        <w:rPr>
          <w:b/>
          <w:smallCaps/>
          <w:sz w:val="24"/>
          <w:szCs w:val="24"/>
        </w:rPr>
        <w:t>Javasolt tevékenységek</w:t>
      </w:r>
    </w:p>
    <w:p w14:paraId="41001828" w14:textId="77777777" w:rsidR="00BC6313" w:rsidRPr="00AA38CE" w:rsidRDefault="00BC6313" w:rsidP="00BC6313">
      <w:pPr>
        <w:spacing w:before="120"/>
        <w:outlineLvl w:val="2"/>
        <w:rPr>
          <w:b/>
          <w:smallCaps/>
          <w:sz w:val="24"/>
          <w:szCs w:val="24"/>
        </w:rPr>
      </w:pPr>
    </w:p>
    <w:p w14:paraId="3BAB9CA9"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Tájékozódás és közlekedés az osztályban </w:t>
      </w:r>
    </w:p>
    <w:p w14:paraId="41A5C8F9"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Látási, tapintási, hallási és szaglási támpontok keresése</w:t>
      </w:r>
    </w:p>
    <w:p w14:paraId="101BE089"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Optimális, biztonság</w:t>
      </w:r>
      <w:r w:rsidR="003513F5" w:rsidRPr="00AA38CE">
        <w:rPr>
          <w:rFonts w:ascii="Times New Roman" w:hAnsi="Times New Roman" w:cs="Times New Roman"/>
          <w:sz w:val="24"/>
          <w:szCs w:val="24"/>
        </w:rPr>
        <w:t>os</w:t>
      </w:r>
      <w:r w:rsidRPr="00AA38CE">
        <w:rPr>
          <w:rFonts w:ascii="Times New Roman" w:hAnsi="Times New Roman" w:cs="Times New Roman"/>
          <w:sz w:val="24"/>
          <w:szCs w:val="24"/>
        </w:rPr>
        <w:t xml:space="preserve"> közlekedési útvonalak bejárása az osztály - mosdó – ebédlő – tankonyha között</w:t>
      </w:r>
    </w:p>
    <w:p w14:paraId="1881A6B6"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Ismerkedés az osztályban és a tankonyhában lévő tárgyakkal, eszközökkel</w:t>
      </w:r>
    </w:p>
    <w:p w14:paraId="40E55DC6"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Állandó helyük ismerete</w:t>
      </w:r>
    </w:p>
    <w:p w14:paraId="3A4B3D9C"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Rendszerezés</w:t>
      </w:r>
    </w:p>
    <w:p w14:paraId="73876AD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Jelölési eszközök használata</w:t>
      </w:r>
    </w:p>
    <w:p w14:paraId="2D1B1D97"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Személyes és közös tárgyak jelölése</w:t>
      </w:r>
    </w:p>
    <w:p w14:paraId="044AEF05"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Saját</w:t>
      </w:r>
      <w:r w:rsidR="003513F5" w:rsidRPr="00AA38CE">
        <w:rPr>
          <w:rFonts w:ascii="Times New Roman" w:hAnsi="Times New Roman" w:cs="Times New Roman"/>
          <w:sz w:val="24"/>
          <w:szCs w:val="24"/>
        </w:rPr>
        <w:t xml:space="preserve"> játékok, </w:t>
      </w:r>
      <w:r w:rsidRPr="00AA38CE">
        <w:rPr>
          <w:rFonts w:ascii="Times New Roman" w:hAnsi="Times New Roman" w:cs="Times New Roman"/>
          <w:sz w:val="24"/>
          <w:szCs w:val="24"/>
        </w:rPr>
        <w:t>társasjátékok jelölése</w:t>
      </w:r>
    </w:p>
    <w:p w14:paraId="49C03908"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Tárgyak szisztematikus keresése az asztalon és a földön</w:t>
      </w:r>
    </w:p>
    <w:p w14:paraId="6E58B3CE"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A közös tapasztalatok megbeszélése, az átélt érzések megfogalmazása</w:t>
      </w:r>
    </w:p>
    <w:p w14:paraId="5BF6E61D"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Az alig- és gyengénlátó tanulók esetében:</w:t>
      </w:r>
    </w:p>
    <w:p w14:paraId="29E6BF2D"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Eszközök vizuális jelölése </w:t>
      </w:r>
    </w:p>
    <w:p w14:paraId="1440F69E"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Színkontrasztos tárgyak használata</w:t>
      </w:r>
    </w:p>
    <w:p w14:paraId="1B41DA00"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Szakszerű megvilágítás használata  </w:t>
      </w:r>
    </w:p>
    <w:p w14:paraId="4854FA3B"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Optikai segédeszközök használata </w:t>
      </w:r>
    </w:p>
    <w:p w14:paraId="7F10872A" w14:textId="77777777" w:rsidR="00FD11CF" w:rsidRPr="00AA38CE" w:rsidRDefault="00FD11CF" w:rsidP="00FD11CF">
      <w:pPr>
        <w:pStyle w:val="ListParagraph"/>
        <w:numPr>
          <w:ilvl w:val="0"/>
          <w:numId w:val="0"/>
        </w:numPr>
        <w:rPr>
          <w:rFonts w:ascii="Times New Roman" w:hAnsi="Times New Roman" w:cs="Times New Roman"/>
          <w:sz w:val="24"/>
          <w:szCs w:val="24"/>
        </w:rPr>
      </w:pPr>
    </w:p>
    <w:p w14:paraId="381E5F61" w14:textId="77777777" w:rsidR="00BC6313" w:rsidRPr="00AA38CE" w:rsidRDefault="00BC6313" w:rsidP="00BC6313">
      <w:pPr>
        <w:pStyle w:val="Nincstrkz"/>
        <w:rPr>
          <w:color w:val="auto"/>
          <w:szCs w:val="24"/>
        </w:rPr>
      </w:pPr>
    </w:p>
    <w:p w14:paraId="003DCF4E" w14:textId="77777777" w:rsidR="00BC6313" w:rsidRPr="00AA38CE" w:rsidRDefault="00BC6313" w:rsidP="00BC6313">
      <w:pPr>
        <w:rPr>
          <w:b/>
          <w:sz w:val="24"/>
          <w:szCs w:val="24"/>
        </w:rPr>
      </w:pPr>
      <w:r w:rsidRPr="00AA38CE">
        <w:rPr>
          <w:rStyle w:val="Heading3Char"/>
          <w:rFonts w:ascii="Times New Roman" w:hAnsi="Times New Roman"/>
          <w:smallCaps/>
          <w:color w:val="auto"/>
          <w:sz w:val="24"/>
          <w:szCs w:val="24"/>
        </w:rPr>
        <w:t>Témakör:</w:t>
      </w:r>
      <w:r w:rsidRPr="00AA38CE">
        <w:rPr>
          <w:rStyle w:val="Cmsor3Char"/>
          <w:rFonts w:ascii="Times New Roman" w:hAnsi="Times New Roman" w:cs="Times New Roman"/>
          <w:smallCaps/>
          <w:sz w:val="24"/>
          <w:szCs w:val="24"/>
        </w:rPr>
        <w:t xml:space="preserve"> </w:t>
      </w:r>
      <w:r w:rsidRPr="00AA38CE">
        <w:rPr>
          <w:rStyle w:val="ListParagraphChar"/>
          <w:rFonts w:ascii="Times New Roman" w:hAnsi="Times New Roman" w:cs="Times New Roman"/>
          <w:b/>
          <w:sz w:val="24"/>
          <w:szCs w:val="24"/>
        </w:rPr>
        <w:t>Tisztálkodás, önellátás</w:t>
      </w:r>
    </w:p>
    <w:p w14:paraId="5E468640" w14:textId="77777777" w:rsidR="00BC6313" w:rsidRPr="00AA38CE" w:rsidRDefault="00BC6313" w:rsidP="00BC6313">
      <w:pPr>
        <w:rPr>
          <w:rStyle w:val="Heading3Char"/>
          <w:rFonts w:ascii="Times New Roman" w:hAnsi="Times New Roman"/>
          <w:smallCaps/>
          <w:color w:val="auto"/>
          <w:sz w:val="24"/>
          <w:szCs w:val="24"/>
        </w:rPr>
      </w:pPr>
      <w:r w:rsidRPr="00AA38CE">
        <w:rPr>
          <w:rStyle w:val="Heading3Char"/>
          <w:rFonts w:ascii="Times New Roman" w:hAnsi="Times New Roman"/>
          <w:smallCaps/>
          <w:color w:val="auto"/>
          <w:sz w:val="24"/>
          <w:szCs w:val="24"/>
        </w:rPr>
        <w:t>Javasolt óraszám: 24</w:t>
      </w:r>
      <w:r w:rsidR="00EC6134" w:rsidRPr="00AA38CE">
        <w:rPr>
          <w:rStyle w:val="Heading3Char"/>
          <w:rFonts w:ascii="Times New Roman" w:hAnsi="Times New Roman"/>
          <w:smallCaps/>
          <w:color w:val="auto"/>
          <w:sz w:val="24"/>
          <w:szCs w:val="24"/>
        </w:rPr>
        <w:t xml:space="preserve"> óra</w:t>
      </w:r>
    </w:p>
    <w:p w14:paraId="529937D1" w14:textId="77777777" w:rsidR="00FD11CF" w:rsidRPr="00AA38CE" w:rsidRDefault="00FD11CF" w:rsidP="00BC6313">
      <w:pPr>
        <w:rPr>
          <w:rStyle w:val="Kiemels"/>
          <w:sz w:val="24"/>
          <w:szCs w:val="24"/>
        </w:rPr>
      </w:pPr>
    </w:p>
    <w:p w14:paraId="5AFF2ABC" w14:textId="77777777" w:rsidR="00BC6313" w:rsidRPr="00AA38CE" w:rsidRDefault="00BC6313" w:rsidP="00BC6313">
      <w:pPr>
        <w:rPr>
          <w:rStyle w:val="Kiemels"/>
          <w:sz w:val="24"/>
          <w:szCs w:val="24"/>
        </w:rPr>
      </w:pPr>
    </w:p>
    <w:p w14:paraId="0A175806"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Tanulási eredmények</w:t>
      </w:r>
    </w:p>
    <w:p w14:paraId="3C989CF8" w14:textId="77777777" w:rsidR="00FD11CF" w:rsidRPr="00AA38CE" w:rsidRDefault="00FD11CF" w:rsidP="00FD11CF">
      <w:pPr>
        <w:rPr>
          <w:sz w:val="24"/>
          <w:szCs w:val="24"/>
        </w:rPr>
      </w:pPr>
    </w:p>
    <w:p w14:paraId="45CAB82D" w14:textId="77777777" w:rsidR="00BC6313" w:rsidRPr="00AA38CE" w:rsidRDefault="00BC6313" w:rsidP="00BC6313">
      <w:pPr>
        <w:rPr>
          <w:rStyle w:val="Kiemels"/>
          <w:sz w:val="24"/>
          <w:szCs w:val="24"/>
        </w:rPr>
      </w:pPr>
      <w:r w:rsidRPr="00AA38CE">
        <w:rPr>
          <w:rStyle w:val="Kiemels"/>
          <w:sz w:val="24"/>
          <w:szCs w:val="24"/>
        </w:rPr>
        <w:t>A témakör tanulása hozzájárul ahhoz, hogy a tanuló a nevelési-oktatási szakasz végére:</w:t>
      </w:r>
    </w:p>
    <w:p w14:paraId="0D086746"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Szakszerűen, </w:t>
      </w:r>
      <w:r w:rsidR="0020019E" w:rsidRPr="00AA38CE">
        <w:rPr>
          <w:rFonts w:ascii="Times New Roman" w:hAnsi="Times New Roman" w:cs="Times New Roman"/>
          <w:sz w:val="24"/>
          <w:szCs w:val="24"/>
        </w:rPr>
        <w:t xml:space="preserve">a </w:t>
      </w:r>
      <w:r w:rsidRPr="00AA38CE">
        <w:rPr>
          <w:rFonts w:ascii="Times New Roman" w:hAnsi="Times New Roman" w:cs="Times New Roman"/>
          <w:sz w:val="24"/>
          <w:szCs w:val="24"/>
        </w:rPr>
        <w:t>higiéni</w:t>
      </w:r>
      <w:r w:rsidR="0020019E" w:rsidRPr="00AA38CE">
        <w:rPr>
          <w:rFonts w:ascii="Times New Roman" w:hAnsi="Times New Roman" w:cs="Times New Roman"/>
          <w:sz w:val="24"/>
          <w:szCs w:val="24"/>
        </w:rPr>
        <w:t>ai szabályoknak megfelelően</w:t>
      </w:r>
      <w:r w:rsidRPr="00AA38CE">
        <w:rPr>
          <w:rFonts w:ascii="Times New Roman" w:hAnsi="Times New Roman" w:cs="Times New Roman"/>
          <w:sz w:val="24"/>
          <w:szCs w:val="24"/>
        </w:rPr>
        <w:t xml:space="preserve"> mos kezet </w:t>
      </w:r>
    </w:p>
    <w:p w14:paraId="166EA28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Körömkefét és kézkrémet tud használni.</w:t>
      </w:r>
    </w:p>
    <w:p w14:paraId="2D5CD993"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Tud fogkrémet ráhelyezni a fogkefére és szakszerűen meg</w:t>
      </w:r>
      <w:r w:rsidR="0020019E" w:rsidRPr="00AA38CE">
        <w:rPr>
          <w:rFonts w:ascii="Times New Roman" w:hAnsi="Times New Roman" w:cs="Times New Roman"/>
          <w:sz w:val="24"/>
          <w:szCs w:val="24"/>
        </w:rPr>
        <w:t xml:space="preserve"> tudja </w:t>
      </w:r>
      <w:r w:rsidRPr="00AA38CE">
        <w:rPr>
          <w:rFonts w:ascii="Times New Roman" w:hAnsi="Times New Roman" w:cs="Times New Roman"/>
          <w:sz w:val="24"/>
          <w:szCs w:val="24"/>
        </w:rPr>
        <w:t>mosni minden fogát</w:t>
      </w:r>
    </w:p>
    <w:p w14:paraId="5E13A468"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Szakszerűen mosakszik</w:t>
      </w:r>
    </w:p>
    <w:p w14:paraId="329718F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Minden ruhadarabot ismer. Megtalálja és azonosítja saját ruháit</w:t>
      </w:r>
    </w:p>
    <w:p w14:paraId="69A5F793"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Minden ruhadarabot le, ill. fel tud venni</w:t>
      </w:r>
    </w:p>
    <w:p w14:paraId="1F17AA8E"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Minden típusú ruhát össze tud hajtani </w:t>
      </w:r>
    </w:p>
    <w:p w14:paraId="69F6CF7E"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Többféle gombot ismer és tudja azokat használni</w:t>
      </w:r>
    </w:p>
    <w:p w14:paraId="3C8300AC"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Saját ruháit ki-és begombolja</w:t>
      </w:r>
    </w:p>
    <w:p w14:paraId="08BD8F8B"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Ismeri a cipzárak fajtáit </w:t>
      </w:r>
    </w:p>
    <w:p w14:paraId="6B387EC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Fel tudja húzni a cipzárt </w:t>
      </w:r>
    </w:p>
    <w:p w14:paraId="71650D88"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Önállóan veszi le és föl a cipőjét</w:t>
      </w:r>
    </w:p>
    <w:p w14:paraId="4CC507E0"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Érti a cipőfűző kötés fontosságát és folyamatát</w:t>
      </w:r>
    </w:p>
    <w:p w14:paraId="3DCC04C0"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Be tudja kötni a saját cipőjét</w:t>
      </w:r>
    </w:p>
    <w:p w14:paraId="56DF1490"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Otthon és a kollégiumban be tud ágyazni</w:t>
      </w:r>
    </w:p>
    <w:p w14:paraId="4724B7D9" w14:textId="77777777" w:rsidR="00FD11CF" w:rsidRPr="00AA38CE" w:rsidRDefault="00FD11CF" w:rsidP="00FD11CF">
      <w:pPr>
        <w:pStyle w:val="ListParagraph"/>
        <w:numPr>
          <w:ilvl w:val="0"/>
          <w:numId w:val="0"/>
        </w:numPr>
        <w:rPr>
          <w:rFonts w:ascii="Times New Roman" w:hAnsi="Times New Roman" w:cs="Times New Roman"/>
          <w:sz w:val="24"/>
          <w:szCs w:val="24"/>
        </w:rPr>
      </w:pPr>
    </w:p>
    <w:p w14:paraId="66ADCA02"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Fejlesztési feladatok és ismeretek</w:t>
      </w:r>
    </w:p>
    <w:p w14:paraId="342BA830" w14:textId="77777777" w:rsidR="00BC6313" w:rsidRPr="00AA38CE" w:rsidRDefault="00BC6313" w:rsidP="00BC6313">
      <w:pPr>
        <w:rPr>
          <w:sz w:val="24"/>
          <w:szCs w:val="24"/>
        </w:rPr>
      </w:pPr>
    </w:p>
    <w:p w14:paraId="09DFFDC7"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Fogalmak és utasítások megértése</w:t>
      </w:r>
    </w:p>
    <w:p w14:paraId="71176194"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Sorrendiség</w:t>
      </w:r>
    </w:p>
    <w:p w14:paraId="29076400"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 xml:space="preserve">Nagymotorika fejlesztése: az egész test és </w:t>
      </w:r>
      <w:r w:rsidR="0020019E" w:rsidRPr="00AA38CE">
        <w:rPr>
          <w:rFonts w:ascii="Times New Roman" w:hAnsi="Times New Roman" w:cs="Times New Roman"/>
          <w:sz w:val="24"/>
          <w:szCs w:val="24"/>
          <w:lang w:eastAsia="hu-HU"/>
        </w:rPr>
        <w:t xml:space="preserve">a </w:t>
      </w:r>
      <w:r w:rsidRPr="00AA38CE">
        <w:rPr>
          <w:rFonts w:ascii="Times New Roman" w:hAnsi="Times New Roman" w:cs="Times New Roman"/>
          <w:sz w:val="24"/>
          <w:szCs w:val="24"/>
          <w:lang w:eastAsia="hu-HU"/>
        </w:rPr>
        <w:t>végtagok mozgatása, szabályos mozdulatok</w:t>
      </w:r>
      <w:r w:rsidR="0020019E" w:rsidRPr="00AA38CE">
        <w:rPr>
          <w:rFonts w:ascii="Times New Roman" w:hAnsi="Times New Roman" w:cs="Times New Roman"/>
          <w:sz w:val="24"/>
          <w:szCs w:val="24"/>
          <w:lang w:eastAsia="hu-HU"/>
        </w:rPr>
        <w:t xml:space="preserve"> ki</w:t>
      </w:r>
      <w:r w:rsidRPr="00AA38CE">
        <w:rPr>
          <w:rFonts w:ascii="Times New Roman" w:hAnsi="Times New Roman" w:cs="Times New Roman"/>
          <w:sz w:val="24"/>
          <w:szCs w:val="24"/>
          <w:lang w:eastAsia="hu-HU"/>
        </w:rPr>
        <w:t>alakítása</w:t>
      </w:r>
      <w:r w:rsidR="0020019E" w:rsidRPr="00AA38CE">
        <w:rPr>
          <w:rFonts w:ascii="Times New Roman" w:hAnsi="Times New Roman" w:cs="Times New Roman"/>
          <w:sz w:val="24"/>
          <w:szCs w:val="24"/>
          <w:lang w:eastAsia="hu-HU"/>
        </w:rPr>
        <w:t>,</w:t>
      </w:r>
      <w:r w:rsidRPr="00AA38CE">
        <w:rPr>
          <w:rFonts w:ascii="Times New Roman" w:hAnsi="Times New Roman" w:cs="Times New Roman"/>
          <w:sz w:val="24"/>
          <w:szCs w:val="24"/>
          <w:lang w:eastAsia="hu-HU"/>
        </w:rPr>
        <w:t xml:space="preserve"> </w:t>
      </w:r>
      <w:r w:rsidR="0020019E" w:rsidRPr="00AA38CE">
        <w:rPr>
          <w:rFonts w:ascii="Times New Roman" w:hAnsi="Times New Roman" w:cs="Times New Roman"/>
          <w:sz w:val="24"/>
          <w:szCs w:val="24"/>
          <w:lang w:eastAsia="hu-HU"/>
        </w:rPr>
        <w:t xml:space="preserve">az </w:t>
      </w:r>
      <w:r w:rsidRPr="00AA38CE">
        <w:rPr>
          <w:rFonts w:ascii="Times New Roman" w:hAnsi="Times New Roman" w:cs="Times New Roman"/>
          <w:sz w:val="24"/>
          <w:szCs w:val="24"/>
          <w:lang w:eastAsia="hu-HU"/>
        </w:rPr>
        <w:t>izomerő fejlesztése</w:t>
      </w:r>
    </w:p>
    <w:p w14:paraId="1B9429F2"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Finommotorika fejlesztése: minden ujj, csukló megerősítése</w:t>
      </w:r>
    </w:p>
    <w:p w14:paraId="1E19E98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Koordináció fejlesztése: kéz - kéz, kéz – orr, kéz – szem (a látással rendelkező tanulók esetében)</w:t>
      </w:r>
    </w:p>
    <w:p w14:paraId="631FC35E"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Érzékszervi képességek fejlesztése: látás, tapintás, szaglás</w:t>
      </w:r>
      <w:r w:rsidR="00633837" w:rsidRPr="00AA38CE">
        <w:rPr>
          <w:rFonts w:ascii="Times New Roman" w:hAnsi="Times New Roman" w:cs="Times New Roman"/>
          <w:sz w:val="24"/>
          <w:szCs w:val="24"/>
          <w:lang w:eastAsia="hu-HU"/>
        </w:rPr>
        <w:t>, hallás</w:t>
      </w:r>
    </w:p>
    <w:p w14:paraId="5496CE4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Egészségtudatosság egyes elemeinek megalapozása</w:t>
      </w:r>
    </w:p>
    <w:p w14:paraId="38737D0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 xml:space="preserve">Biztonságos tájékozódás és közlekedés a fürdőszobában és </w:t>
      </w:r>
      <w:r w:rsidR="0020019E" w:rsidRPr="00AA38CE">
        <w:rPr>
          <w:rFonts w:ascii="Times New Roman" w:hAnsi="Times New Roman" w:cs="Times New Roman"/>
          <w:sz w:val="24"/>
          <w:szCs w:val="24"/>
          <w:lang w:eastAsia="hu-HU"/>
        </w:rPr>
        <w:t xml:space="preserve">a </w:t>
      </w:r>
      <w:r w:rsidRPr="00AA38CE">
        <w:rPr>
          <w:rFonts w:ascii="Times New Roman" w:hAnsi="Times New Roman" w:cs="Times New Roman"/>
          <w:sz w:val="24"/>
          <w:szCs w:val="24"/>
          <w:lang w:eastAsia="hu-HU"/>
        </w:rPr>
        <w:t>hálóban</w:t>
      </w:r>
    </w:p>
    <w:p w14:paraId="4190B1E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Ismerkedés az anyagok sajátosságaival: kemény, puha, síkos, csúszós, érdes, sz</w:t>
      </w:r>
      <w:r w:rsidR="00633837" w:rsidRPr="00AA38CE">
        <w:rPr>
          <w:rFonts w:ascii="Times New Roman" w:hAnsi="Times New Roman" w:cs="Times New Roman"/>
          <w:sz w:val="24"/>
          <w:szCs w:val="24"/>
        </w:rPr>
        <w:t>ú</w:t>
      </w:r>
      <w:r w:rsidRPr="00AA38CE">
        <w:rPr>
          <w:rFonts w:ascii="Times New Roman" w:hAnsi="Times New Roman" w:cs="Times New Roman"/>
          <w:sz w:val="24"/>
          <w:szCs w:val="24"/>
        </w:rPr>
        <w:t>rós, rugalmas, sprőd stb.</w:t>
      </w:r>
    </w:p>
    <w:p w14:paraId="67062A35"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Ismerkedés új </w:t>
      </w:r>
      <w:r w:rsidR="00F86161" w:rsidRPr="00AA38CE">
        <w:rPr>
          <w:rFonts w:ascii="Times New Roman" w:hAnsi="Times New Roman" w:cs="Times New Roman"/>
          <w:sz w:val="24"/>
          <w:szCs w:val="24"/>
        </w:rPr>
        <w:t>mozdulatokkal, mozgásformákkal</w:t>
      </w:r>
      <w:r w:rsidR="008F6C3D" w:rsidRPr="00AA38CE">
        <w:rPr>
          <w:rFonts w:ascii="Times New Roman" w:hAnsi="Times New Roman" w:cs="Times New Roman"/>
          <w:sz w:val="24"/>
          <w:szCs w:val="24"/>
        </w:rPr>
        <w:t>, cselekvésekkel</w:t>
      </w:r>
      <w:r w:rsidRPr="00AA38CE">
        <w:rPr>
          <w:rFonts w:ascii="Times New Roman" w:hAnsi="Times New Roman" w:cs="Times New Roman"/>
          <w:sz w:val="24"/>
          <w:szCs w:val="24"/>
        </w:rPr>
        <w:t>: hajtogatás, gombolás, cipzár felhúzás, cipőf</w:t>
      </w:r>
      <w:r w:rsidR="00633837" w:rsidRPr="00AA38CE">
        <w:rPr>
          <w:rFonts w:ascii="Times New Roman" w:hAnsi="Times New Roman" w:cs="Times New Roman"/>
          <w:sz w:val="24"/>
          <w:szCs w:val="24"/>
        </w:rPr>
        <w:t>ű</w:t>
      </w:r>
      <w:r w:rsidRPr="00AA38CE">
        <w:rPr>
          <w:rFonts w:ascii="Times New Roman" w:hAnsi="Times New Roman" w:cs="Times New Roman"/>
          <w:sz w:val="24"/>
          <w:szCs w:val="24"/>
        </w:rPr>
        <w:t>zés és bekötés, ágyazás</w:t>
      </w:r>
    </w:p>
    <w:p w14:paraId="728E290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Együttműköd</w:t>
      </w:r>
      <w:r w:rsidR="00F86161" w:rsidRPr="00AA38CE">
        <w:rPr>
          <w:rFonts w:ascii="Times New Roman" w:hAnsi="Times New Roman" w:cs="Times New Roman"/>
          <w:sz w:val="24"/>
          <w:szCs w:val="24"/>
        </w:rPr>
        <w:t>ő</w:t>
      </w:r>
      <w:r w:rsidR="008F6C3D" w:rsidRPr="00AA38CE">
        <w:rPr>
          <w:rFonts w:ascii="Times New Roman" w:hAnsi="Times New Roman" w:cs="Times New Roman"/>
          <w:sz w:val="24"/>
          <w:szCs w:val="24"/>
        </w:rPr>
        <w:t xml:space="preserve"> </w:t>
      </w:r>
      <w:r w:rsidRPr="00AA38CE">
        <w:rPr>
          <w:rFonts w:ascii="Times New Roman" w:hAnsi="Times New Roman" w:cs="Times New Roman"/>
          <w:sz w:val="24"/>
          <w:szCs w:val="24"/>
        </w:rPr>
        <w:t>képesség kialakítása és erősítése</w:t>
      </w:r>
    </w:p>
    <w:p w14:paraId="52C95327"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Motiváltság és önbizalom építése, erősítése</w:t>
      </w:r>
    </w:p>
    <w:p w14:paraId="1087D603" w14:textId="77777777" w:rsidR="00BC6313" w:rsidRPr="00AA38CE" w:rsidRDefault="00BC6313" w:rsidP="00BC6313">
      <w:pPr>
        <w:rPr>
          <w:rStyle w:val="Kiemels"/>
          <w:sz w:val="24"/>
          <w:szCs w:val="24"/>
        </w:rPr>
      </w:pPr>
    </w:p>
    <w:p w14:paraId="4629F892"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Fogalmak</w:t>
      </w:r>
    </w:p>
    <w:p w14:paraId="5331DDD1" w14:textId="77777777" w:rsidR="00BC6313" w:rsidRPr="00AA38CE" w:rsidRDefault="00BC6313" w:rsidP="00BC6313">
      <w:pPr>
        <w:rPr>
          <w:sz w:val="24"/>
          <w:szCs w:val="24"/>
        </w:rPr>
      </w:pPr>
    </w:p>
    <w:p w14:paraId="3B178087" w14:textId="77777777" w:rsidR="00BC6313" w:rsidRPr="00AA38CE" w:rsidRDefault="00BC6313" w:rsidP="00BC6313">
      <w:pPr>
        <w:jc w:val="both"/>
        <w:rPr>
          <w:sz w:val="24"/>
          <w:szCs w:val="24"/>
        </w:rPr>
      </w:pPr>
      <w:r w:rsidRPr="00AA38CE">
        <w:rPr>
          <w:sz w:val="24"/>
          <w:szCs w:val="24"/>
        </w:rPr>
        <w:t>tisztálkodás, testápolás, kézápolás, szájhigiénia, tisztálkodási eszközök, tisztálkod</w:t>
      </w:r>
      <w:r w:rsidR="00F86161" w:rsidRPr="00AA38CE">
        <w:rPr>
          <w:sz w:val="24"/>
          <w:szCs w:val="24"/>
        </w:rPr>
        <w:t>ó</w:t>
      </w:r>
      <w:r w:rsidRPr="00AA38CE">
        <w:rPr>
          <w:sz w:val="24"/>
          <w:szCs w:val="24"/>
        </w:rPr>
        <w:t>szerek, fogmosás technikája, cipő típusai, különböző cipőfűzők, patent, cipzár, ágyazás, ágynemű, hálók szellőztetése, kemény, puha, síkos, csúszós, érdes, sz</w:t>
      </w:r>
      <w:r w:rsidR="00784997" w:rsidRPr="00AA38CE">
        <w:rPr>
          <w:sz w:val="24"/>
          <w:szCs w:val="24"/>
        </w:rPr>
        <w:t>ú</w:t>
      </w:r>
      <w:r w:rsidRPr="00AA38CE">
        <w:rPr>
          <w:sz w:val="24"/>
          <w:szCs w:val="24"/>
        </w:rPr>
        <w:t>rós, rugalmas, sprőd</w:t>
      </w:r>
    </w:p>
    <w:p w14:paraId="0FAAA093" w14:textId="77777777" w:rsidR="00BC6313" w:rsidRPr="00AA38CE" w:rsidRDefault="00BC6313" w:rsidP="00BC6313">
      <w:pPr>
        <w:rPr>
          <w:rStyle w:val="Kiemels"/>
          <w:sz w:val="24"/>
          <w:szCs w:val="24"/>
        </w:rPr>
      </w:pPr>
    </w:p>
    <w:p w14:paraId="1FDEDF9A" w14:textId="77777777" w:rsidR="00FD11CF" w:rsidRPr="00AA38CE" w:rsidRDefault="00BC6313" w:rsidP="00BC6313">
      <w:pPr>
        <w:spacing w:before="120"/>
        <w:outlineLvl w:val="2"/>
        <w:rPr>
          <w:b/>
          <w:smallCaps/>
          <w:sz w:val="24"/>
          <w:szCs w:val="24"/>
        </w:rPr>
      </w:pPr>
      <w:r w:rsidRPr="00AA38CE">
        <w:rPr>
          <w:b/>
          <w:smallCaps/>
          <w:sz w:val="24"/>
          <w:szCs w:val="24"/>
        </w:rPr>
        <w:t>Javasolt tevékenységek</w:t>
      </w:r>
    </w:p>
    <w:p w14:paraId="4434D343" w14:textId="77777777" w:rsidR="00FD11CF" w:rsidRPr="00AA38CE" w:rsidRDefault="00FD11CF" w:rsidP="00BC6313">
      <w:pPr>
        <w:spacing w:before="120"/>
        <w:outlineLvl w:val="2"/>
        <w:rPr>
          <w:b/>
          <w:smallCaps/>
          <w:sz w:val="24"/>
          <w:szCs w:val="24"/>
        </w:rPr>
      </w:pPr>
    </w:p>
    <w:p w14:paraId="399993A5"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Szakszerű, legalább 20 másodperces kézmosás</w:t>
      </w:r>
    </w:p>
    <w:p w14:paraId="53C206C5"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Körömkefe használata, kéz</w:t>
      </w:r>
      <w:r w:rsidR="0021652D" w:rsidRPr="00AA38CE">
        <w:rPr>
          <w:rFonts w:ascii="Times New Roman" w:hAnsi="Times New Roman" w:cs="Times New Roman"/>
          <w:sz w:val="24"/>
          <w:szCs w:val="24"/>
        </w:rPr>
        <w:t xml:space="preserve"> </w:t>
      </w:r>
      <w:r w:rsidRPr="00AA38CE">
        <w:rPr>
          <w:rFonts w:ascii="Times New Roman" w:hAnsi="Times New Roman" w:cs="Times New Roman"/>
          <w:sz w:val="24"/>
          <w:szCs w:val="24"/>
        </w:rPr>
        <w:t>ápolása krémmel</w:t>
      </w:r>
    </w:p>
    <w:p w14:paraId="558A87A3"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Fogmosás</w:t>
      </w:r>
    </w:p>
    <w:p w14:paraId="3E824A69"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Mosakodás</w:t>
      </w:r>
    </w:p>
    <w:p w14:paraId="276D81F3"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Ruhák azonosítása, válogatása</w:t>
      </w:r>
    </w:p>
    <w:p w14:paraId="2F1F1F05"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Ruhahajtogatás</w:t>
      </w:r>
    </w:p>
    <w:p w14:paraId="57F5D13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Napszaknak, évszaknak és alkalomnak megfelelő öltözködés</w:t>
      </w:r>
    </w:p>
    <w:p w14:paraId="0C671E7E"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Gombolás</w:t>
      </w:r>
    </w:p>
    <w:p w14:paraId="6B098B82"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Cipzár használata</w:t>
      </w:r>
    </w:p>
    <w:p w14:paraId="6839DBDB"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Cipő pucolása – Mikulás-várás idején</w:t>
      </w:r>
    </w:p>
    <w:p w14:paraId="0EB4547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Cipőfűzés és kötés</w:t>
      </w:r>
    </w:p>
    <w:p w14:paraId="37197FB9" w14:textId="77777777" w:rsidR="00BC6313" w:rsidRPr="00AA38CE" w:rsidRDefault="00BC6313" w:rsidP="00BC6313">
      <w:pPr>
        <w:pStyle w:val="ListParagraph"/>
        <w:rPr>
          <w:rFonts w:ascii="Times New Roman" w:hAnsi="Times New Roman" w:cs="Times New Roman"/>
          <w:b/>
          <w:sz w:val="24"/>
          <w:szCs w:val="24"/>
        </w:rPr>
      </w:pPr>
      <w:r w:rsidRPr="00AA38CE">
        <w:rPr>
          <w:rFonts w:ascii="Times New Roman" w:hAnsi="Times New Roman" w:cs="Times New Roman"/>
          <w:sz w:val="24"/>
          <w:szCs w:val="24"/>
        </w:rPr>
        <w:t>Ágyazás</w:t>
      </w:r>
    </w:p>
    <w:p w14:paraId="6845A6E9" w14:textId="77777777" w:rsidR="00BC6313" w:rsidRPr="00AA38CE" w:rsidRDefault="00BC6313" w:rsidP="00FD11CF">
      <w:pPr>
        <w:pStyle w:val="ListParagraph"/>
        <w:rPr>
          <w:rFonts w:ascii="Times New Roman" w:hAnsi="Times New Roman" w:cs="Times New Roman"/>
          <w:sz w:val="24"/>
          <w:szCs w:val="24"/>
        </w:rPr>
      </w:pPr>
      <w:r w:rsidRPr="00AA38CE">
        <w:rPr>
          <w:rFonts w:ascii="Times New Roman" w:hAnsi="Times New Roman" w:cs="Times New Roman"/>
          <w:sz w:val="24"/>
          <w:szCs w:val="24"/>
        </w:rPr>
        <w:t>A közös tapasztalatok megbeszélése, az átélt érzések megfogalmazása</w:t>
      </w:r>
    </w:p>
    <w:p w14:paraId="53211627" w14:textId="77777777" w:rsidR="00BC6313" w:rsidRPr="00AA38CE" w:rsidRDefault="00BC6313" w:rsidP="00BC6313">
      <w:pPr>
        <w:pStyle w:val="ListParagraph"/>
        <w:numPr>
          <w:ilvl w:val="0"/>
          <w:numId w:val="0"/>
        </w:numPr>
        <w:ind w:left="357" w:hanging="357"/>
        <w:rPr>
          <w:rFonts w:ascii="Times New Roman" w:hAnsi="Times New Roman" w:cs="Times New Roman"/>
          <w:sz w:val="24"/>
          <w:szCs w:val="24"/>
        </w:rPr>
      </w:pPr>
    </w:p>
    <w:p w14:paraId="375BCA62" w14:textId="77777777" w:rsidR="00BC6313" w:rsidRPr="00AA38CE" w:rsidRDefault="00BC6313" w:rsidP="00BC6313">
      <w:pPr>
        <w:pStyle w:val="ListParagraph"/>
        <w:numPr>
          <w:ilvl w:val="0"/>
          <w:numId w:val="0"/>
        </w:numPr>
        <w:rPr>
          <w:rFonts w:ascii="Times New Roman" w:hAnsi="Times New Roman" w:cs="Times New Roman"/>
          <w:sz w:val="24"/>
          <w:szCs w:val="24"/>
        </w:rPr>
      </w:pPr>
    </w:p>
    <w:p w14:paraId="576FE0E0" w14:textId="77777777" w:rsidR="00BC6313" w:rsidRPr="00AA38CE" w:rsidRDefault="00BC6313" w:rsidP="00BC6313">
      <w:pPr>
        <w:rPr>
          <w:sz w:val="24"/>
          <w:szCs w:val="24"/>
        </w:rPr>
      </w:pPr>
      <w:r w:rsidRPr="00AA38CE">
        <w:rPr>
          <w:rStyle w:val="Heading3Char"/>
          <w:rFonts w:ascii="Times New Roman" w:hAnsi="Times New Roman"/>
          <w:smallCaps/>
          <w:color w:val="auto"/>
          <w:sz w:val="24"/>
          <w:szCs w:val="24"/>
        </w:rPr>
        <w:t>Témakör</w:t>
      </w:r>
      <w:r w:rsidR="00F01D51" w:rsidRPr="00AA38CE">
        <w:rPr>
          <w:rStyle w:val="Heading3Char"/>
          <w:rFonts w:ascii="Times New Roman" w:hAnsi="Times New Roman"/>
          <w:smallCaps/>
          <w:color w:val="auto"/>
          <w:sz w:val="24"/>
          <w:szCs w:val="24"/>
        </w:rPr>
        <w:t>:</w:t>
      </w:r>
      <w:r w:rsidR="00F01D51" w:rsidRPr="00AA38CE">
        <w:rPr>
          <w:rStyle w:val="Cmsor3Char"/>
          <w:rFonts w:ascii="Times New Roman" w:hAnsi="Times New Roman" w:cs="Times New Roman"/>
          <w:smallCaps/>
          <w:sz w:val="24"/>
          <w:szCs w:val="24"/>
        </w:rPr>
        <w:t xml:space="preserve"> </w:t>
      </w:r>
      <w:r w:rsidR="00F01D51" w:rsidRPr="00AA38CE">
        <w:rPr>
          <w:rStyle w:val="ListParagraphChar"/>
          <w:rFonts w:ascii="Times New Roman" w:hAnsi="Times New Roman" w:cs="Times New Roman"/>
          <w:b/>
          <w:sz w:val="24"/>
          <w:szCs w:val="24"/>
        </w:rPr>
        <w:t>Étkezéssel</w:t>
      </w:r>
      <w:r w:rsidR="00FD11CF" w:rsidRPr="00AA38CE">
        <w:rPr>
          <w:rStyle w:val="ListParagraphChar"/>
          <w:rFonts w:ascii="Times New Roman" w:hAnsi="Times New Roman" w:cs="Times New Roman"/>
          <w:b/>
          <w:sz w:val="24"/>
          <w:szCs w:val="24"/>
        </w:rPr>
        <w:t xml:space="preserve"> </w:t>
      </w:r>
      <w:r w:rsidRPr="00AA38CE">
        <w:rPr>
          <w:rStyle w:val="ListParagraphChar"/>
          <w:rFonts w:ascii="Times New Roman" w:hAnsi="Times New Roman" w:cs="Times New Roman"/>
          <w:b/>
          <w:sz w:val="24"/>
          <w:szCs w:val="24"/>
        </w:rPr>
        <w:t>kapcsolatos tevékenységek</w:t>
      </w:r>
    </w:p>
    <w:p w14:paraId="7A12D1F4" w14:textId="77777777" w:rsidR="00BC6313" w:rsidRPr="00AA38CE" w:rsidRDefault="00BC6313" w:rsidP="00BC6313">
      <w:pPr>
        <w:rPr>
          <w:rStyle w:val="Heading3Char"/>
          <w:rFonts w:ascii="Times New Roman" w:hAnsi="Times New Roman"/>
          <w:smallCaps/>
          <w:color w:val="auto"/>
          <w:sz w:val="24"/>
          <w:szCs w:val="24"/>
        </w:rPr>
      </w:pPr>
      <w:r w:rsidRPr="00AA38CE">
        <w:rPr>
          <w:rStyle w:val="Heading3Char"/>
          <w:rFonts w:ascii="Times New Roman" w:hAnsi="Times New Roman"/>
          <w:smallCaps/>
          <w:color w:val="auto"/>
          <w:sz w:val="24"/>
          <w:szCs w:val="24"/>
        </w:rPr>
        <w:t>Javasolt óraszám: 12</w:t>
      </w:r>
      <w:r w:rsidR="00EC6134" w:rsidRPr="00AA38CE">
        <w:rPr>
          <w:rStyle w:val="Heading3Char"/>
          <w:rFonts w:ascii="Times New Roman" w:hAnsi="Times New Roman"/>
          <w:smallCaps/>
          <w:color w:val="auto"/>
          <w:sz w:val="24"/>
          <w:szCs w:val="24"/>
        </w:rPr>
        <w:t xml:space="preserve"> óra</w:t>
      </w:r>
    </w:p>
    <w:p w14:paraId="3F0D8303" w14:textId="77777777" w:rsidR="00BC6313" w:rsidRPr="00AA38CE" w:rsidRDefault="00BC6313" w:rsidP="00BC6313">
      <w:pPr>
        <w:rPr>
          <w:sz w:val="24"/>
          <w:szCs w:val="24"/>
        </w:rPr>
      </w:pPr>
    </w:p>
    <w:p w14:paraId="0467F039" w14:textId="77777777" w:rsidR="00BC6313" w:rsidRPr="00AA38CE" w:rsidRDefault="00BC6313" w:rsidP="00BC6313">
      <w:pPr>
        <w:rPr>
          <w:rStyle w:val="Kiemels"/>
          <w:sz w:val="24"/>
          <w:szCs w:val="24"/>
        </w:rPr>
      </w:pPr>
    </w:p>
    <w:p w14:paraId="22775DED"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Tanulási eredmények</w:t>
      </w:r>
    </w:p>
    <w:p w14:paraId="585B0ECF" w14:textId="77777777" w:rsidR="00FD11CF" w:rsidRPr="00AA38CE" w:rsidRDefault="00FD11CF" w:rsidP="00FD11CF">
      <w:pPr>
        <w:rPr>
          <w:sz w:val="24"/>
          <w:szCs w:val="24"/>
        </w:rPr>
      </w:pPr>
    </w:p>
    <w:p w14:paraId="38540081" w14:textId="77777777" w:rsidR="00BC6313" w:rsidRPr="00AA38CE" w:rsidRDefault="00BC6313" w:rsidP="00BC6313">
      <w:pPr>
        <w:rPr>
          <w:rStyle w:val="Kiemels"/>
          <w:sz w:val="24"/>
          <w:szCs w:val="24"/>
        </w:rPr>
      </w:pPr>
      <w:r w:rsidRPr="00AA38CE">
        <w:rPr>
          <w:rStyle w:val="Kiemels"/>
          <w:sz w:val="24"/>
          <w:szCs w:val="24"/>
        </w:rPr>
        <w:t>A témakör tanulása hozzájárul ahhoz, hogy a tanuló a nevelési-oktatási szakasz végére:</w:t>
      </w:r>
    </w:p>
    <w:p w14:paraId="09A41E85" w14:textId="77777777" w:rsidR="00BC6313" w:rsidRPr="00AA38CE" w:rsidRDefault="00BC6313" w:rsidP="00BC6313">
      <w:pPr>
        <w:rPr>
          <w:rStyle w:val="Kiemels"/>
          <w:sz w:val="24"/>
          <w:szCs w:val="24"/>
        </w:rPr>
      </w:pPr>
    </w:p>
    <w:p w14:paraId="78339CFE"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Megismerkedik a kulturált étkezés szabályaival és betartja ezeket</w:t>
      </w:r>
    </w:p>
    <w:p w14:paraId="6F1AC3D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Biztonságosan és önállóan lokalizálja az asztalon lévő tárgyakat, eszközöket  </w:t>
      </w:r>
    </w:p>
    <w:p w14:paraId="70D71964"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Tisztában van a különböző </w:t>
      </w:r>
      <w:r w:rsidR="00E91CF2" w:rsidRPr="00AA38CE">
        <w:rPr>
          <w:rFonts w:ascii="Times New Roman" w:hAnsi="Times New Roman" w:cs="Times New Roman"/>
          <w:sz w:val="24"/>
          <w:szCs w:val="24"/>
        </w:rPr>
        <w:t>az étkezések fajtáival</w:t>
      </w:r>
      <w:r w:rsidR="00A73A3E" w:rsidRPr="00AA38CE">
        <w:rPr>
          <w:rFonts w:ascii="Times New Roman" w:hAnsi="Times New Roman" w:cs="Times New Roman"/>
          <w:sz w:val="24"/>
          <w:szCs w:val="24"/>
        </w:rPr>
        <w:t xml:space="preserve"> </w:t>
      </w:r>
      <w:r w:rsidRPr="00AA38CE">
        <w:rPr>
          <w:rFonts w:ascii="Times New Roman" w:hAnsi="Times New Roman" w:cs="Times New Roman"/>
          <w:sz w:val="24"/>
          <w:szCs w:val="24"/>
        </w:rPr>
        <w:t xml:space="preserve">és </w:t>
      </w:r>
      <w:r w:rsidR="00E91CF2" w:rsidRPr="00AA38CE">
        <w:rPr>
          <w:rFonts w:ascii="Times New Roman" w:hAnsi="Times New Roman" w:cs="Times New Roman"/>
          <w:sz w:val="24"/>
          <w:szCs w:val="24"/>
        </w:rPr>
        <w:t xml:space="preserve">a </w:t>
      </w:r>
      <w:r w:rsidRPr="00AA38CE">
        <w:rPr>
          <w:rFonts w:ascii="Times New Roman" w:hAnsi="Times New Roman" w:cs="Times New Roman"/>
          <w:sz w:val="24"/>
          <w:szCs w:val="24"/>
        </w:rPr>
        <w:t>hozzájuk kapcsolódó terítékekkel. Meg tud teríteni saját magának és másoknak</w:t>
      </w:r>
    </w:p>
    <w:p w14:paraId="06F603E6"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Használja a csúszásgátló alátéteket</w:t>
      </w:r>
    </w:p>
    <w:p w14:paraId="270037B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Rendeltetésszerűen használja a szalvétát és össze tudja azt hajtani</w:t>
      </w:r>
    </w:p>
    <w:p w14:paraId="4E65506D"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Biztonságosan és önállóan lokalizálja és azonosítja a tányéron lévő ételeket </w:t>
      </w:r>
    </w:p>
    <w:p w14:paraId="1FCB383F"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Tájékozódik a kör alakú eszközökön: tányér, tálkák, </w:t>
      </w:r>
      <w:proofErr w:type="gramStart"/>
      <w:r w:rsidRPr="00AA38CE">
        <w:rPr>
          <w:rFonts w:ascii="Times New Roman" w:hAnsi="Times New Roman" w:cs="Times New Roman"/>
          <w:sz w:val="24"/>
          <w:szCs w:val="24"/>
        </w:rPr>
        <w:t>leveses</w:t>
      </w:r>
      <w:r w:rsidR="00E91CF2" w:rsidRPr="00AA38CE">
        <w:rPr>
          <w:rFonts w:ascii="Times New Roman" w:hAnsi="Times New Roman" w:cs="Times New Roman"/>
          <w:sz w:val="24"/>
          <w:szCs w:val="24"/>
        </w:rPr>
        <w:t xml:space="preserve"> </w:t>
      </w:r>
      <w:r w:rsidRPr="00AA38CE">
        <w:rPr>
          <w:rFonts w:ascii="Times New Roman" w:hAnsi="Times New Roman" w:cs="Times New Roman"/>
          <w:sz w:val="24"/>
          <w:szCs w:val="24"/>
        </w:rPr>
        <w:t>tál</w:t>
      </w:r>
      <w:proofErr w:type="gramEnd"/>
    </w:p>
    <w:p w14:paraId="523989C6"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Önállóan, biztonságosan és kulturáltan eszik kanállal és villával</w:t>
      </w:r>
    </w:p>
    <w:p w14:paraId="04675650"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Gyakorolja a leves merítés</w:t>
      </w:r>
      <w:r w:rsidR="00E91CF2" w:rsidRPr="00AA38CE">
        <w:rPr>
          <w:rFonts w:ascii="Times New Roman" w:hAnsi="Times New Roman" w:cs="Times New Roman"/>
          <w:sz w:val="24"/>
          <w:szCs w:val="24"/>
        </w:rPr>
        <w:t>é</w:t>
      </w:r>
      <w:r w:rsidRPr="00AA38CE">
        <w:rPr>
          <w:rFonts w:ascii="Times New Roman" w:hAnsi="Times New Roman" w:cs="Times New Roman"/>
          <w:sz w:val="24"/>
          <w:szCs w:val="24"/>
        </w:rPr>
        <w:t>t és szedés</w:t>
      </w:r>
      <w:r w:rsidR="00E91CF2" w:rsidRPr="00AA38CE">
        <w:rPr>
          <w:rFonts w:ascii="Times New Roman" w:hAnsi="Times New Roman" w:cs="Times New Roman"/>
          <w:sz w:val="24"/>
          <w:szCs w:val="24"/>
        </w:rPr>
        <w:t>é</w:t>
      </w:r>
      <w:r w:rsidRPr="00AA38CE">
        <w:rPr>
          <w:rFonts w:ascii="Times New Roman" w:hAnsi="Times New Roman" w:cs="Times New Roman"/>
          <w:sz w:val="24"/>
          <w:szCs w:val="24"/>
        </w:rPr>
        <w:t>t</w:t>
      </w:r>
    </w:p>
    <w:p w14:paraId="0B66E553"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Gyakorolja a szilárd étel</w:t>
      </w:r>
      <w:r w:rsidR="00E91CF2" w:rsidRPr="00AA38CE">
        <w:rPr>
          <w:rFonts w:ascii="Times New Roman" w:hAnsi="Times New Roman" w:cs="Times New Roman"/>
          <w:sz w:val="24"/>
          <w:szCs w:val="24"/>
        </w:rPr>
        <w:t xml:space="preserve"> ki</w:t>
      </w:r>
      <w:r w:rsidRPr="00AA38CE">
        <w:rPr>
          <w:rFonts w:ascii="Times New Roman" w:hAnsi="Times New Roman" w:cs="Times New Roman"/>
          <w:sz w:val="24"/>
          <w:szCs w:val="24"/>
        </w:rPr>
        <w:t>szedés</w:t>
      </w:r>
      <w:r w:rsidR="00E91CF2" w:rsidRPr="00AA38CE">
        <w:rPr>
          <w:rFonts w:ascii="Times New Roman" w:hAnsi="Times New Roman" w:cs="Times New Roman"/>
          <w:sz w:val="24"/>
          <w:szCs w:val="24"/>
        </w:rPr>
        <w:t>é</w:t>
      </w:r>
      <w:r w:rsidRPr="00AA38CE">
        <w:rPr>
          <w:rFonts w:ascii="Times New Roman" w:hAnsi="Times New Roman" w:cs="Times New Roman"/>
          <w:sz w:val="24"/>
          <w:szCs w:val="24"/>
        </w:rPr>
        <w:t>t</w:t>
      </w:r>
    </w:p>
    <w:p w14:paraId="057865B7"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Önállóan önt magának vizet a pohárba</w:t>
      </w:r>
    </w:p>
    <w:p w14:paraId="76E2D8AC"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Szisztematikus mozdulatokkal </w:t>
      </w:r>
      <w:r w:rsidR="00E91CF2" w:rsidRPr="00AA38CE">
        <w:rPr>
          <w:rFonts w:ascii="Times New Roman" w:hAnsi="Times New Roman" w:cs="Times New Roman"/>
          <w:sz w:val="24"/>
          <w:szCs w:val="24"/>
        </w:rPr>
        <w:t xml:space="preserve">le </w:t>
      </w:r>
      <w:r w:rsidRPr="00AA38CE">
        <w:rPr>
          <w:rFonts w:ascii="Times New Roman" w:hAnsi="Times New Roman" w:cs="Times New Roman"/>
          <w:sz w:val="24"/>
          <w:szCs w:val="24"/>
        </w:rPr>
        <w:t xml:space="preserve">tudja törölni az asztalt </w:t>
      </w:r>
    </w:p>
    <w:p w14:paraId="779F2B5A" w14:textId="77777777" w:rsidR="00BC6313" w:rsidRPr="00AA38CE" w:rsidRDefault="00BC6313" w:rsidP="00BC6313">
      <w:pPr>
        <w:rPr>
          <w:rStyle w:val="Kiemels"/>
          <w:sz w:val="24"/>
          <w:szCs w:val="24"/>
        </w:rPr>
      </w:pPr>
    </w:p>
    <w:p w14:paraId="304F190D"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Fejlesztési feladatok és ismeretek</w:t>
      </w:r>
    </w:p>
    <w:p w14:paraId="6580DD37" w14:textId="77777777" w:rsidR="00BC6313" w:rsidRPr="00AA38CE" w:rsidRDefault="00BC6313" w:rsidP="00BC6313">
      <w:pPr>
        <w:rPr>
          <w:sz w:val="24"/>
          <w:szCs w:val="24"/>
        </w:rPr>
      </w:pPr>
    </w:p>
    <w:p w14:paraId="1BB36A7D"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Fogalmak és utasítások megértése</w:t>
      </w:r>
    </w:p>
    <w:p w14:paraId="4D08F947"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lastRenderedPageBreak/>
        <w:t>Sorrendiség</w:t>
      </w:r>
    </w:p>
    <w:p w14:paraId="6C4FF7A6"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 xml:space="preserve">Nagymotorika fejlesztése: az egész test és </w:t>
      </w:r>
      <w:r w:rsidR="00E91CF2" w:rsidRPr="00AA38CE">
        <w:rPr>
          <w:rFonts w:ascii="Times New Roman" w:hAnsi="Times New Roman" w:cs="Times New Roman"/>
          <w:sz w:val="24"/>
          <w:szCs w:val="24"/>
          <w:lang w:eastAsia="hu-HU"/>
        </w:rPr>
        <w:t xml:space="preserve">a </w:t>
      </w:r>
      <w:r w:rsidRPr="00AA38CE">
        <w:rPr>
          <w:rFonts w:ascii="Times New Roman" w:hAnsi="Times New Roman" w:cs="Times New Roman"/>
          <w:sz w:val="24"/>
          <w:szCs w:val="24"/>
          <w:lang w:eastAsia="hu-HU"/>
        </w:rPr>
        <w:t xml:space="preserve">végtagok mozgatása, szabályos mozdulatok </w:t>
      </w:r>
      <w:r w:rsidR="00E91CF2" w:rsidRPr="00AA38CE">
        <w:rPr>
          <w:rFonts w:ascii="Times New Roman" w:hAnsi="Times New Roman" w:cs="Times New Roman"/>
          <w:sz w:val="24"/>
          <w:szCs w:val="24"/>
          <w:lang w:eastAsia="hu-HU"/>
        </w:rPr>
        <w:t>ki</w:t>
      </w:r>
      <w:r w:rsidRPr="00AA38CE">
        <w:rPr>
          <w:rFonts w:ascii="Times New Roman" w:hAnsi="Times New Roman" w:cs="Times New Roman"/>
          <w:sz w:val="24"/>
          <w:szCs w:val="24"/>
          <w:lang w:eastAsia="hu-HU"/>
        </w:rPr>
        <w:t>alakítása, izomerő fejlesztése</w:t>
      </w:r>
    </w:p>
    <w:p w14:paraId="52DC99DC"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Finommotorika fejlesztése: minden ujj, csukló megerősítése</w:t>
      </w:r>
    </w:p>
    <w:p w14:paraId="74075ED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Koordináció fejlesztése: kéz - kéz, kéz – száj, kéz – orr, kéz – szem (a látással rendelkező tanulók esetében)</w:t>
      </w:r>
    </w:p>
    <w:p w14:paraId="59CD6638"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Érzékszervi képességek fejlesztése: látás, tapintás, szaglás, ízlelés</w:t>
      </w:r>
    </w:p>
    <w:p w14:paraId="37D75A92"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 xml:space="preserve">Biztonságos tájékozódás és közlekedés az ebédlőben és </w:t>
      </w:r>
      <w:r w:rsidR="00E91CF2" w:rsidRPr="00AA38CE">
        <w:rPr>
          <w:rFonts w:ascii="Times New Roman" w:hAnsi="Times New Roman" w:cs="Times New Roman"/>
          <w:sz w:val="24"/>
          <w:szCs w:val="24"/>
          <w:lang w:eastAsia="hu-HU"/>
        </w:rPr>
        <w:t xml:space="preserve">a </w:t>
      </w:r>
      <w:r w:rsidRPr="00AA38CE">
        <w:rPr>
          <w:rFonts w:ascii="Times New Roman" w:hAnsi="Times New Roman" w:cs="Times New Roman"/>
          <w:sz w:val="24"/>
          <w:szCs w:val="24"/>
          <w:lang w:eastAsia="hu-HU"/>
        </w:rPr>
        <w:t>tankonyhán</w:t>
      </w:r>
    </w:p>
    <w:p w14:paraId="5BBA5FE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Ismerkedés új ételekkel, ízekkel</w:t>
      </w:r>
    </w:p>
    <w:p w14:paraId="17FE7BC9"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Ismerkedés új </w:t>
      </w:r>
      <w:r w:rsidR="00E91CF2" w:rsidRPr="00AA38CE">
        <w:rPr>
          <w:rFonts w:ascii="Times New Roman" w:hAnsi="Times New Roman" w:cs="Times New Roman"/>
          <w:sz w:val="24"/>
          <w:szCs w:val="24"/>
        </w:rPr>
        <w:t>mozdulatokkal, mozgásformákkal</w:t>
      </w:r>
      <w:r w:rsidR="008F6C3D" w:rsidRPr="00AA38CE">
        <w:rPr>
          <w:rFonts w:ascii="Times New Roman" w:hAnsi="Times New Roman" w:cs="Times New Roman"/>
          <w:sz w:val="24"/>
          <w:szCs w:val="24"/>
        </w:rPr>
        <w:t>, cselekvésekkel</w:t>
      </w:r>
      <w:r w:rsidRPr="00AA38CE">
        <w:rPr>
          <w:rFonts w:ascii="Times New Roman" w:hAnsi="Times New Roman" w:cs="Times New Roman"/>
          <w:sz w:val="24"/>
          <w:szCs w:val="24"/>
        </w:rPr>
        <w:t xml:space="preserve">: szalvétahajtogatás, levesmerítés, ételkeresés, szedés, öntés, </w:t>
      </w:r>
      <w:r w:rsidR="00E91CF2" w:rsidRPr="00AA38CE">
        <w:rPr>
          <w:rFonts w:ascii="Times New Roman" w:hAnsi="Times New Roman" w:cs="Times New Roman"/>
          <w:sz w:val="24"/>
          <w:szCs w:val="24"/>
        </w:rPr>
        <w:t xml:space="preserve">tárgy </w:t>
      </w:r>
      <w:r w:rsidR="00DE4676" w:rsidRPr="00AA38CE">
        <w:rPr>
          <w:rFonts w:ascii="Times New Roman" w:hAnsi="Times New Roman" w:cs="Times New Roman"/>
          <w:sz w:val="24"/>
          <w:szCs w:val="24"/>
        </w:rPr>
        <w:t>tömeg</w:t>
      </w:r>
      <w:r w:rsidR="00E91CF2" w:rsidRPr="00AA38CE">
        <w:rPr>
          <w:rFonts w:ascii="Times New Roman" w:hAnsi="Times New Roman" w:cs="Times New Roman"/>
          <w:sz w:val="24"/>
          <w:szCs w:val="24"/>
        </w:rPr>
        <w:t xml:space="preserve">ének </w:t>
      </w:r>
      <w:r w:rsidRPr="00AA38CE">
        <w:rPr>
          <w:rFonts w:ascii="Times New Roman" w:hAnsi="Times New Roman" w:cs="Times New Roman"/>
          <w:sz w:val="24"/>
          <w:szCs w:val="24"/>
        </w:rPr>
        <w:t>becslés</w:t>
      </w:r>
      <w:r w:rsidR="00E91CF2" w:rsidRPr="00AA38CE">
        <w:rPr>
          <w:rFonts w:ascii="Times New Roman" w:hAnsi="Times New Roman" w:cs="Times New Roman"/>
          <w:sz w:val="24"/>
          <w:szCs w:val="24"/>
        </w:rPr>
        <w:t>e</w:t>
      </w:r>
      <w:r w:rsidRPr="00AA38CE">
        <w:rPr>
          <w:rFonts w:ascii="Times New Roman" w:hAnsi="Times New Roman" w:cs="Times New Roman"/>
          <w:sz w:val="24"/>
          <w:szCs w:val="24"/>
        </w:rPr>
        <w:t>, törlés</w:t>
      </w:r>
    </w:p>
    <w:p w14:paraId="18DF9774"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Együttműköd</w:t>
      </w:r>
      <w:r w:rsidR="00E91CF2" w:rsidRPr="00AA38CE">
        <w:rPr>
          <w:rFonts w:ascii="Times New Roman" w:hAnsi="Times New Roman" w:cs="Times New Roman"/>
          <w:sz w:val="24"/>
          <w:szCs w:val="24"/>
        </w:rPr>
        <w:t>ő</w:t>
      </w:r>
      <w:r w:rsidR="008F6C3D" w:rsidRPr="00AA38CE">
        <w:rPr>
          <w:rFonts w:ascii="Times New Roman" w:hAnsi="Times New Roman" w:cs="Times New Roman"/>
          <w:sz w:val="24"/>
          <w:szCs w:val="24"/>
        </w:rPr>
        <w:t xml:space="preserve"> </w:t>
      </w:r>
      <w:r w:rsidRPr="00AA38CE">
        <w:rPr>
          <w:rFonts w:ascii="Times New Roman" w:hAnsi="Times New Roman" w:cs="Times New Roman"/>
          <w:sz w:val="24"/>
          <w:szCs w:val="24"/>
        </w:rPr>
        <w:t>képesség kialakítása és erősítése</w:t>
      </w:r>
    </w:p>
    <w:p w14:paraId="54C1F0E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Motiváltság és önbizalom építése, erősítése, önismeret fejlesztése</w:t>
      </w:r>
    </w:p>
    <w:p w14:paraId="2F442E8E" w14:textId="77777777" w:rsidR="00FD11CF" w:rsidRPr="00AA38CE" w:rsidRDefault="00FD11CF" w:rsidP="00FD11CF">
      <w:pPr>
        <w:pStyle w:val="ListParagraph"/>
        <w:numPr>
          <w:ilvl w:val="0"/>
          <w:numId w:val="0"/>
        </w:numPr>
        <w:ind w:left="357" w:hanging="357"/>
        <w:rPr>
          <w:rFonts w:ascii="Times New Roman" w:hAnsi="Times New Roman" w:cs="Times New Roman"/>
          <w:sz w:val="24"/>
          <w:szCs w:val="24"/>
        </w:rPr>
      </w:pPr>
    </w:p>
    <w:p w14:paraId="65BAC67D" w14:textId="77777777" w:rsidR="00FD11CF" w:rsidRPr="00AA38CE" w:rsidRDefault="00FD11CF" w:rsidP="00FD11CF">
      <w:pPr>
        <w:pStyle w:val="ListParagraph"/>
        <w:numPr>
          <w:ilvl w:val="0"/>
          <w:numId w:val="0"/>
        </w:numPr>
        <w:ind w:left="357" w:hanging="357"/>
        <w:rPr>
          <w:rFonts w:ascii="Times New Roman" w:hAnsi="Times New Roman" w:cs="Times New Roman"/>
          <w:sz w:val="24"/>
          <w:szCs w:val="24"/>
        </w:rPr>
      </w:pPr>
    </w:p>
    <w:p w14:paraId="495D9F7F" w14:textId="77777777" w:rsidR="00BC6313" w:rsidRPr="00AA38CE" w:rsidRDefault="00BC6313" w:rsidP="00BC6313">
      <w:pPr>
        <w:rPr>
          <w:rStyle w:val="Kiemels"/>
          <w:sz w:val="24"/>
          <w:szCs w:val="24"/>
        </w:rPr>
      </w:pPr>
    </w:p>
    <w:p w14:paraId="27BCAF2B" w14:textId="77777777" w:rsidR="00BC6313" w:rsidRPr="00AA38CE" w:rsidRDefault="00BC6313" w:rsidP="00BC6313">
      <w:pPr>
        <w:pStyle w:val="Cmsor3"/>
        <w:spacing w:before="0" w:after="0"/>
        <w:rPr>
          <w:rFonts w:ascii="Times New Roman" w:hAnsi="Times New Roman" w:cs="Times New Roman"/>
          <w:sz w:val="24"/>
          <w:szCs w:val="24"/>
        </w:rPr>
      </w:pPr>
      <w:r w:rsidRPr="00AA38CE">
        <w:rPr>
          <w:rFonts w:ascii="Times New Roman" w:hAnsi="Times New Roman" w:cs="Times New Roman"/>
          <w:sz w:val="24"/>
          <w:szCs w:val="24"/>
        </w:rPr>
        <w:t>Fogalmak</w:t>
      </w:r>
    </w:p>
    <w:p w14:paraId="0C98CAE8" w14:textId="77777777" w:rsidR="00BC6313" w:rsidRPr="00AA38CE" w:rsidRDefault="00BC6313" w:rsidP="00BC6313">
      <w:pPr>
        <w:rPr>
          <w:sz w:val="24"/>
          <w:szCs w:val="24"/>
        </w:rPr>
      </w:pPr>
    </w:p>
    <w:p w14:paraId="5CACE84B" w14:textId="77777777" w:rsidR="00BC6313" w:rsidRPr="00AA38CE" w:rsidRDefault="00BC6313" w:rsidP="00BC6313">
      <w:pPr>
        <w:pStyle w:val="ListParagraph"/>
        <w:numPr>
          <w:ilvl w:val="0"/>
          <w:numId w:val="0"/>
        </w:numPr>
        <w:rPr>
          <w:rFonts w:ascii="Times New Roman" w:hAnsi="Times New Roman" w:cs="Times New Roman"/>
          <w:sz w:val="24"/>
          <w:szCs w:val="24"/>
        </w:rPr>
      </w:pPr>
      <w:r w:rsidRPr="00AA38CE">
        <w:rPr>
          <w:rFonts w:ascii="Times New Roman" w:hAnsi="Times New Roman" w:cs="Times New Roman"/>
          <w:sz w:val="24"/>
          <w:szCs w:val="24"/>
        </w:rPr>
        <w:t xml:space="preserve">étkezési kultúra, étkezési szabályok, asztal típusai, asztalterítő, evőeszközök, teríték: tányérok, bögrék, poharak, kanalak, villák, csúszásgátló alátétek, szalvéták, leveses tálak, merőkanalak, szilárd étel, folyékony étel, folyadék, törlőkendő, térbeli és iránybeli fogalmak   </w:t>
      </w:r>
    </w:p>
    <w:p w14:paraId="7058600E" w14:textId="77777777" w:rsidR="00BC6313" w:rsidRPr="00AA38CE" w:rsidRDefault="00BC6313" w:rsidP="00BC6313">
      <w:pPr>
        <w:pStyle w:val="ListParagraph"/>
        <w:numPr>
          <w:ilvl w:val="0"/>
          <w:numId w:val="0"/>
        </w:numPr>
        <w:rPr>
          <w:rFonts w:ascii="Times New Roman" w:hAnsi="Times New Roman" w:cs="Times New Roman"/>
          <w:sz w:val="24"/>
          <w:szCs w:val="24"/>
        </w:rPr>
      </w:pPr>
    </w:p>
    <w:p w14:paraId="0969FEFD" w14:textId="77777777" w:rsidR="00BC6313" w:rsidRPr="00AA38CE" w:rsidRDefault="00BC6313" w:rsidP="00BC6313">
      <w:pPr>
        <w:spacing w:before="120"/>
        <w:outlineLvl w:val="2"/>
        <w:rPr>
          <w:b/>
          <w:smallCaps/>
          <w:sz w:val="24"/>
          <w:szCs w:val="24"/>
        </w:rPr>
      </w:pPr>
      <w:r w:rsidRPr="00AA38CE">
        <w:rPr>
          <w:b/>
          <w:smallCaps/>
          <w:sz w:val="24"/>
          <w:szCs w:val="24"/>
        </w:rPr>
        <w:t>Javasolt tevékenységek</w:t>
      </w:r>
    </w:p>
    <w:p w14:paraId="4267D3CD" w14:textId="77777777" w:rsidR="00BC6313" w:rsidRPr="00AA38CE" w:rsidRDefault="00BC6313" w:rsidP="00BC6313">
      <w:pPr>
        <w:spacing w:before="120"/>
        <w:outlineLvl w:val="2"/>
        <w:rPr>
          <w:b/>
          <w:smallCaps/>
          <w:sz w:val="24"/>
          <w:szCs w:val="24"/>
        </w:rPr>
      </w:pPr>
    </w:p>
    <w:p w14:paraId="2435398A" w14:textId="77777777" w:rsidR="00BC6313" w:rsidRPr="00AA38CE" w:rsidRDefault="00BC6313" w:rsidP="00BC6313">
      <w:pPr>
        <w:pStyle w:val="ListParagraph"/>
        <w:rPr>
          <w:rFonts w:ascii="Times New Roman" w:hAnsi="Times New Roman" w:cs="Times New Roman"/>
          <w:b/>
          <w:smallCaps/>
          <w:sz w:val="24"/>
          <w:szCs w:val="24"/>
        </w:rPr>
      </w:pPr>
      <w:r w:rsidRPr="00AA38CE">
        <w:rPr>
          <w:rFonts w:ascii="Times New Roman" w:hAnsi="Times New Roman" w:cs="Times New Roman"/>
          <w:sz w:val="24"/>
          <w:szCs w:val="24"/>
        </w:rPr>
        <w:t>Kulturált étkezés szabályai</w:t>
      </w:r>
    </w:p>
    <w:p w14:paraId="28ED2359"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Lokalizációs technikák az asztalnál</w:t>
      </w:r>
    </w:p>
    <w:p w14:paraId="2C71DA5C"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Terítés különböző étkezésekhez: reggeli, tízórai, ebéd, uzsonna, vacsora </w:t>
      </w:r>
    </w:p>
    <w:p w14:paraId="26D2CAC6"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Csúszásgátlós alátétek használata</w:t>
      </w:r>
    </w:p>
    <w:p w14:paraId="7FB9CF1D"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Szalvétahajtogatás</w:t>
      </w:r>
    </w:p>
    <w:p w14:paraId="164B8CC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Kanál és villa használata</w:t>
      </w:r>
    </w:p>
    <w:p w14:paraId="6B64E198"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Leves merítése</w:t>
      </w:r>
    </w:p>
    <w:p w14:paraId="182F779C"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Ételszedés</w:t>
      </w:r>
    </w:p>
    <w:p w14:paraId="700C6B05"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Hideg folyadék öntése üvegből, kancsóból, pohárból, dobozból</w:t>
      </w:r>
    </w:p>
    <w:p w14:paraId="2772865F"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Asztaltörlés étkezés után</w:t>
      </w:r>
    </w:p>
    <w:p w14:paraId="6F999F2F" w14:textId="77777777" w:rsidR="00BC6313" w:rsidRPr="00AA38CE" w:rsidRDefault="00BC6313" w:rsidP="00BC6313">
      <w:pPr>
        <w:pStyle w:val="ListParagraph"/>
        <w:rPr>
          <w:rFonts w:ascii="Times New Roman" w:hAnsi="Times New Roman" w:cs="Times New Roman"/>
          <w:b/>
          <w:sz w:val="24"/>
          <w:szCs w:val="24"/>
        </w:rPr>
      </w:pPr>
      <w:r w:rsidRPr="00AA38CE">
        <w:rPr>
          <w:rFonts w:ascii="Times New Roman" w:hAnsi="Times New Roman" w:cs="Times New Roman"/>
          <w:sz w:val="24"/>
          <w:szCs w:val="24"/>
        </w:rPr>
        <w:t>A közös tapasztalatok megbeszélése, az átélt érzések megfogalmazása</w:t>
      </w:r>
    </w:p>
    <w:p w14:paraId="737CC283" w14:textId="77777777" w:rsidR="00FD11CF" w:rsidRPr="00AA38CE" w:rsidRDefault="00FD11CF" w:rsidP="00FD11CF">
      <w:pPr>
        <w:pStyle w:val="ListParagraph"/>
        <w:numPr>
          <w:ilvl w:val="0"/>
          <w:numId w:val="0"/>
        </w:numPr>
        <w:rPr>
          <w:rStyle w:val="Kiemels"/>
          <w:rFonts w:ascii="Times New Roman" w:hAnsi="Times New Roman" w:cs="Times New Roman"/>
          <w:sz w:val="24"/>
          <w:szCs w:val="24"/>
        </w:rPr>
      </w:pPr>
    </w:p>
    <w:p w14:paraId="143EFFEC" w14:textId="77777777" w:rsidR="00BC6313" w:rsidRPr="00AA38CE" w:rsidRDefault="00BC6313" w:rsidP="00BC6313">
      <w:pPr>
        <w:rPr>
          <w:rStyle w:val="Kiemels"/>
          <w:sz w:val="24"/>
          <w:szCs w:val="24"/>
        </w:rPr>
      </w:pPr>
    </w:p>
    <w:p w14:paraId="4FECBC9A" w14:textId="77777777" w:rsidR="00BC6313" w:rsidRPr="00AA38CE" w:rsidRDefault="00BC6313" w:rsidP="00BC6313">
      <w:pPr>
        <w:rPr>
          <w:rStyle w:val="ListParagraphChar"/>
          <w:rFonts w:ascii="Times New Roman" w:hAnsi="Times New Roman" w:cs="Times New Roman"/>
          <w:b/>
          <w:sz w:val="24"/>
          <w:szCs w:val="24"/>
        </w:rPr>
      </w:pPr>
      <w:r w:rsidRPr="00AA38CE">
        <w:rPr>
          <w:rStyle w:val="Heading3Char"/>
          <w:rFonts w:ascii="Times New Roman" w:hAnsi="Times New Roman"/>
          <w:smallCaps/>
          <w:color w:val="auto"/>
          <w:sz w:val="24"/>
          <w:szCs w:val="24"/>
        </w:rPr>
        <w:t>Témakör:</w:t>
      </w:r>
      <w:r w:rsidRPr="00AA38CE">
        <w:rPr>
          <w:rStyle w:val="Cmsor3Char"/>
          <w:rFonts w:ascii="Times New Roman" w:hAnsi="Times New Roman" w:cs="Times New Roman"/>
          <w:smallCaps/>
          <w:sz w:val="24"/>
          <w:szCs w:val="24"/>
        </w:rPr>
        <w:t xml:space="preserve"> </w:t>
      </w:r>
      <w:r w:rsidRPr="00AA38CE">
        <w:rPr>
          <w:rStyle w:val="ListParagraphChar"/>
          <w:rFonts w:ascii="Times New Roman" w:hAnsi="Times New Roman" w:cs="Times New Roman"/>
          <w:b/>
          <w:sz w:val="24"/>
          <w:szCs w:val="24"/>
        </w:rPr>
        <w:t>Háztartás</w:t>
      </w:r>
    </w:p>
    <w:p w14:paraId="480C3ECE" w14:textId="77777777" w:rsidR="00BC6313" w:rsidRPr="00AA38CE" w:rsidRDefault="00BC6313" w:rsidP="00BC6313">
      <w:pPr>
        <w:rPr>
          <w:rStyle w:val="Kiemels"/>
          <w:sz w:val="24"/>
          <w:szCs w:val="24"/>
        </w:rPr>
      </w:pPr>
      <w:r w:rsidRPr="00AA38CE">
        <w:rPr>
          <w:rStyle w:val="Heading3Char"/>
          <w:rFonts w:ascii="Times New Roman" w:hAnsi="Times New Roman"/>
          <w:smallCaps/>
          <w:color w:val="auto"/>
          <w:sz w:val="24"/>
          <w:szCs w:val="24"/>
        </w:rPr>
        <w:t>Javasolt óraszám: 10</w:t>
      </w:r>
      <w:r w:rsidR="00EC6134" w:rsidRPr="00AA38CE">
        <w:rPr>
          <w:rStyle w:val="Heading3Char"/>
          <w:rFonts w:ascii="Times New Roman" w:hAnsi="Times New Roman"/>
          <w:smallCaps/>
          <w:color w:val="auto"/>
          <w:sz w:val="24"/>
          <w:szCs w:val="24"/>
        </w:rPr>
        <w:t xml:space="preserve"> óra</w:t>
      </w:r>
    </w:p>
    <w:p w14:paraId="18D23D07" w14:textId="77777777" w:rsidR="00BC6313" w:rsidRPr="00AA38CE" w:rsidRDefault="00BC6313" w:rsidP="00BC6313">
      <w:pPr>
        <w:rPr>
          <w:sz w:val="24"/>
          <w:szCs w:val="24"/>
        </w:rPr>
      </w:pPr>
    </w:p>
    <w:p w14:paraId="547C075D" w14:textId="77777777" w:rsidR="00BC6313" w:rsidRPr="00AA38CE" w:rsidRDefault="00BC6313" w:rsidP="00BC6313">
      <w:pPr>
        <w:pStyle w:val="Listaszerbekezds"/>
        <w:ind w:left="360"/>
      </w:pPr>
    </w:p>
    <w:p w14:paraId="3533621D"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Tanulási eredmények</w:t>
      </w:r>
    </w:p>
    <w:p w14:paraId="0F47B885" w14:textId="77777777" w:rsidR="00FD11CF" w:rsidRPr="00AA38CE" w:rsidRDefault="00FD11CF" w:rsidP="00FD11CF">
      <w:pPr>
        <w:rPr>
          <w:sz w:val="24"/>
          <w:szCs w:val="24"/>
        </w:rPr>
      </w:pPr>
    </w:p>
    <w:p w14:paraId="4D7E92D1" w14:textId="77777777" w:rsidR="00BC6313" w:rsidRPr="00AA38CE" w:rsidRDefault="00BC6313" w:rsidP="00BC6313">
      <w:pPr>
        <w:rPr>
          <w:rStyle w:val="Kiemels"/>
          <w:sz w:val="24"/>
          <w:szCs w:val="24"/>
        </w:rPr>
      </w:pPr>
      <w:r w:rsidRPr="00AA38CE">
        <w:rPr>
          <w:rStyle w:val="Kiemels"/>
          <w:sz w:val="24"/>
          <w:szCs w:val="24"/>
        </w:rPr>
        <w:lastRenderedPageBreak/>
        <w:t>A témakör tanulása hozzájárul ahhoz, hogy a tanuló a nevelési-oktatási szakasz végére:</w:t>
      </w:r>
    </w:p>
    <w:p w14:paraId="0BD3473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Tisztában van a saját környezetében a tisztaság fontosságával </w:t>
      </w:r>
    </w:p>
    <w:p w14:paraId="436033BE"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Megtanul rendet tartani saját környezetében </w:t>
      </w:r>
    </w:p>
    <w:p w14:paraId="5CADD84A" w14:textId="77777777" w:rsidR="00BC6313" w:rsidRPr="00AA38CE" w:rsidRDefault="009F2CCE"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Ki t</w:t>
      </w:r>
      <w:r w:rsidR="00BC6313" w:rsidRPr="00AA38CE">
        <w:rPr>
          <w:rFonts w:ascii="Times New Roman" w:hAnsi="Times New Roman" w:cs="Times New Roman"/>
          <w:sz w:val="24"/>
          <w:szCs w:val="24"/>
        </w:rPr>
        <w:t xml:space="preserve">udja </w:t>
      </w:r>
      <w:r w:rsidRPr="00AA38CE">
        <w:rPr>
          <w:rFonts w:ascii="Times New Roman" w:hAnsi="Times New Roman" w:cs="Times New Roman"/>
          <w:sz w:val="24"/>
          <w:szCs w:val="24"/>
        </w:rPr>
        <w:t xml:space="preserve">takarítani </w:t>
      </w:r>
      <w:r w:rsidR="00BC6313" w:rsidRPr="00AA38CE">
        <w:rPr>
          <w:rFonts w:ascii="Times New Roman" w:hAnsi="Times New Roman" w:cs="Times New Roman"/>
          <w:sz w:val="24"/>
          <w:szCs w:val="24"/>
        </w:rPr>
        <w:t xml:space="preserve">a saját padját, polcát és szekrényét </w:t>
      </w:r>
    </w:p>
    <w:p w14:paraId="144F67AD"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Tudja, ho</w:t>
      </w:r>
      <w:r w:rsidR="00BF7946" w:rsidRPr="00AA38CE">
        <w:rPr>
          <w:rFonts w:ascii="Times New Roman" w:hAnsi="Times New Roman" w:cs="Times New Roman"/>
          <w:sz w:val="24"/>
          <w:szCs w:val="24"/>
        </w:rPr>
        <w:t>vá</w:t>
      </w:r>
      <w:r w:rsidRPr="00AA38CE">
        <w:rPr>
          <w:rFonts w:ascii="Times New Roman" w:hAnsi="Times New Roman" w:cs="Times New Roman"/>
          <w:sz w:val="24"/>
          <w:szCs w:val="24"/>
        </w:rPr>
        <w:t xml:space="preserve"> lehet szelektív</w:t>
      </w:r>
      <w:r w:rsidR="00BF7946" w:rsidRPr="00AA38CE">
        <w:rPr>
          <w:rFonts w:ascii="Times New Roman" w:hAnsi="Times New Roman" w:cs="Times New Roman"/>
          <w:sz w:val="24"/>
          <w:szCs w:val="24"/>
        </w:rPr>
        <w:t xml:space="preserve"> módon</w:t>
      </w:r>
      <w:r w:rsidRPr="00AA38CE">
        <w:rPr>
          <w:rFonts w:ascii="Times New Roman" w:hAnsi="Times New Roman" w:cs="Times New Roman"/>
          <w:sz w:val="24"/>
          <w:szCs w:val="24"/>
        </w:rPr>
        <w:t xml:space="preserve"> gyűjteni </w:t>
      </w:r>
      <w:r w:rsidR="00BF7946" w:rsidRPr="00AA38CE">
        <w:rPr>
          <w:rFonts w:ascii="Times New Roman" w:hAnsi="Times New Roman" w:cs="Times New Roman"/>
          <w:sz w:val="24"/>
          <w:szCs w:val="24"/>
        </w:rPr>
        <w:t xml:space="preserve">a </w:t>
      </w:r>
      <w:r w:rsidRPr="00AA38CE">
        <w:rPr>
          <w:rFonts w:ascii="Times New Roman" w:hAnsi="Times New Roman" w:cs="Times New Roman"/>
          <w:sz w:val="24"/>
          <w:szCs w:val="24"/>
        </w:rPr>
        <w:t xml:space="preserve">papírt, </w:t>
      </w:r>
      <w:r w:rsidR="00BF7946" w:rsidRPr="00AA38CE">
        <w:rPr>
          <w:rFonts w:ascii="Times New Roman" w:hAnsi="Times New Roman" w:cs="Times New Roman"/>
          <w:sz w:val="24"/>
          <w:szCs w:val="24"/>
        </w:rPr>
        <w:t xml:space="preserve">a </w:t>
      </w:r>
      <w:r w:rsidRPr="00AA38CE">
        <w:rPr>
          <w:rFonts w:ascii="Times New Roman" w:hAnsi="Times New Roman" w:cs="Times New Roman"/>
          <w:sz w:val="24"/>
          <w:szCs w:val="24"/>
        </w:rPr>
        <w:t xml:space="preserve">műanyagot és </w:t>
      </w:r>
      <w:r w:rsidR="00BF7946" w:rsidRPr="00AA38CE">
        <w:rPr>
          <w:rFonts w:ascii="Times New Roman" w:hAnsi="Times New Roman" w:cs="Times New Roman"/>
          <w:sz w:val="24"/>
          <w:szCs w:val="24"/>
        </w:rPr>
        <w:t xml:space="preserve">a </w:t>
      </w:r>
      <w:r w:rsidRPr="00AA38CE">
        <w:rPr>
          <w:rFonts w:ascii="Times New Roman" w:hAnsi="Times New Roman" w:cs="Times New Roman"/>
          <w:sz w:val="24"/>
          <w:szCs w:val="24"/>
        </w:rPr>
        <w:t>használt elemeket</w:t>
      </w:r>
    </w:p>
    <w:p w14:paraId="454914B0"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Ismeri és meg tudja különböztetni magyar aprópénzeket. </w:t>
      </w:r>
      <w:r w:rsidR="00BF7946" w:rsidRPr="00AA38CE">
        <w:rPr>
          <w:rFonts w:ascii="Times New Roman" w:hAnsi="Times New Roman" w:cs="Times New Roman"/>
          <w:sz w:val="24"/>
          <w:szCs w:val="24"/>
        </w:rPr>
        <w:t xml:space="preserve">Meg </w:t>
      </w:r>
      <w:r w:rsidRPr="00AA38CE">
        <w:rPr>
          <w:rFonts w:ascii="Times New Roman" w:hAnsi="Times New Roman" w:cs="Times New Roman"/>
          <w:sz w:val="24"/>
          <w:szCs w:val="24"/>
        </w:rPr>
        <w:t xml:space="preserve">tudja számolni a pénzt és </w:t>
      </w:r>
      <w:r w:rsidR="00BF7946" w:rsidRPr="00AA38CE">
        <w:rPr>
          <w:rFonts w:ascii="Times New Roman" w:hAnsi="Times New Roman" w:cs="Times New Roman"/>
          <w:sz w:val="24"/>
          <w:szCs w:val="24"/>
        </w:rPr>
        <w:t xml:space="preserve">tud </w:t>
      </w:r>
      <w:r w:rsidRPr="00AA38CE">
        <w:rPr>
          <w:rFonts w:ascii="Times New Roman" w:hAnsi="Times New Roman" w:cs="Times New Roman"/>
          <w:sz w:val="24"/>
          <w:szCs w:val="24"/>
        </w:rPr>
        <w:t>vásárolni az iskolai italautomatánál.</w:t>
      </w:r>
    </w:p>
    <w:p w14:paraId="1FAB90A9"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Tudja hol és mit kell vásárolni a tankonyhai foglakozásokra.</w:t>
      </w:r>
    </w:p>
    <w:p w14:paraId="13D96C6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Ismerkedés az új anyagok sajátosságaival: kemény, puha, síkos, csúszós, érdes, sz</w:t>
      </w:r>
      <w:r w:rsidR="008F6C3D" w:rsidRPr="00AA38CE">
        <w:rPr>
          <w:rFonts w:ascii="Times New Roman" w:hAnsi="Times New Roman" w:cs="Times New Roman"/>
          <w:sz w:val="24"/>
          <w:szCs w:val="24"/>
        </w:rPr>
        <w:t>ú</w:t>
      </w:r>
      <w:r w:rsidRPr="00AA38CE">
        <w:rPr>
          <w:rFonts w:ascii="Times New Roman" w:hAnsi="Times New Roman" w:cs="Times New Roman"/>
          <w:sz w:val="24"/>
          <w:szCs w:val="24"/>
        </w:rPr>
        <w:t>rós</w:t>
      </w:r>
      <w:r w:rsidR="008F6C3D" w:rsidRPr="00AA38CE">
        <w:rPr>
          <w:rFonts w:ascii="Times New Roman" w:hAnsi="Times New Roman" w:cs="Times New Roman"/>
          <w:sz w:val="24"/>
          <w:szCs w:val="24"/>
        </w:rPr>
        <w:t xml:space="preserve">, </w:t>
      </w:r>
      <w:r w:rsidRPr="00AA38CE">
        <w:rPr>
          <w:rFonts w:ascii="Times New Roman" w:hAnsi="Times New Roman" w:cs="Times New Roman"/>
          <w:sz w:val="24"/>
          <w:szCs w:val="24"/>
        </w:rPr>
        <w:t xml:space="preserve">rugalmas, </w:t>
      </w:r>
      <w:proofErr w:type="gramStart"/>
      <w:r w:rsidRPr="00AA38CE">
        <w:rPr>
          <w:rFonts w:ascii="Times New Roman" w:hAnsi="Times New Roman" w:cs="Times New Roman"/>
          <w:sz w:val="24"/>
          <w:szCs w:val="24"/>
        </w:rPr>
        <w:t>sprőd,</w:t>
      </w:r>
      <w:proofErr w:type="gramEnd"/>
      <w:r w:rsidRPr="00AA38CE">
        <w:rPr>
          <w:rFonts w:ascii="Times New Roman" w:hAnsi="Times New Roman" w:cs="Times New Roman"/>
          <w:sz w:val="24"/>
          <w:szCs w:val="24"/>
        </w:rPr>
        <w:t xml:space="preserve"> stb.</w:t>
      </w:r>
    </w:p>
    <w:p w14:paraId="171F7592" w14:textId="77777777" w:rsidR="00BC6313" w:rsidRPr="00AA38CE" w:rsidRDefault="00BC6313" w:rsidP="00BC6313">
      <w:pPr>
        <w:rPr>
          <w:rStyle w:val="Kiemels"/>
          <w:sz w:val="24"/>
          <w:szCs w:val="24"/>
        </w:rPr>
      </w:pPr>
    </w:p>
    <w:p w14:paraId="2CEE1B96"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Fejlesztési feladatok és ismeretek</w:t>
      </w:r>
    </w:p>
    <w:p w14:paraId="45A51026" w14:textId="77777777" w:rsidR="00BC6313" w:rsidRPr="00AA38CE" w:rsidRDefault="00BC6313" w:rsidP="00BC6313">
      <w:pPr>
        <w:rPr>
          <w:sz w:val="24"/>
          <w:szCs w:val="24"/>
        </w:rPr>
      </w:pPr>
    </w:p>
    <w:p w14:paraId="686966A8"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Fogalmak és utasítások megértése</w:t>
      </w:r>
    </w:p>
    <w:p w14:paraId="2E94279B"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Sorrendiség</w:t>
      </w:r>
    </w:p>
    <w:p w14:paraId="04C0205B"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 xml:space="preserve">Nagymotorika fejlesztése: az egész test és </w:t>
      </w:r>
      <w:r w:rsidR="00BF7946" w:rsidRPr="00AA38CE">
        <w:rPr>
          <w:rFonts w:ascii="Times New Roman" w:hAnsi="Times New Roman" w:cs="Times New Roman"/>
          <w:sz w:val="24"/>
          <w:szCs w:val="24"/>
          <w:lang w:eastAsia="hu-HU"/>
        </w:rPr>
        <w:t xml:space="preserve">a </w:t>
      </w:r>
      <w:r w:rsidRPr="00AA38CE">
        <w:rPr>
          <w:rFonts w:ascii="Times New Roman" w:hAnsi="Times New Roman" w:cs="Times New Roman"/>
          <w:sz w:val="24"/>
          <w:szCs w:val="24"/>
          <w:lang w:eastAsia="hu-HU"/>
        </w:rPr>
        <w:t xml:space="preserve">végtagok mozgatása, szabályos mozdulatok </w:t>
      </w:r>
      <w:r w:rsidR="00BF7946" w:rsidRPr="00AA38CE">
        <w:rPr>
          <w:rFonts w:ascii="Times New Roman" w:hAnsi="Times New Roman" w:cs="Times New Roman"/>
          <w:sz w:val="24"/>
          <w:szCs w:val="24"/>
          <w:lang w:eastAsia="hu-HU"/>
        </w:rPr>
        <w:t>ki</w:t>
      </w:r>
      <w:r w:rsidRPr="00AA38CE">
        <w:rPr>
          <w:rFonts w:ascii="Times New Roman" w:hAnsi="Times New Roman" w:cs="Times New Roman"/>
          <w:sz w:val="24"/>
          <w:szCs w:val="24"/>
          <w:lang w:eastAsia="hu-HU"/>
        </w:rPr>
        <w:t>alakítása, izomerő fejlesztése</w:t>
      </w:r>
    </w:p>
    <w:p w14:paraId="59A5FBA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Finommotorika fejlesztése: ujjak, csukló megerősítése</w:t>
      </w:r>
    </w:p>
    <w:p w14:paraId="4FB32EA6"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Koordináció fejlesztése: kéz - kéz, kéz – száj, kéz – orr, kéz – szem (a látással rendelkező tanulók esetében)</w:t>
      </w:r>
    </w:p>
    <w:p w14:paraId="28116402"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Érzékszervi képességek fejlesztése: látás, tapintás, szaglás</w:t>
      </w:r>
    </w:p>
    <w:p w14:paraId="3E36621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A rendszeresség és a rendszeretet iránti igény formálása</w:t>
      </w:r>
    </w:p>
    <w:p w14:paraId="475CE8A3"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Környezettudatosságra, igényességre nevelés</w:t>
      </w:r>
    </w:p>
    <w:p w14:paraId="52559379" w14:textId="77777777" w:rsidR="00BC6313" w:rsidRPr="00AA38CE" w:rsidRDefault="00BC6313" w:rsidP="00BC6313">
      <w:pPr>
        <w:pStyle w:val="Listaszerbekezds"/>
        <w:numPr>
          <w:ilvl w:val="0"/>
          <w:numId w:val="1"/>
        </w:numPr>
        <w:spacing w:line="276" w:lineRule="auto"/>
        <w:ind w:left="357" w:hanging="357"/>
        <w:jc w:val="both"/>
      </w:pPr>
      <w:r w:rsidRPr="00AA38CE">
        <w:t>A takarékosság iránti igény fejlesztése</w:t>
      </w:r>
    </w:p>
    <w:p w14:paraId="3807762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Együttműköd</w:t>
      </w:r>
      <w:r w:rsidR="00BF7946" w:rsidRPr="00AA38CE">
        <w:rPr>
          <w:rFonts w:ascii="Times New Roman" w:hAnsi="Times New Roman" w:cs="Times New Roman"/>
          <w:sz w:val="24"/>
          <w:szCs w:val="24"/>
        </w:rPr>
        <w:t>ő</w:t>
      </w:r>
      <w:r w:rsidR="008F6C3D" w:rsidRPr="00AA38CE">
        <w:rPr>
          <w:rFonts w:ascii="Times New Roman" w:hAnsi="Times New Roman" w:cs="Times New Roman"/>
          <w:sz w:val="24"/>
          <w:szCs w:val="24"/>
        </w:rPr>
        <w:t xml:space="preserve"> </w:t>
      </w:r>
      <w:r w:rsidRPr="00AA38CE">
        <w:rPr>
          <w:rFonts w:ascii="Times New Roman" w:hAnsi="Times New Roman" w:cs="Times New Roman"/>
          <w:sz w:val="24"/>
          <w:szCs w:val="24"/>
        </w:rPr>
        <w:t>képesség kialakítása és erősítése</w:t>
      </w:r>
    </w:p>
    <w:p w14:paraId="114B9C6B"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Motiváltság és önbizalom építése, erősítése, önismeret fejlesztése</w:t>
      </w:r>
    </w:p>
    <w:p w14:paraId="1CBC72D7" w14:textId="77777777" w:rsidR="00FD11CF" w:rsidRPr="00AA38CE" w:rsidRDefault="00FD11CF" w:rsidP="00FD11CF">
      <w:pPr>
        <w:pStyle w:val="ListParagraph"/>
        <w:numPr>
          <w:ilvl w:val="0"/>
          <w:numId w:val="0"/>
        </w:numPr>
        <w:rPr>
          <w:rFonts w:ascii="Times New Roman" w:hAnsi="Times New Roman" w:cs="Times New Roman"/>
          <w:sz w:val="24"/>
          <w:szCs w:val="24"/>
        </w:rPr>
      </w:pPr>
    </w:p>
    <w:p w14:paraId="048E5DE7"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Fogalmak</w:t>
      </w:r>
    </w:p>
    <w:p w14:paraId="64B51872" w14:textId="77777777" w:rsidR="00BC6313" w:rsidRPr="00AA38CE" w:rsidRDefault="00BC6313" w:rsidP="00BC6313">
      <w:pPr>
        <w:rPr>
          <w:sz w:val="24"/>
          <w:szCs w:val="24"/>
        </w:rPr>
      </w:pPr>
    </w:p>
    <w:p w14:paraId="1277A9BB" w14:textId="77777777" w:rsidR="00BC6313" w:rsidRPr="00AA38CE" w:rsidRDefault="00BC6313" w:rsidP="00BC6313">
      <w:pPr>
        <w:pStyle w:val="ListParagraph"/>
        <w:numPr>
          <w:ilvl w:val="0"/>
          <w:numId w:val="0"/>
        </w:numPr>
        <w:rPr>
          <w:rFonts w:ascii="Times New Roman" w:hAnsi="Times New Roman" w:cs="Times New Roman"/>
          <w:sz w:val="24"/>
          <w:szCs w:val="24"/>
        </w:rPr>
      </w:pPr>
      <w:r w:rsidRPr="00AA38CE">
        <w:rPr>
          <w:rFonts w:ascii="Times New Roman" w:hAnsi="Times New Roman" w:cs="Times New Roman"/>
          <w:sz w:val="24"/>
          <w:szCs w:val="24"/>
        </w:rPr>
        <w:t>rend, rendrakás, takarítás, takarítószer, s</w:t>
      </w:r>
      <w:r w:rsidR="00247F9B" w:rsidRPr="00AA38CE">
        <w:rPr>
          <w:rFonts w:ascii="Times New Roman" w:hAnsi="Times New Roman" w:cs="Times New Roman"/>
          <w:sz w:val="24"/>
          <w:szCs w:val="24"/>
        </w:rPr>
        <w:t>úroló</w:t>
      </w:r>
      <w:r w:rsidRPr="00AA38CE">
        <w:rPr>
          <w:rFonts w:ascii="Times New Roman" w:hAnsi="Times New Roman" w:cs="Times New Roman"/>
          <w:sz w:val="24"/>
          <w:szCs w:val="24"/>
        </w:rPr>
        <w:t xml:space="preserve">, szivacs, törlőkendő, tisztaság, tiszta környezet, jó illat, jó levegő, hulladék, szelektív hulladékgyűjtés, használt papír, használt műanyag, palackprés, aprópénz, érme, érme pereme, érme mintája, érme </w:t>
      </w:r>
      <w:r w:rsidR="00247F9B" w:rsidRPr="00AA38CE">
        <w:rPr>
          <w:rFonts w:ascii="Times New Roman" w:hAnsi="Times New Roman" w:cs="Times New Roman"/>
          <w:sz w:val="24"/>
          <w:szCs w:val="24"/>
        </w:rPr>
        <w:t>tömege</w:t>
      </w:r>
      <w:r w:rsidRPr="00AA38CE">
        <w:rPr>
          <w:rFonts w:ascii="Times New Roman" w:hAnsi="Times New Roman" w:cs="Times New Roman"/>
          <w:sz w:val="24"/>
          <w:szCs w:val="24"/>
        </w:rPr>
        <w:t xml:space="preserve">, leesett érme hangja, </w:t>
      </w:r>
      <w:proofErr w:type="gramStart"/>
      <w:r w:rsidRPr="00AA38CE">
        <w:rPr>
          <w:rFonts w:ascii="Times New Roman" w:hAnsi="Times New Roman" w:cs="Times New Roman"/>
          <w:sz w:val="24"/>
          <w:szCs w:val="24"/>
        </w:rPr>
        <w:t>csoki</w:t>
      </w:r>
      <w:proofErr w:type="gramEnd"/>
      <w:r w:rsidRPr="00AA38CE">
        <w:rPr>
          <w:rFonts w:ascii="Times New Roman" w:hAnsi="Times New Roman" w:cs="Times New Roman"/>
          <w:sz w:val="24"/>
          <w:szCs w:val="24"/>
        </w:rPr>
        <w:t>, ill. ital ára, vásárlás, üzlet, bolt, vevő, eladó, áru, fizetés</w:t>
      </w:r>
    </w:p>
    <w:p w14:paraId="13B71605" w14:textId="77777777" w:rsidR="00FD11CF" w:rsidRPr="00AA38CE" w:rsidRDefault="00FD11CF" w:rsidP="00BC6313">
      <w:pPr>
        <w:pStyle w:val="ListParagraph"/>
        <w:numPr>
          <w:ilvl w:val="0"/>
          <w:numId w:val="0"/>
        </w:numPr>
        <w:rPr>
          <w:rFonts w:ascii="Times New Roman" w:hAnsi="Times New Roman" w:cs="Times New Roman"/>
          <w:sz w:val="24"/>
          <w:szCs w:val="24"/>
        </w:rPr>
      </w:pPr>
    </w:p>
    <w:p w14:paraId="71D4824C" w14:textId="77777777" w:rsidR="00BC6313" w:rsidRPr="00AA38CE" w:rsidRDefault="00BC6313" w:rsidP="00BC6313">
      <w:pPr>
        <w:spacing w:before="120"/>
        <w:outlineLvl w:val="2"/>
        <w:rPr>
          <w:b/>
          <w:smallCaps/>
          <w:sz w:val="24"/>
          <w:szCs w:val="24"/>
        </w:rPr>
      </w:pPr>
      <w:r w:rsidRPr="00AA38CE">
        <w:rPr>
          <w:b/>
          <w:smallCaps/>
          <w:sz w:val="24"/>
          <w:szCs w:val="24"/>
        </w:rPr>
        <w:t>Javasolt tevékenységek</w:t>
      </w:r>
    </w:p>
    <w:p w14:paraId="00979E91" w14:textId="77777777" w:rsidR="00BC6313" w:rsidRPr="00AA38CE" w:rsidRDefault="00247F9B" w:rsidP="00247F9B">
      <w:pPr>
        <w:tabs>
          <w:tab w:val="left" w:pos="6910"/>
        </w:tabs>
        <w:spacing w:before="120"/>
        <w:outlineLvl w:val="2"/>
        <w:rPr>
          <w:b/>
          <w:smallCaps/>
          <w:sz w:val="24"/>
          <w:szCs w:val="24"/>
        </w:rPr>
      </w:pPr>
      <w:r w:rsidRPr="00AA38CE">
        <w:rPr>
          <w:b/>
          <w:smallCaps/>
          <w:sz w:val="24"/>
          <w:szCs w:val="24"/>
        </w:rPr>
        <w:tab/>
      </w:r>
    </w:p>
    <w:p w14:paraId="53AAC504"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Saját pad, polc és szekrény takarítása </w:t>
      </w:r>
    </w:p>
    <w:p w14:paraId="595507F7"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Takarításhoz szükséges eszközök és tisztítószerek használata</w:t>
      </w:r>
    </w:p>
    <w:p w14:paraId="2E1F680C"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Vízszintes és függőleges felületek törlése nedves kendővel és száraz papírtörlővel</w:t>
      </w:r>
    </w:p>
    <w:p w14:paraId="05E75B9F"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Szisztematikus mozdulatok alakítása és gyakorlása</w:t>
      </w:r>
    </w:p>
    <w:p w14:paraId="17B28C46"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Összegyűlt szemét elvitele a szelektív szemétgyűjtőbe</w:t>
      </w:r>
    </w:p>
    <w:p w14:paraId="37BC2508"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Aprópénz ismerete, </w:t>
      </w:r>
      <w:r w:rsidR="00BF7946" w:rsidRPr="00AA38CE">
        <w:rPr>
          <w:rFonts w:ascii="Times New Roman" w:hAnsi="Times New Roman" w:cs="Times New Roman"/>
          <w:sz w:val="24"/>
          <w:szCs w:val="24"/>
        </w:rPr>
        <w:t xml:space="preserve">konkrét összegek </w:t>
      </w:r>
      <w:r w:rsidRPr="00AA38CE">
        <w:rPr>
          <w:rFonts w:ascii="Times New Roman" w:hAnsi="Times New Roman" w:cs="Times New Roman"/>
          <w:sz w:val="24"/>
          <w:szCs w:val="24"/>
        </w:rPr>
        <w:t xml:space="preserve">kiszámolása és </w:t>
      </w:r>
      <w:r w:rsidR="00BF7946" w:rsidRPr="00AA38CE">
        <w:rPr>
          <w:rFonts w:ascii="Times New Roman" w:hAnsi="Times New Roman" w:cs="Times New Roman"/>
          <w:sz w:val="24"/>
          <w:szCs w:val="24"/>
        </w:rPr>
        <w:t>fizetés</w:t>
      </w:r>
    </w:p>
    <w:p w14:paraId="47E5884F" w14:textId="77777777" w:rsidR="00BC6313" w:rsidRPr="00AA38CE" w:rsidRDefault="00BC6313" w:rsidP="00BC6313">
      <w:pPr>
        <w:pStyle w:val="ListParagraph"/>
        <w:rPr>
          <w:rFonts w:ascii="Times New Roman" w:hAnsi="Times New Roman" w:cs="Times New Roman"/>
          <w:b/>
          <w:smallCaps/>
          <w:sz w:val="24"/>
          <w:szCs w:val="24"/>
        </w:rPr>
      </w:pPr>
      <w:r w:rsidRPr="00AA38CE">
        <w:rPr>
          <w:rFonts w:ascii="Times New Roman" w:hAnsi="Times New Roman" w:cs="Times New Roman"/>
          <w:sz w:val="24"/>
          <w:szCs w:val="24"/>
        </w:rPr>
        <w:t>Vásárlás a tankonyhai foglalkozásokra</w:t>
      </w:r>
    </w:p>
    <w:p w14:paraId="4BAB27D3" w14:textId="77777777" w:rsidR="00BC6313" w:rsidRPr="00AA38CE" w:rsidRDefault="00BC6313" w:rsidP="00BC6313">
      <w:pPr>
        <w:pStyle w:val="ListParagraph"/>
        <w:rPr>
          <w:rFonts w:ascii="Times New Roman" w:hAnsi="Times New Roman" w:cs="Times New Roman"/>
          <w:b/>
          <w:smallCaps/>
          <w:sz w:val="24"/>
          <w:szCs w:val="24"/>
        </w:rPr>
      </w:pPr>
      <w:r w:rsidRPr="00AA38CE">
        <w:rPr>
          <w:rFonts w:ascii="Times New Roman" w:hAnsi="Times New Roman" w:cs="Times New Roman"/>
          <w:sz w:val="24"/>
          <w:szCs w:val="24"/>
        </w:rPr>
        <w:lastRenderedPageBreak/>
        <w:t>A közös tapasztalatok megbeszélése, az átélt érzések megfogalmazása</w:t>
      </w:r>
    </w:p>
    <w:p w14:paraId="00239D6D" w14:textId="77777777" w:rsidR="00BC6313" w:rsidRPr="00AA38CE" w:rsidRDefault="00BC6313" w:rsidP="00BC6313">
      <w:pPr>
        <w:jc w:val="both"/>
        <w:rPr>
          <w:sz w:val="24"/>
          <w:szCs w:val="24"/>
        </w:rPr>
      </w:pPr>
    </w:p>
    <w:p w14:paraId="715B14EB" w14:textId="77777777" w:rsidR="00BC6313" w:rsidRPr="00AA38CE" w:rsidRDefault="00BC6313" w:rsidP="00BC6313">
      <w:pPr>
        <w:rPr>
          <w:rStyle w:val="ListParagraphChar"/>
          <w:rFonts w:ascii="Times New Roman" w:hAnsi="Times New Roman" w:cs="Times New Roman"/>
          <w:sz w:val="24"/>
          <w:szCs w:val="24"/>
        </w:rPr>
      </w:pPr>
      <w:r w:rsidRPr="00AA38CE">
        <w:rPr>
          <w:rStyle w:val="Heading3Char"/>
          <w:rFonts w:ascii="Times New Roman" w:hAnsi="Times New Roman"/>
          <w:smallCaps/>
          <w:color w:val="auto"/>
          <w:sz w:val="24"/>
          <w:szCs w:val="24"/>
        </w:rPr>
        <w:t>Témakör:</w:t>
      </w:r>
      <w:r w:rsidRPr="00AA38CE">
        <w:rPr>
          <w:rStyle w:val="Cmsor3Char"/>
          <w:rFonts w:ascii="Times New Roman" w:hAnsi="Times New Roman" w:cs="Times New Roman"/>
          <w:smallCaps/>
          <w:sz w:val="24"/>
          <w:szCs w:val="24"/>
        </w:rPr>
        <w:t xml:space="preserve"> </w:t>
      </w:r>
      <w:r w:rsidRPr="00AA38CE">
        <w:rPr>
          <w:rStyle w:val="ListParagraphChar"/>
          <w:rFonts w:ascii="Times New Roman" w:hAnsi="Times New Roman" w:cs="Times New Roman"/>
          <w:b/>
          <w:sz w:val="24"/>
          <w:szCs w:val="24"/>
        </w:rPr>
        <w:t>Tankonyhai tevékenységek</w:t>
      </w:r>
    </w:p>
    <w:p w14:paraId="4E3E6FA9" w14:textId="77777777" w:rsidR="00BC6313" w:rsidRPr="00AA38CE" w:rsidRDefault="00BC6313" w:rsidP="00BC6313">
      <w:pPr>
        <w:rPr>
          <w:rStyle w:val="Kiemels"/>
          <w:sz w:val="24"/>
          <w:szCs w:val="24"/>
        </w:rPr>
      </w:pPr>
      <w:r w:rsidRPr="00AA38CE">
        <w:rPr>
          <w:rStyle w:val="Heading3Char"/>
          <w:rFonts w:ascii="Times New Roman" w:hAnsi="Times New Roman"/>
          <w:smallCaps/>
          <w:color w:val="auto"/>
          <w:sz w:val="24"/>
          <w:szCs w:val="24"/>
        </w:rPr>
        <w:t>Javasolt óraszám: 10</w:t>
      </w:r>
      <w:r w:rsidR="00EC6134" w:rsidRPr="00AA38CE">
        <w:rPr>
          <w:rStyle w:val="Heading3Char"/>
          <w:rFonts w:ascii="Times New Roman" w:hAnsi="Times New Roman"/>
          <w:smallCaps/>
          <w:color w:val="auto"/>
          <w:sz w:val="24"/>
          <w:szCs w:val="24"/>
        </w:rPr>
        <w:t xml:space="preserve"> óra</w:t>
      </w:r>
    </w:p>
    <w:p w14:paraId="4C4E8B06" w14:textId="77777777" w:rsidR="00BC6313" w:rsidRPr="00AA38CE" w:rsidRDefault="00BC6313" w:rsidP="00BC6313">
      <w:pPr>
        <w:rPr>
          <w:sz w:val="24"/>
          <w:szCs w:val="24"/>
        </w:rPr>
      </w:pPr>
    </w:p>
    <w:p w14:paraId="7C383CD8" w14:textId="77777777" w:rsidR="00BC6313" w:rsidRPr="00AA38CE" w:rsidRDefault="00BC6313" w:rsidP="00BC6313">
      <w:pPr>
        <w:rPr>
          <w:sz w:val="24"/>
          <w:szCs w:val="24"/>
        </w:rPr>
      </w:pPr>
    </w:p>
    <w:p w14:paraId="1483183E"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Tanulási eredmények</w:t>
      </w:r>
    </w:p>
    <w:p w14:paraId="0445BA0D" w14:textId="77777777" w:rsidR="00FD11CF" w:rsidRPr="00AA38CE" w:rsidRDefault="00FD11CF" w:rsidP="00FD11CF">
      <w:pPr>
        <w:rPr>
          <w:sz w:val="24"/>
          <w:szCs w:val="24"/>
        </w:rPr>
      </w:pPr>
    </w:p>
    <w:p w14:paraId="01FF28B1" w14:textId="77777777" w:rsidR="00BC6313" w:rsidRPr="00AA38CE" w:rsidRDefault="00BC6313" w:rsidP="00BC6313">
      <w:pPr>
        <w:rPr>
          <w:rStyle w:val="Kiemels"/>
          <w:sz w:val="24"/>
          <w:szCs w:val="24"/>
        </w:rPr>
      </w:pPr>
      <w:r w:rsidRPr="00AA38CE">
        <w:rPr>
          <w:rStyle w:val="Kiemels"/>
          <w:sz w:val="24"/>
          <w:szCs w:val="24"/>
        </w:rPr>
        <w:t>A témakör tanulása hozzájárul ahhoz, hogy a tanuló a nevelési-oktatási szakasz végére:</w:t>
      </w:r>
    </w:p>
    <w:p w14:paraId="34C8C8F8"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Biztonságosan és önállóan tájékozódik és közlekedik a tankonyhában</w:t>
      </w:r>
    </w:p>
    <w:p w14:paraId="15D2B48E"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Ismeri a tankonyha felépítését, berendezését és eszközeit</w:t>
      </w:r>
    </w:p>
    <w:p w14:paraId="4F6569A0"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Tisztában van a tankonyhában lévő veszélyekkel. Betartja a biztonsági szabályokat</w:t>
      </w:r>
    </w:p>
    <w:p w14:paraId="0092084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Csak tiszta kézzel dolgozik a tankonyhában</w:t>
      </w:r>
    </w:p>
    <w:p w14:paraId="7D535304"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Megtanulja felvenni és gyakorolja bekötni a saját kötényét. Segít annak az osztálytárs</w:t>
      </w:r>
      <w:r w:rsidR="00F70B39" w:rsidRPr="00AA38CE">
        <w:rPr>
          <w:rFonts w:ascii="Times New Roman" w:hAnsi="Times New Roman" w:cs="Times New Roman"/>
          <w:sz w:val="24"/>
          <w:szCs w:val="24"/>
        </w:rPr>
        <w:t>á</w:t>
      </w:r>
      <w:r w:rsidRPr="00AA38CE">
        <w:rPr>
          <w:rFonts w:ascii="Times New Roman" w:hAnsi="Times New Roman" w:cs="Times New Roman"/>
          <w:sz w:val="24"/>
          <w:szCs w:val="24"/>
        </w:rPr>
        <w:t xml:space="preserve">nak, aki ezt még nem </w:t>
      </w:r>
      <w:r w:rsidR="00B11151" w:rsidRPr="00AA38CE">
        <w:rPr>
          <w:rFonts w:ascii="Times New Roman" w:hAnsi="Times New Roman" w:cs="Times New Roman"/>
          <w:sz w:val="24"/>
          <w:szCs w:val="24"/>
        </w:rPr>
        <w:t>tudja önállóan végrehajtani</w:t>
      </w:r>
    </w:p>
    <w:p w14:paraId="00A4C382"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Képes előkészíteni a szükséges eszközöket és nyersanyagokat. Ismeri a tevékenység végzésének</w:t>
      </w:r>
      <w:r w:rsidRPr="00AA38CE">
        <w:rPr>
          <w:rFonts w:ascii="Times New Roman" w:hAnsi="Times New Roman" w:cs="Times New Roman"/>
          <w:strike/>
          <w:sz w:val="24"/>
          <w:szCs w:val="24"/>
        </w:rPr>
        <w:t xml:space="preserve"> </w:t>
      </w:r>
      <w:r w:rsidRPr="00AA38CE">
        <w:rPr>
          <w:rFonts w:ascii="Times New Roman" w:hAnsi="Times New Roman" w:cs="Times New Roman"/>
          <w:sz w:val="24"/>
          <w:szCs w:val="24"/>
        </w:rPr>
        <w:t>sorrend</w:t>
      </w:r>
      <w:r w:rsidR="00BF7946" w:rsidRPr="00AA38CE">
        <w:rPr>
          <w:rFonts w:ascii="Times New Roman" w:hAnsi="Times New Roman" w:cs="Times New Roman"/>
          <w:sz w:val="24"/>
          <w:szCs w:val="24"/>
        </w:rPr>
        <w:t>jét</w:t>
      </w:r>
      <w:r w:rsidRPr="00AA38CE">
        <w:rPr>
          <w:rFonts w:ascii="Times New Roman" w:hAnsi="Times New Roman" w:cs="Times New Roman"/>
          <w:sz w:val="24"/>
          <w:szCs w:val="24"/>
        </w:rPr>
        <w:t>.</w:t>
      </w:r>
    </w:p>
    <w:p w14:paraId="4BED0567"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Folyamatosan ismerkedik </w:t>
      </w:r>
      <w:r w:rsidR="00BF7946" w:rsidRPr="00AA38CE">
        <w:rPr>
          <w:rFonts w:ascii="Times New Roman" w:hAnsi="Times New Roman" w:cs="Times New Roman"/>
          <w:sz w:val="24"/>
          <w:szCs w:val="24"/>
        </w:rPr>
        <w:t xml:space="preserve">újabb és újabb </w:t>
      </w:r>
      <w:r w:rsidRPr="00AA38CE">
        <w:rPr>
          <w:rFonts w:ascii="Times New Roman" w:hAnsi="Times New Roman" w:cs="Times New Roman"/>
          <w:sz w:val="24"/>
          <w:szCs w:val="24"/>
        </w:rPr>
        <w:t>receptekkel</w:t>
      </w:r>
    </w:p>
    <w:p w14:paraId="5EF51C94"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Tanulja </w:t>
      </w:r>
      <w:r w:rsidR="00EA5E53" w:rsidRPr="00AA38CE">
        <w:rPr>
          <w:rFonts w:ascii="Times New Roman" w:hAnsi="Times New Roman" w:cs="Times New Roman"/>
          <w:sz w:val="24"/>
          <w:szCs w:val="24"/>
        </w:rPr>
        <w:t>pontírással</w:t>
      </w:r>
      <w:r w:rsidRPr="00AA38CE">
        <w:rPr>
          <w:rFonts w:ascii="Times New Roman" w:hAnsi="Times New Roman" w:cs="Times New Roman"/>
          <w:sz w:val="24"/>
          <w:szCs w:val="24"/>
        </w:rPr>
        <w:t xml:space="preserve"> leírni a recepteket. Ismerkedik számítógép </w:t>
      </w:r>
      <w:r w:rsidR="00EA5E53" w:rsidRPr="00AA38CE">
        <w:rPr>
          <w:rFonts w:ascii="Times New Roman" w:hAnsi="Times New Roman" w:cs="Times New Roman"/>
          <w:sz w:val="24"/>
          <w:szCs w:val="24"/>
        </w:rPr>
        <w:t>képernyőolvasó</w:t>
      </w:r>
      <w:r w:rsidRPr="00AA38CE">
        <w:rPr>
          <w:rFonts w:ascii="Times New Roman" w:hAnsi="Times New Roman" w:cs="Times New Roman"/>
          <w:sz w:val="24"/>
          <w:szCs w:val="24"/>
        </w:rPr>
        <w:t xml:space="preserve"> programjaival, amelyek felolvassák a recept szövegét   </w:t>
      </w:r>
    </w:p>
    <w:p w14:paraId="7C564F1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Felismeri az alapanyagokat: zöldségeket, gyümölcsöket, ömlesztett árut</w:t>
      </w:r>
    </w:p>
    <w:p w14:paraId="16258385"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Ismeri a szezonális és ünnepi ételeket </w:t>
      </w:r>
    </w:p>
    <w:p w14:paraId="38334E86"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Segítséggel elkészít egyszerű hideg ételt és italt</w:t>
      </w:r>
    </w:p>
    <w:p w14:paraId="23582FE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Tud mosogatni</w:t>
      </w:r>
    </w:p>
    <w:p w14:paraId="0932F78E" w14:textId="77777777" w:rsidR="00BC6313" w:rsidRPr="00AA38CE" w:rsidRDefault="00BC6313" w:rsidP="00BC6313">
      <w:pPr>
        <w:rPr>
          <w:rStyle w:val="Kiemels"/>
          <w:sz w:val="24"/>
          <w:szCs w:val="24"/>
        </w:rPr>
      </w:pPr>
    </w:p>
    <w:p w14:paraId="034FCA5F"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Fejlesztési feladatok és ismeretek</w:t>
      </w:r>
    </w:p>
    <w:p w14:paraId="27135270" w14:textId="77777777" w:rsidR="00BC6313" w:rsidRPr="00AA38CE" w:rsidRDefault="00BC6313" w:rsidP="00BC6313">
      <w:pPr>
        <w:rPr>
          <w:sz w:val="24"/>
          <w:szCs w:val="24"/>
        </w:rPr>
      </w:pPr>
    </w:p>
    <w:p w14:paraId="2B4E67CF"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Fogalmak és utasítások megértése</w:t>
      </w:r>
    </w:p>
    <w:p w14:paraId="79F147DD"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Sorrendiség</w:t>
      </w:r>
    </w:p>
    <w:p w14:paraId="385ED70E"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Nagymotorika fejlesztése: az egész test és</w:t>
      </w:r>
      <w:r w:rsidR="00B641FE" w:rsidRPr="00AA38CE">
        <w:rPr>
          <w:rFonts w:ascii="Times New Roman" w:hAnsi="Times New Roman" w:cs="Times New Roman"/>
          <w:sz w:val="24"/>
          <w:szCs w:val="24"/>
          <w:lang w:eastAsia="hu-HU"/>
        </w:rPr>
        <w:t xml:space="preserve"> a</w:t>
      </w:r>
      <w:r w:rsidRPr="00AA38CE">
        <w:rPr>
          <w:rFonts w:ascii="Times New Roman" w:hAnsi="Times New Roman" w:cs="Times New Roman"/>
          <w:sz w:val="24"/>
          <w:szCs w:val="24"/>
          <w:lang w:eastAsia="hu-HU"/>
        </w:rPr>
        <w:t xml:space="preserve"> végtagok mozgatása, szabályos mozdulatok</w:t>
      </w:r>
      <w:r w:rsidR="00B641FE" w:rsidRPr="00AA38CE">
        <w:rPr>
          <w:rFonts w:ascii="Times New Roman" w:hAnsi="Times New Roman" w:cs="Times New Roman"/>
          <w:sz w:val="24"/>
          <w:szCs w:val="24"/>
          <w:lang w:eastAsia="hu-HU"/>
        </w:rPr>
        <w:t xml:space="preserve"> ki</w:t>
      </w:r>
      <w:r w:rsidRPr="00AA38CE">
        <w:rPr>
          <w:rFonts w:ascii="Times New Roman" w:hAnsi="Times New Roman" w:cs="Times New Roman"/>
          <w:sz w:val="24"/>
          <w:szCs w:val="24"/>
          <w:lang w:eastAsia="hu-HU"/>
        </w:rPr>
        <w:t>alakítása,</w:t>
      </w:r>
      <w:r w:rsidR="00B641FE" w:rsidRPr="00AA38CE">
        <w:rPr>
          <w:rFonts w:ascii="Times New Roman" w:hAnsi="Times New Roman" w:cs="Times New Roman"/>
          <w:sz w:val="24"/>
          <w:szCs w:val="24"/>
          <w:lang w:eastAsia="hu-HU"/>
        </w:rPr>
        <w:t xml:space="preserve"> az</w:t>
      </w:r>
      <w:r w:rsidRPr="00AA38CE">
        <w:rPr>
          <w:rFonts w:ascii="Times New Roman" w:hAnsi="Times New Roman" w:cs="Times New Roman"/>
          <w:sz w:val="24"/>
          <w:szCs w:val="24"/>
          <w:lang w:eastAsia="hu-HU"/>
        </w:rPr>
        <w:t xml:space="preserve"> izomerő fejlesztése</w:t>
      </w:r>
    </w:p>
    <w:p w14:paraId="296D11F9"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Finommotorika fejlesztése: minden ujj, csukló megerősítése</w:t>
      </w:r>
    </w:p>
    <w:p w14:paraId="585747C9"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Koordináció fejlesztése: kéz - kéz, kéz – száj, kéz – orr, kéz – szem (a látással rendelkező tanulók esetében)</w:t>
      </w:r>
    </w:p>
    <w:p w14:paraId="2769CB0E"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Érzékszervi képességek fejlesztése: látás, tapintás, szaglás, ízlelés</w:t>
      </w:r>
    </w:p>
    <w:p w14:paraId="209F942E"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Biztonságos tájékozódás és közlekedés a tankonyhában</w:t>
      </w:r>
    </w:p>
    <w:p w14:paraId="2504761D"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Veszélyek kerülése, biztonsági szabályok betartása</w:t>
      </w:r>
    </w:p>
    <w:p w14:paraId="3734025D"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Ital és étel önálló készítésének az élménye</w:t>
      </w:r>
    </w:p>
    <w:p w14:paraId="614B7CBB"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Tapasztalatszerzés</w:t>
      </w:r>
    </w:p>
    <w:p w14:paraId="27FCEEB2" w14:textId="77777777" w:rsidR="00BC6313" w:rsidRPr="00AA38CE" w:rsidRDefault="00BC6313" w:rsidP="00BC6313">
      <w:pPr>
        <w:pStyle w:val="Listaszerbekezds"/>
        <w:numPr>
          <w:ilvl w:val="0"/>
          <w:numId w:val="1"/>
        </w:numPr>
        <w:spacing w:line="276" w:lineRule="auto"/>
        <w:ind w:left="357" w:hanging="357"/>
        <w:jc w:val="both"/>
      </w:pPr>
      <w:r w:rsidRPr="00AA38CE">
        <w:t>Egészséges táplálkozás</w:t>
      </w:r>
    </w:p>
    <w:p w14:paraId="2D5DF78F"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Sütemény és desszert készítése szülőknek, testvéreknek</w:t>
      </w:r>
    </w:p>
    <w:p w14:paraId="08EEFB13"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Együttműköd</w:t>
      </w:r>
      <w:r w:rsidR="00B641FE" w:rsidRPr="00AA38CE">
        <w:rPr>
          <w:rFonts w:ascii="Times New Roman" w:hAnsi="Times New Roman" w:cs="Times New Roman"/>
          <w:sz w:val="24"/>
          <w:szCs w:val="24"/>
        </w:rPr>
        <w:t>ő</w:t>
      </w:r>
      <w:r w:rsidR="00A73A3E" w:rsidRPr="00AA38CE">
        <w:rPr>
          <w:rFonts w:ascii="Times New Roman" w:hAnsi="Times New Roman" w:cs="Times New Roman"/>
          <w:sz w:val="24"/>
          <w:szCs w:val="24"/>
        </w:rPr>
        <w:t xml:space="preserve"> </w:t>
      </w:r>
      <w:r w:rsidRPr="00AA38CE">
        <w:rPr>
          <w:rFonts w:ascii="Times New Roman" w:hAnsi="Times New Roman" w:cs="Times New Roman"/>
          <w:sz w:val="24"/>
          <w:szCs w:val="24"/>
        </w:rPr>
        <w:t>képesség kialakítása az iskolatársakkal</w:t>
      </w:r>
    </w:p>
    <w:p w14:paraId="5322BE60"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Motiváltság és önbizalom építése, erősítése, </w:t>
      </w:r>
      <w:r w:rsidR="00D0483A" w:rsidRPr="00AA38CE">
        <w:rPr>
          <w:rFonts w:ascii="Times New Roman" w:hAnsi="Times New Roman" w:cs="Times New Roman"/>
          <w:sz w:val="24"/>
          <w:szCs w:val="24"/>
        </w:rPr>
        <w:t xml:space="preserve">az </w:t>
      </w:r>
      <w:r w:rsidRPr="00AA38CE">
        <w:rPr>
          <w:rFonts w:ascii="Times New Roman" w:hAnsi="Times New Roman" w:cs="Times New Roman"/>
          <w:sz w:val="24"/>
          <w:szCs w:val="24"/>
        </w:rPr>
        <w:t>önismeret fejlesztése</w:t>
      </w:r>
    </w:p>
    <w:p w14:paraId="76EE44BC" w14:textId="77777777" w:rsidR="00BC6313" w:rsidRPr="00AA38CE" w:rsidRDefault="00BC6313" w:rsidP="00BC6313">
      <w:pPr>
        <w:rPr>
          <w:rStyle w:val="Kiemels"/>
          <w:sz w:val="24"/>
          <w:szCs w:val="24"/>
        </w:rPr>
      </w:pPr>
    </w:p>
    <w:p w14:paraId="2DCFD4A9"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lastRenderedPageBreak/>
        <w:t>Fogalmak</w:t>
      </w:r>
    </w:p>
    <w:p w14:paraId="191E34AF" w14:textId="77777777" w:rsidR="00BC6313" w:rsidRPr="00AA38CE" w:rsidRDefault="00BC6313" w:rsidP="00BC6313">
      <w:pPr>
        <w:rPr>
          <w:sz w:val="24"/>
          <w:szCs w:val="24"/>
        </w:rPr>
      </w:pPr>
    </w:p>
    <w:p w14:paraId="36D7D685" w14:textId="77777777" w:rsidR="00BC6313" w:rsidRPr="00AA38CE" w:rsidRDefault="00BC6313" w:rsidP="00BC6313">
      <w:pPr>
        <w:pStyle w:val="ListParagraph"/>
        <w:numPr>
          <w:ilvl w:val="0"/>
          <w:numId w:val="0"/>
        </w:numPr>
        <w:rPr>
          <w:rFonts w:ascii="Times New Roman" w:hAnsi="Times New Roman" w:cs="Times New Roman"/>
          <w:sz w:val="24"/>
          <w:szCs w:val="24"/>
        </w:rPr>
      </w:pPr>
      <w:r w:rsidRPr="00AA38CE">
        <w:rPr>
          <w:rStyle w:val="Kiemels"/>
          <w:rFonts w:ascii="Times New Roman" w:hAnsi="Times New Roman" w:cs="Times New Roman"/>
          <w:b w:val="0"/>
          <w:sz w:val="24"/>
          <w:szCs w:val="24"/>
        </w:rPr>
        <w:t xml:space="preserve">tankonyha, kamra, berendezés, konyhai bútorok, hűtőszekrény, villanytűzhely, páraelszívó, mosogató medence, csöpögtetőtálca, kötény, veszély, biztonság, </w:t>
      </w:r>
      <w:r w:rsidRPr="00AA38CE">
        <w:rPr>
          <w:rFonts w:ascii="Times New Roman" w:hAnsi="Times New Roman" w:cs="Times New Roman"/>
          <w:sz w:val="24"/>
          <w:szCs w:val="24"/>
        </w:rPr>
        <w:t>dobozok, zacskók bontása, flakonok, tubusok nyitása, kicsomagolás, mosás, pucolás, kenés, asztali szemetes, öntés, recept, ital, étel, sütemény, desszert, mosogatás, szivacs, mosogató</w:t>
      </w:r>
      <w:r w:rsidR="00B641FE" w:rsidRPr="00AA38CE">
        <w:rPr>
          <w:rFonts w:ascii="Times New Roman" w:hAnsi="Times New Roman" w:cs="Times New Roman"/>
          <w:sz w:val="24"/>
          <w:szCs w:val="24"/>
        </w:rPr>
        <w:t>rongy</w:t>
      </w:r>
      <w:r w:rsidRPr="00AA38CE">
        <w:rPr>
          <w:rFonts w:ascii="Times New Roman" w:hAnsi="Times New Roman" w:cs="Times New Roman"/>
          <w:sz w:val="24"/>
          <w:szCs w:val="24"/>
        </w:rPr>
        <w:t xml:space="preserve">, konyharuha, papírtörlő, mosogatószer </w:t>
      </w:r>
    </w:p>
    <w:p w14:paraId="114D87F5" w14:textId="77777777" w:rsidR="00BC6313" w:rsidRPr="00AA38CE" w:rsidRDefault="00BC6313" w:rsidP="00BC6313">
      <w:pPr>
        <w:rPr>
          <w:rStyle w:val="Kiemels"/>
          <w:b w:val="0"/>
          <w:sz w:val="24"/>
          <w:szCs w:val="24"/>
        </w:rPr>
      </w:pPr>
    </w:p>
    <w:p w14:paraId="66657B19" w14:textId="77777777" w:rsidR="00BC6313" w:rsidRPr="00AA38CE" w:rsidRDefault="00BC6313" w:rsidP="00BC6313">
      <w:pPr>
        <w:spacing w:before="120"/>
        <w:outlineLvl w:val="2"/>
        <w:rPr>
          <w:b/>
          <w:smallCaps/>
          <w:sz w:val="24"/>
          <w:szCs w:val="24"/>
        </w:rPr>
      </w:pPr>
      <w:r w:rsidRPr="00AA38CE">
        <w:rPr>
          <w:b/>
          <w:smallCaps/>
          <w:sz w:val="24"/>
          <w:szCs w:val="24"/>
        </w:rPr>
        <w:t>Javasolt tevékenységek</w:t>
      </w:r>
    </w:p>
    <w:p w14:paraId="5E3057A8" w14:textId="77777777" w:rsidR="00BC6313" w:rsidRPr="00AA38CE" w:rsidRDefault="00BC6313" w:rsidP="00BC6313">
      <w:pPr>
        <w:spacing w:before="120"/>
        <w:outlineLvl w:val="2"/>
        <w:rPr>
          <w:b/>
          <w:smallCaps/>
          <w:sz w:val="24"/>
          <w:szCs w:val="24"/>
        </w:rPr>
      </w:pPr>
    </w:p>
    <w:p w14:paraId="7F9F9F3F"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Biztonságos tájékozódás és közlekedés a tankonyhában</w:t>
      </w:r>
    </w:p>
    <w:p w14:paraId="29AD1E36"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Ismerkedés a helyiséggel, berendezéssel, eszközökkel</w:t>
      </w:r>
    </w:p>
    <w:p w14:paraId="716CCDDD"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Biztonsági szabályok betartása</w:t>
      </w:r>
    </w:p>
    <w:p w14:paraId="762285BA"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Konyhai higiénia: kézmosás, bekötött haj</w:t>
      </w:r>
    </w:p>
    <w:p w14:paraId="257126E2"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Konyhai ruházat: köténykötés</w:t>
      </w:r>
    </w:p>
    <w:p w14:paraId="00ED7EC0"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Ismerkedés szezonális gyümölcsökkel és zöldségekkel</w:t>
      </w:r>
    </w:p>
    <w:p w14:paraId="32244CA4"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Ital és étel előkészítési technológiák: dobozok, zacskók bontása, flakonok, tubusok nyitása, kicsomagolás, mosás, pucolás, kenés, öntés</w:t>
      </w:r>
    </w:p>
    <w:p w14:paraId="359CEE98"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Receptolvasás</w:t>
      </w:r>
    </w:p>
    <w:p w14:paraId="607A1957"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Egyszerű ételek készítése: szendvics, hideg puding, gyümölcssaláta</w:t>
      </w:r>
    </w:p>
    <w:p w14:paraId="472B1824"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Ünnepi ételek, ünnepi készülődés – születésnap, karácsony, farsang, húsvét, anyák napja </w:t>
      </w:r>
    </w:p>
    <w:p w14:paraId="5B49E86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Egyszerű italok készítése: szörp, hideg tea, kakaó</w:t>
      </w:r>
    </w:p>
    <w:p w14:paraId="3D64C022"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Egyszerű sütemények, desszertek készítése: kókuszgolyó formázása, puding, mézeskalács stb. </w:t>
      </w:r>
    </w:p>
    <w:p w14:paraId="5D2BAB98" w14:textId="77777777" w:rsidR="00BC6313" w:rsidRPr="00AA38CE" w:rsidRDefault="00BC6313" w:rsidP="00BC6313">
      <w:pPr>
        <w:pStyle w:val="ListParagraph"/>
        <w:rPr>
          <w:rFonts w:ascii="Times New Roman" w:hAnsi="Times New Roman" w:cs="Times New Roman"/>
          <w:b/>
          <w:smallCaps/>
          <w:sz w:val="24"/>
          <w:szCs w:val="24"/>
        </w:rPr>
      </w:pPr>
      <w:r w:rsidRPr="00AA38CE">
        <w:rPr>
          <w:rFonts w:ascii="Times New Roman" w:hAnsi="Times New Roman" w:cs="Times New Roman"/>
          <w:sz w:val="24"/>
          <w:szCs w:val="24"/>
        </w:rPr>
        <w:t>Mosogatás</w:t>
      </w:r>
    </w:p>
    <w:p w14:paraId="6F62DEDA" w14:textId="77777777" w:rsidR="00BC6313" w:rsidRPr="00AA38CE" w:rsidRDefault="00BC6313" w:rsidP="00FD11CF">
      <w:pPr>
        <w:pStyle w:val="ListParagraph"/>
        <w:rPr>
          <w:rFonts w:ascii="Times New Roman" w:hAnsi="Times New Roman" w:cs="Times New Roman"/>
          <w:b/>
          <w:smallCaps/>
          <w:sz w:val="24"/>
          <w:szCs w:val="24"/>
        </w:rPr>
      </w:pPr>
      <w:r w:rsidRPr="00AA38CE">
        <w:rPr>
          <w:rFonts w:ascii="Times New Roman" w:hAnsi="Times New Roman" w:cs="Times New Roman"/>
          <w:sz w:val="24"/>
          <w:szCs w:val="24"/>
        </w:rPr>
        <w:t>A közös tapasztalatok megbeszélése, az átélt érzések megfogalmazása</w:t>
      </w:r>
    </w:p>
    <w:p w14:paraId="3F0C3BF8" w14:textId="77777777" w:rsidR="00BC6313" w:rsidRPr="00AA38CE" w:rsidRDefault="00BC6313" w:rsidP="00BC6313">
      <w:pPr>
        <w:spacing w:before="120"/>
        <w:outlineLvl w:val="2"/>
        <w:rPr>
          <w:b/>
          <w:smallCaps/>
          <w:sz w:val="24"/>
          <w:szCs w:val="24"/>
        </w:rPr>
      </w:pPr>
    </w:p>
    <w:p w14:paraId="53656CCA" w14:textId="77777777" w:rsidR="00BC6313" w:rsidRPr="00AA38CE" w:rsidRDefault="00BC6313" w:rsidP="00BC6313">
      <w:pPr>
        <w:rPr>
          <w:rStyle w:val="ListParagraphChar"/>
          <w:rFonts w:ascii="Times New Roman" w:hAnsi="Times New Roman" w:cs="Times New Roman"/>
          <w:sz w:val="24"/>
          <w:szCs w:val="24"/>
        </w:rPr>
      </w:pPr>
      <w:r w:rsidRPr="00AA38CE">
        <w:rPr>
          <w:rStyle w:val="Heading3Char"/>
          <w:rFonts w:ascii="Times New Roman" w:hAnsi="Times New Roman"/>
          <w:smallCaps/>
          <w:color w:val="auto"/>
          <w:sz w:val="24"/>
          <w:szCs w:val="24"/>
        </w:rPr>
        <w:t>Témakör:</w:t>
      </w:r>
      <w:r w:rsidRPr="00AA38CE">
        <w:rPr>
          <w:rStyle w:val="Cmsor3Char"/>
          <w:rFonts w:ascii="Times New Roman" w:hAnsi="Times New Roman" w:cs="Times New Roman"/>
          <w:smallCaps/>
          <w:sz w:val="24"/>
          <w:szCs w:val="24"/>
        </w:rPr>
        <w:t xml:space="preserve"> </w:t>
      </w:r>
      <w:r w:rsidRPr="00AA38CE">
        <w:rPr>
          <w:rStyle w:val="ListParagraphChar"/>
          <w:rFonts w:ascii="Times New Roman" w:hAnsi="Times New Roman" w:cs="Times New Roman"/>
          <w:b/>
          <w:sz w:val="24"/>
          <w:szCs w:val="24"/>
        </w:rPr>
        <w:t>Speciális és adaptált eszközök használata</w:t>
      </w:r>
    </w:p>
    <w:p w14:paraId="750B5719" w14:textId="77777777" w:rsidR="00BC6313" w:rsidRPr="00AA38CE" w:rsidRDefault="00BC6313" w:rsidP="00BC6313">
      <w:pPr>
        <w:rPr>
          <w:rStyle w:val="Kiemels"/>
          <w:sz w:val="24"/>
          <w:szCs w:val="24"/>
        </w:rPr>
      </w:pPr>
      <w:r w:rsidRPr="00AA38CE">
        <w:rPr>
          <w:rStyle w:val="Heading3Char"/>
          <w:rFonts w:ascii="Times New Roman" w:hAnsi="Times New Roman"/>
          <w:smallCaps/>
          <w:color w:val="auto"/>
          <w:sz w:val="24"/>
          <w:szCs w:val="24"/>
        </w:rPr>
        <w:t>Javasolt óraszám: 6</w:t>
      </w:r>
      <w:r w:rsidR="00EC6134" w:rsidRPr="00AA38CE">
        <w:rPr>
          <w:rStyle w:val="Heading3Char"/>
          <w:rFonts w:ascii="Times New Roman" w:hAnsi="Times New Roman"/>
          <w:smallCaps/>
          <w:color w:val="auto"/>
          <w:sz w:val="24"/>
          <w:szCs w:val="24"/>
        </w:rPr>
        <w:t xml:space="preserve"> óra</w:t>
      </w:r>
    </w:p>
    <w:p w14:paraId="4F19527E" w14:textId="77777777" w:rsidR="00BC6313" w:rsidRPr="00AA38CE" w:rsidRDefault="00BC6313" w:rsidP="00BC6313">
      <w:pPr>
        <w:rPr>
          <w:sz w:val="24"/>
          <w:szCs w:val="24"/>
        </w:rPr>
      </w:pPr>
    </w:p>
    <w:p w14:paraId="197E81B8" w14:textId="77777777" w:rsidR="00BC6313" w:rsidRPr="00AA38CE" w:rsidRDefault="00BC6313" w:rsidP="00BC6313">
      <w:pPr>
        <w:rPr>
          <w:rStyle w:val="Kiemels"/>
          <w:sz w:val="24"/>
          <w:szCs w:val="24"/>
        </w:rPr>
      </w:pPr>
    </w:p>
    <w:p w14:paraId="2543306F"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Tanulási eredmények</w:t>
      </w:r>
    </w:p>
    <w:p w14:paraId="1DA5DBD5" w14:textId="77777777" w:rsidR="00FD11CF" w:rsidRPr="00AA38CE" w:rsidRDefault="00FD11CF" w:rsidP="00FD11CF">
      <w:pPr>
        <w:rPr>
          <w:sz w:val="24"/>
          <w:szCs w:val="24"/>
        </w:rPr>
      </w:pPr>
    </w:p>
    <w:p w14:paraId="7EEF351F" w14:textId="77777777" w:rsidR="00BC6313" w:rsidRPr="00AA38CE" w:rsidRDefault="00BC6313" w:rsidP="00BC6313">
      <w:pPr>
        <w:rPr>
          <w:rStyle w:val="Kiemels"/>
          <w:sz w:val="24"/>
          <w:szCs w:val="24"/>
        </w:rPr>
      </w:pPr>
      <w:r w:rsidRPr="00AA38CE">
        <w:rPr>
          <w:rStyle w:val="Kiemels"/>
          <w:sz w:val="24"/>
          <w:szCs w:val="24"/>
        </w:rPr>
        <w:t>A témakör tanulása hozzájárul ahhoz, hogy a tanuló a nevelési-oktatási szakasz végére:</w:t>
      </w:r>
    </w:p>
    <w:p w14:paraId="39D5CFB0" w14:textId="77777777" w:rsidR="00BC6313" w:rsidRPr="00AA38CE" w:rsidRDefault="00BC6313" w:rsidP="00BC6313">
      <w:pPr>
        <w:pStyle w:val="ListParagraph"/>
        <w:rPr>
          <w:rFonts w:ascii="Times New Roman" w:hAnsi="Times New Roman" w:cs="Times New Roman"/>
          <w:b/>
          <w:smallCaps/>
          <w:sz w:val="24"/>
          <w:szCs w:val="24"/>
        </w:rPr>
      </w:pPr>
      <w:r w:rsidRPr="00AA38CE">
        <w:rPr>
          <w:rFonts w:ascii="Times New Roman" w:hAnsi="Times New Roman" w:cs="Times New Roman"/>
          <w:sz w:val="24"/>
          <w:szCs w:val="24"/>
        </w:rPr>
        <w:t xml:space="preserve">Megismerkedik </w:t>
      </w:r>
      <w:r w:rsidR="00962027" w:rsidRPr="00AA38CE">
        <w:rPr>
          <w:rFonts w:ascii="Times New Roman" w:hAnsi="Times New Roman" w:cs="Times New Roman"/>
          <w:sz w:val="24"/>
          <w:szCs w:val="24"/>
        </w:rPr>
        <w:t>néhány</w:t>
      </w:r>
      <w:r w:rsidRPr="00AA38CE">
        <w:rPr>
          <w:rFonts w:ascii="Times New Roman" w:hAnsi="Times New Roman" w:cs="Times New Roman"/>
          <w:sz w:val="24"/>
          <w:szCs w:val="24"/>
        </w:rPr>
        <w:t xml:space="preserve"> speciális és adaptált eszköz</w:t>
      </w:r>
      <w:r w:rsidR="00962027" w:rsidRPr="00AA38CE">
        <w:rPr>
          <w:rFonts w:ascii="Times New Roman" w:hAnsi="Times New Roman" w:cs="Times New Roman"/>
          <w:sz w:val="24"/>
          <w:szCs w:val="24"/>
        </w:rPr>
        <w:t>z</w:t>
      </w:r>
      <w:r w:rsidRPr="00AA38CE">
        <w:rPr>
          <w:rFonts w:ascii="Times New Roman" w:hAnsi="Times New Roman" w:cs="Times New Roman"/>
          <w:sz w:val="24"/>
          <w:szCs w:val="24"/>
        </w:rPr>
        <w:t>el</w:t>
      </w:r>
    </w:p>
    <w:p w14:paraId="5A8D5C4A" w14:textId="77777777" w:rsidR="00BC6313" w:rsidRPr="00AA38CE" w:rsidRDefault="00BC6313" w:rsidP="00BC6313">
      <w:pPr>
        <w:pStyle w:val="ListParagraph"/>
        <w:rPr>
          <w:rFonts w:ascii="Times New Roman" w:hAnsi="Times New Roman" w:cs="Times New Roman"/>
          <w:b/>
          <w:smallCaps/>
          <w:sz w:val="24"/>
          <w:szCs w:val="24"/>
        </w:rPr>
      </w:pPr>
      <w:r w:rsidRPr="00AA38CE">
        <w:rPr>
          <w:rFonts w:ascii="Times New Roman" w:hAnsi="Times New Roman" w:cs="Times New Roman"/>
          <w:sz w:val="24"/>
          <w:szCs w:val="24"/>
        </w:rPr>
        <w:t>Megtanulja a rendeltetésszerű használatukat</w:t>
      </w:r>
    </w:p>
    <w:p w14:paraId="7C1A7C6A" w14:textId="77777777" w:rsidR="00BC6313" w:rsidRPr="00AA38CE" w:rsidRDefault="00BC6313" w:rsidP="00BC6313">
      <w:pPr>
        <w:pStyle w:val="ListParagraph"/>
        <w:rPr>
          <w:rFonts w:ascii="Times New Roman" w:hAnsi="Times New Roman" w:cs="Times New Roman"/>
          <w:b/>
          <w:smallCaps/>
          <w:sz w:val="24"/>
          <w:szCs w:val="24"/>
        </w:rPr>
      </w:pPr>
      <w:r w:rsidRPr="00AA38CE">
        <w:rPr>
          <w:rFonts w:ascii="Times New Roman" w:hAnsi="Times New Roman" w:cs="Times New Roman"/>
          <w:sz w:val="24"/>
          <w:szCs w:val="24"/>
        </w:rPr>
        <w:t>Tud elemet cserélni az eszközökben</w:t>
      </w:r>
    </w:p>
    <w:p w14:paraId="1F23E02D" w14:textId="77777777" w:rsidR="00BC6313" w:rsidRPr="00AA38CE" w:rsidRDefault="00BC6313" w:rsidP="00BC6313">
      <w:pPr>
        <w:pStyle w:val="ListParagraph"/>
        <w:numPr>
          <w:ilvl w:val="0"/>
          <w:numId w:val="0"/>
        </w:numPr>
        <w:rPr>
          <w:rFonts w:ascii="Times New Roman" w:hAnsi="Times New Roman" w:cs="Times New Roman"/>
          <w:b/>
          <w:smallCaps/>
          <w:sz w:val="24"/>
          <w:szCs w:val="24"/>
        </w:rPr>
      </w:pPr>
    </w:p>
    <w:p w14:paraId="3E5BE6F4"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Fejlesztési feladatok és ismeretek</w:t>
      </w:r>
    </w:p>
    <w:p w14:paraId="66B7F8DA" w14:textId="77777777" w:rsidR="00BC6313" w:rsidRPr="00AA38CE" w:rsidRDefault="00BC6313" w:rsidP="00BC6313">
      <w:pPr>
        <w:rPr>
          <w:sz w:val="24"/>
          <w:szCs w:val="24"/>
        </w:rPr>
      </w:pPr>
    </w:p>
    <w:p w14:paraId="3AD2B7B6"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Fogalmak és utasítások megértése</w:t>
      </w:r>
    </w:p>
    <w:p w14:paraId="40DE85E7"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Sorrendiség</w:t>
      </w:r>
    </w:p>
    <w:p w14:paraId="33C3BF04"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lastRenderedPageBreak/>
        <w:t xml:space="preserve">Nagymotorika fejlesztése: az egész test és </w:t>
      </w:r>
      <w:r w:rsidR="00B641FE" w:rsidRPr="00AA38CE">
        <w:rPr>
          <w:rFonts w:ascii="Times New Roman" w:hAnsi="Times New Roman" w:cs="Times New Roman"/>
          <w:sz w:val="24"/>
          <w:szCs w:val="24"/>
          <w:lang w:eastAsia="hu-HU"/>
        </w:rPr>
        <w:t xml:space="preserve">a </w:t>
      </w:r>
      <w:r w:rsidRPr="00AA38CE">
        <w:rPr>
          <w:rFonts w:ascii="Times New Roman" w:hAnsi="Times New Roman" w:cs="Times New Roman"/>
          <w:sz w:val="24"/>
          <w:szCs w:val="24"/>
          <w:lang w:eastAsia="hu-HU"/>
        </w:rPr>
        <w:t xml:space="preserve">végtagok mozgatása, szabályos mozdulatok </w:t>
      </w:r>
      <w:r w:rsidR="00B641FE" w:rsidRPr="00AA38CE">
        <w:rPr>
          <w:rFonts w:ascii="Times New Roman" w:hAnsi="Times New Roman" w:cs="Times New Roman"/>
          <w:sz w:val="24"/>
          <w:szCs w:val="24"/>
          <w:lang w:eastAsia="hu-HU"/>
        </w:rPr>
        <w:t>ki</w:t>
      </w:r>
      <w:r w:rsidRPr="00AA38CE">
        <w:rPr>
          <w:rFonts w:ascii="Times New Roman" w:hAnsi="Times New Roman" w:cs="Times New Roman"/>
          <w:sz w:val="24"/>
          <w:szCs w:val="24"/>
          <w:lang w:eastAsia="hu-HU"/>
        </w:rPr>
        <w:t>alakítása, izomerő fejlesztése</w:t>
      </w:r>
    </w:p>
    <w:p w14:paraId="7783DCF5"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Finommotorika fejlesztése: minden ujj, csukló megerősítése</w:t>
      </w:r>
    </w:p>
    <w:p w14:paraId="18C0A169"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Különböző koordinációk fejlesztése: kéz - kéz, kéz – orr, kéz – szem (a látással rendelkező tanulók esetében)</w:t>
      </w:r>
    </w:p>
    <w:p w14:paraId="30FCFD1B"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lang w:eastAsia="hu-HU"/>
        </w:rPr>
        <w:t>Érzékszervi képességek fejlesztése: látás, tapintás, szaglás</w:t>
      </w:r>
    </w:p>
    <w:p w14:paraId="7486C4FB"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Eszközök működése, használata, megóvása</w:t>
      </w:r>
    </w:p>
    <w:p w14:paraId="713FB8A8"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Motiváltság és önbizalom építése, erősítése, önismeret fejlesztése</w:t>
      </w:r>
    </w:p>
    <w:p w14:paraId="349BFF64" w14:textId="77777777" w:rsidR="00BC6313" w:rsidRPr="00AA38CE" w:rsidRDefault="00BC6313" w:rsidP="00BC6313">
      <w:pPr>
        <w:rPr>
          <w:rStyle w:val="Kiemels"/>
          <w:sz w:val="24"/>
          <w:szCs w:val="24"/>
        </w:rPr>
      </w:pPr>
    </w:p>
    <w:p w14:paraId="5FA16AA1" w14:textId="77777777" w:rsidR="00BC6313" w:rsidRPr="00AA38CE" w:rsidRDefault="00BC6313" w:rsidP="00BC6313">
      <w:pPr>
        <w:pStyle w:val="Cmsor3"/>
        <w:spacing w:before="0" w:after="0"/>
        <w:rPr>
          <w:rFonts w:ascii="Times New Roman" w:hAnsi="Times New Roman" w:cs="Times New Roman"/>
          <w:smallCaps/>
          <w:sz w:val="24"/>
          <w:szCs w:val="24"/>
        </w:rPr>
      </w:pPr>
      <w:r w:rsidRPr="00AA38CE">
        <w:rPr>
          <w:rFonts w:ascii="Times New Roman" w:hAnsi="Times New Roman" w:cs="Times New Roman"/>
          <w:smallCaps/>
          <w:sz w:val="24"/>
          <w:szCs w:val="24"/>
        </w:rPr>
        <w:t>Fogalmak</w:t>
      </w:r>
    </w:p>
    <w:p w14:paraId="4E849162" w14:textId="77777777" w:rsidR="00BC6313" w:rsidRPr="00AA38CE" w:rsidRDefault="00BC6313" w:rsidP="00BC6313">
      <w:pPr>
        <w:rPr>
          <w:sz w:val="24"/>
          <w:szCs w:val="24"/>
        </w:rPr>
      </w:pPr>
    </w:p>
    <w:p w14:paraId="4ECA2FD9"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 xml:space="preserve">Jel, jelölés, </w:t>
      </w:r>
      <w:r w:rsidR="00962027" w:rsidRPr="00AA38CE">
        <w:rPr>
          <w:rFonts w:ascii="Times New Roman" w:hAnsi="Times New Roman" w:cs="Times New Roman"/>
          <w:sz w:val="24"/>
          <w:szCs w:val="24"/>
        </w:rPr>
        <w:t>B</w:t>
      </w:r>
      <w:r w:rsidRPr="00AA38CE">
        <w:rPr>
          <w:rFonts w:ascii="Times New Roman" w:hAnsi="Times New Roman" w:cs="Times New Roman"/>
          <w:sz w:val="24"/>
          <w:szCs w:val="24"/>
        </w:rPr>
        <w:t>raille-címkéző, öntapadós fólia, színkontraszt, alátétek, csúszásgátlók, zokni párosító, beszélő, ill. hangadó eszközök, elem, elemcsere</w:t>
      </w:r>
    </w:p>
    <w:p w14:paraId="3D9A6A1B" w14:textId="77777777" w:rsidR="00BC6313" w:rsidRPr="00AA38CE" w:rsidRDefault="00BC6313" w:rsidP="00BC6313">
      <w:pPr>
        <w:rPr>
          <w:rStyle w:val="Kiemels"/>
          <w:sz w:val="24"/>
          <w:szCs w:val="24"/>
        </w:rPr>
      </w:pPr>
    </w:p>
    <w:p w14:paraId="67E55237" w14:textId="77777777" w:rsidR="00BC6313" w:rsidRPr="00AA38CE" w:rsidRDefault="00BC6313" w:rsidP="00BC6313">
      <w:pPr>
        <w:spacing w:before="120"/>
        <w:outlineLvl w:val="2"/>
        <w:rPr>
          <w:b/>
          <w:smallCaps/>
          <w:sz w:val="24"/>
          <w:szCs w:val="24"/>
        </w:rPr>
      </w:pPr>
      <w:r w:rsidRPr="00AA38CE">
        <w:rPr>
          <w:b/>
          <w:smallCaps/>
          <w:sz w:val="24"/>
          <w:szCs w:val="24"/>
        </w:rPr>
        <w:t>Javasolt tevékenységek</w:t>
      </w:r>
    </w:p>
    <w:p w14:paraId="639001F6"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Ismerkedés a jelölő eszközökkel</w:t>
      </w:r>
    </w:p>
    <w:p w14:paraId="26A82F7B"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Ismerkedés a színkontrasztos tárgyakkal, alátétekkel</w:t>
      </w:r>
    </w:p>
    <w:p w14:paraId="1D3257DB"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Hang</w:t>
      </w:r>
      <w:r w:rsidR="00B641FE" w:rsidRPr="00AA38CE">
        <w:rPr>
          <w:rFonts w:ascii="Times New Roman" w:hAnsi="Times New Roman" w:cs="Times New Roman"/>
          <w:sz w:val="24"/>
          <w:szCs w:val="24"/>
        </w:rPr>
        <w:t xml:space="preserve">ot </w:t>
      </w:r>
      <w:r w:rsidRPr="00AA38CE">
        <w:rPr>
          <w:rFonts w:ascii="Times New Roman" w:hAnsi="Times New Roman" w:cs="Times New Roman"/>
          <w:sz w:val="24"/>
          <w:szCs w:val="24"/>
        </w:rPr>
        <w:t>adó tárgykeresők használata</w:t>
      </w:r>
    </w:p>
    <w:p w14:paraId="2F611BB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Csúszásgátlós alátétek</w:t>
      </w:r>
    </w:p>
    <w:p w14:paraId="3B701271"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Zokni párosító</w:t>
      </w:r>
    </w:p>
    <w:p w14:paraId="55805B48"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Beszélő színfelismerő</w:t>
      </w:r>
    </w:p>
    <w:p w14:paraId="383AB804"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Beszélő személy- és konyhamérleg</w:t>
      </w:r>
    </w:p>
    <w:p w14:paraId="3FB249A5" w14:textId="77777777" w:rsidR="00BC6313" w:rsidRPr="00AA38CE" w:rsidRDefault="00BC6313" w:rsidP="00BC6313">
      <w:pPr>
        <w:pStyle w:val="ListParagraph"/>
        <w:rPr>
          <w:rFonts w:ascii="Times New Roman" w:hAnsi="Times New Roman" w:cs="Times New Roman"/>
          <w:sz w:val="24"/>
          <w:szCs w:val="24"/>
        </w:rPr>
      </w:pPr>
      <w:r w:rsidRPr="00AA38CE">
        <w:rPr>
          <w:rFonts w:ascii="Times New Roman" w:hAnsi="Times New Roman" w:cs="Times New Roman"/>
          <w:sz w:val="24"/>
          <w:szCs w:val="24"/>
        </w:rPr>
        <w:t>Folyadékszint jelzők</w:t>
      </w:r>
    </w:p>
    <w:p w14:paraId="35C010C4" w14:textId="77777777" w:rsidR="00D367C0" w:rsidRPr="00AA38CE" w:rsidRDefault="00BC6313" w:rsidP="00FD11CF">
      <w:pPr>
        <w:pStyle w:val="ListParagraph"/>
        <w:rPr>
          <w:rFonts w:ascii="Times New Roman" w:hAnsi="Times New Roman" w:cs="Times New Roman"/>
          <w:sz w:val="24"/>
          <w:szCs w:val="24"/>
        </w:rPr>
      </w:pPr>
      <w:r w:rsidRPr="00AA38CE">
        <w:rPr>
          <w:rFonts w:ascii="Times New Roman" w:hAnsi="Times New Roman" w:cs="Times New Roman"/>
          <w:sz w:val="24"/>
          <w:szCs w:val="24"/>
        </w:rPr>
        <w:t>Digitális és mechanikus percórák</w:t>
      </w:r>
    </w:p>
    <w:p w14:paraId="244FF02B" w14:textId="77777777" w:rsidR="0031738E" w:rsidRPr="00AA38CE" w:rsidRDefault="0031738E" w:rsidP="0031738E">
      <w:pPr>
        <w:pStyle w:val="ListParagraph"/>
        <w:numPr>
          <w:ilvl w:val="0"/>
          <w:numId w:val="0"/>
        </w:numPr>
        <w:ind w:left="357" w:hanging="357"/>
        <w:rPr>
          <w:rFonts w:ascii="Times New Roman" w:hAnsi="Times New Roman" w:cs="Times New Roman"/>
          <w:sz w:val="24"/>
          <w:szCs w:val="24"/>
        </w:rPr>
      </w:pPr>
    </w:p>
    <w:p w14:paraId="29BD679B" w14:textId="77777777" w:rsidR="0031738E" w:rsidRPr="00AA38CE" w:rsidRDefault="0031738E" w:rsidP="0031738E">
      <w:pPr>
        <w:pStyle w:val="ListParagraph"/>
        <w:numPr>
          <w:ilvl w:val="0"/>
          <w:numId w:val="0"/>
        </w:numPr>
        <w:ind w:left="357" w:hanging="357"/>
        <w:rPr>
          <w:rFonts w:ascii="Times New Roman" w:hAnsi="Times New Roman" w:cs="Times New Roman"/>
          <w:sz w:val="24"/>
          <w:szCs w:val="24"/>
        </w:rPr>
      </w:pPr>
    </w:p>
    <w:p w14:paraId="623C71CF" w14:textId="77777777" w:rsidR="0031738E" w:rsidRPr="00AA38CE" w:rsidRDefault="0031738E" w:rsidP="0031738E">
      <w:pPr>
        <w:pStyle w:val="ListParagraph"/>
        <w:numPr>
          <w:ilvl w:val="0"/>
          <w:numId w:val="0"/>
        </w:numPr>
        <w:ind w:left="357" w:hanging="357"/>
        <w:rPr>
          <w:rFonts w:ascii="Times New Roman" w:hAnsi="Times New Roman" w:cs="Times New Roman"/>
          <w:sz w:val="24"/>
          <w:szCs w:val="24"/>
        </w:rPr>
      </w:pPr>
    </w:p>
    <w:p w14:paraId="43E6FD7F" w14:textId="77777777" w:rsidR="0031738E" w:rsidRPr="00AA38CE" w:rsidRDefault="0031738E" w:rsidP="0031738E">
      <w:pPr>
        <w:pStyle w:val="ListParagraph"/>
        <w:numPr>
          <w:ilvl w:val="0"/>
          <w:numId w:val="0"/>
        </w:numPr>
        <w:ind w:left="357" w:hanging="357"/>
        <w:rPr>
          <w:rFonts w:ascii="Times New Roman" w:hAnsi="Times New Roman" w:cs="Times New Roman"/>
          <w:sz w:val="24"/>
          <w:szCs w:val="24"/>
        </w:rPr>
      </w:pPr>
    </w:p>
    <w:p w14:paraId="0F97CF2D" w14:textId="77777777" w:rsidR="0031738E" w:rsidRPr="00AA38CE" w:rsidRDefault="0031738E" w:rsidP="0031738E">
      <w:pPr>
        <w:pStyle w:val="ListParagraph"/>
        <w:numPr>
          <w:ilvl w:val="0"/>
          <w:numId w:val="0"/>
        </w:numPr>
        <w:ind w:left="357" w:hanging="357"/>
        <w:rPr>
          <w:rFonts w:ascii="Times New Roman" w:hAnsi="Times New Roman" w:cs="Times New Roman"/>
          <w:sz w:val="24"/>
          <w:szCs w:val="24"/>
        </w:rPr>
      </w:pPr>
    </w:p>
    <w:p w14:paraId="4DF3A340" w14:textId="77777777" w:rsidR="0031738E" w:rsidRPr="00AA38CE" w:rsidRDefault="0031738E" w:rsidP="0031738E">
      <w:pPr>
        <w:pStyle w:val="ListParagraph"/>
        <w:numPr>
          <w:ilvl w:val="0"/>
          <w:numId w:val="0"/>
        </w:numPr>
        <w:ind w:left="357" w:hanging="357"/>
        <w:rPr>
          <w:rFonts w:ascii="Times New Roman" w:hAnsi="Times New Roman" w:cs="Times New Roman"/>
          <w:sz w:val="24"/>
          <w:szCs w:val="24"/>
        </w:rPr>
      </w:pPr>
    </w:p>
    <w:p w14:paraId="16CAA70B" w14:textId="77777777" w:rsidR="0031738E" w:rsidRPr="00AA38CE" w:rsidRDefault="0031738E" w:rsidP="0031738E">
      <w:pPr>
        <w:pStyle w:val="ListParagraph"/>
        <w:numPr>
          <w:ilvl w:val="0"/>
          <w:numId w:val="0"/>
        </w:numPr>
        <w:ind w:left="357" w:hanging="357"/>
        <w:rPr>
          <w:rFonts w:ascii="Times New Roman" w:hAnsi="Times New Roman" w:cs="Times New Roman"/>
          <w:sz w:val="24"/>
          <w:szCs w:val="24"/>
        </w:rPr>
      </w:pPr>
    </w:p>
    <w:p w14:paraId="77770DD6" w14:textId="77777777" w:rsidR="0031738E" w:rsidRPr="00AA38CE" w:rsidRDefault="0031738E" w:rsidP="0031738E">
      <w:pPr>
        <w:pStyle w:val="ListParagraph"/>
        <w:numPr>
          <w:ilvl w:val="0"/>
          <w:numId w:val="0"/>
        </w:numPr>
        <w:ind w:left="357" w:hanging="357"/>
        <w:rPr>
          <w:rFonts w:ascii="Times New Roman" w:hAnsi="Times New Roman" w:cs="Times New Roman"/>
          <w:sz w:val="24"/>
          <w:szCs w:val="24"/>
        </w:rPr>
      </w:pPr>
    </w:p>
    <w:p w14:paraId="2D5AB777" w14:textId="77777777" w:rsidR="0031738E" w:rsidRPr="00AA38CE" w:rsidRDefault="0031738E" w:rsidP="0031738E">
      <w:pPr>
        <w:pStyle w:val="ListParagraph"/>
        <w:numPr>
          <w:ilvl w:val="0"/>
          <w:numId w:val="0"/>
        </w:numPr>
        <w:ind w:left="357" w:hanging="357"/>
        <w:rPr>
          <w:rFonts w:ascii="Times New Roman" w:hAnsi="Times New Roman" w:cs="Times New Roman"/>
          <w:sz w:val="24"/>
          <w:szCs w:val="24"/>
        </w:rPr>
      </w:pPr>
    </w:p>
    <w:p w14:paraId="0C3D194A" w14:textId="77777777" w:rsidR="0031738E" w:rsidRPr="0031738E" w:rsidRDefault="0031738E" w:rsidP="0031738E">
      <w:pPr>
        <w:keepNext/>
        <w:keepLines/>
        <w:spacing w:before="480" w:after="240" w:line="276" w:lineRule="auto"/>
        <w:jc w:val="center"/>
        <w:outlineLvl w:val="1"/>
        <w:rPr>
          <w:b/>
          <w:sz w:val="24"/>
          <w:szCs w:val="24"/>
        </w:rPr>
      </w:pPr>
      <w:r w:rsidRPr="0031738E">
        <w:rPr>
          <w:b/>
          <w:sz w:val="24"/>
          <w:szCs w:val="24"/>
        </w:rPr>
        <w:t>3–4. évfolyam</w:t>
      </w:r>
    </w:p>
    <w:p w14:paraId="1EFFE32F" w14:textId="77777777" w:rsidR="0031738E" w:rsidRPr="0031738E" w:rsidRDefault="0031738E" w:rsidP="0031738E">
      <w:pPr>
        <w:autoSpaceDE w:val="0"/>
        <w:autoSpaceDN w:val="0"/>
        <w:spacing w:after="120"/>
        <w:jc w:val="both"/>
        <w:rPr>
          <w:rFonts w:eastAsia="Times New Roman"/>
          <w:sz w:val="24"/>
          <w:szCs w:val="24"/>
          <w:lang w:eastAsia="hu-HU"/>
        </w:rPr>
      </w:pPr>
      <w:r w:rsidRPr="0031738E">
        <w:rPr>
          <w:rFonts w:eastAsia="Times New Roman"/>
          <w:sz w:val="24"/>
          <w:szCs w:val="24"/>
          <w:lang w:eastAsia="hu-HU"/>
        </w:rPr>
        <w:t xml:space="preserve">Az ember környezetéről, környezetátalakító tevékenységéről és felelősségének megismeréséről az első két évfolyamon tanári segítséggel szerzett információk birtokában a harmadik és negyedik évfolyamos tanulók már önálló ismeretszerzésre képesek. A munka jellegű tevékenységek sora az életkori sajátosságoknak megfelelően évről évre bővül, az eszközök használata egyre nagyobb biztonsággal történik. </w:t>
      </w:r>
    </w:p>
    <w:p w14:paraId="59BB377F" w14:textId="77777777" w:rsidR="0031738E" w:rsidRPr="0031738E" w:rsidRDefault="0031738E" w:rsidP="0031738E">
      <w:pPr>
        <w:autoSpaceDE w:val="0"/>
        <w:autoSpaceDN w:val="0"/>
        <w:spacing w:after="120"/>
        <w:jc w:val="both"/>
        <w:rPr>
          <w:rFonts w:eastAsia="Times New Roman"/>
          <w:sz w:val="24"/>
          <w:szCs w:val="24"/>
          <w:lang w:eastAsia="hu-HU"/>
        </w:rPr>
      </w:pPr>
      <w:r w:rsidRPr="0031738E">
        <w:rPr>
          <w:rFonts w:eastAsia="Times New Roman"/>
          <w:sz w:val="24"/>
          <w:szCs w:val="24"/>
          <w:lang w:eastAsia="hu-HU"/>
        </w:rPr>
        <w:t xml:space="preserve">Munkájuk során fokozódik a tanulók önállósága. Egyéni és csoportos munkában is jól szervezetten dolgoznak. Erősödik belső motivációjuk, megélik az alkotás örömét, büszkék </w:t>
      </w:r>
      <w:r w:rsidRPr="0031738E">
        <w:rPr>
          <w:rFonts w:eastAsia="Times New Roman"/>
          <w:sz w:val="24"/>
          <w:szCs w:val="24"/>
          <w:lang w:eastAsia="hu-HU"/>
        </w:rPr>
        <w:lastRenderedPageBreak/>
        <w:t>munkáikra. Felfedezik és elismerik saját és mások kiemelkedő munkáit, ugyanakkor a hibák azonosítása után képesek a javító szándékú korrigálásra.</w:t>
      </w:r>
    </w:p>
    <w:p w14:paraId="7E4CF087" w14:textId="77777777" w:rsidR="0031738E" w:rsidRPr="0031738E" w:rsidRDefault="0031738E" w:rsidP="0031738E">
      <w:pPr>
        <w:autoSpaceDE w:val="0"/>
        <w:autoSpaceDN w:val="0"/>
        <w:spacing w:after="120"/>
        <w:jc w:val="both"/>
        <w:rPr>
          <w:rFonts w:eastAsia="Times New Roman"/>
          <w:sz w:val="24"/>
          <w:szCs w:val="24"/>
          <w:lang w:eastAsia="hu-HU"/>
        </w:rPr>
      </w:pPr>
      <w:r w:rsidRPr="0031738E">
        <w:rPr>
          <w:rFonts w:eastAsia="Times New Roman"/>
          <w:sz w:val="24"/>
          <w:szCs w:val="24"/>
          <w:lang w:eastAsia="hu-HU"/>
        </w:rPr>
        <w:t xml:space="preserve">A nevelés-oktatás középpontjában az alkotótevékenység, a tapasztalati úton történő tanulás és a munka áll. Mindezt játékos tapasztalatszerzés, felfedezés, alkotás jellemzi. A tanulók rendszerszemléletének kialakulását elősegíti az évszakok körforgásának, a napirendnek, a néphagyományoknak, az ünnepeknek és a jeles napoknak a megismerése. </w:t>
      </w:r>
    </w:p>
    <w:p w14:paraId="68B472BC" w14:textId="77777777" w:rsidR="0031738E" w:rsidRPr="0031738E" w:rsidRDefault="0031738E" w:rsidP="0031738E">
      <w:pPr>
        <w:autoSpaceDE w:val="0"/>
        <w:autoSpaceDN w:val="0"/>
        <w:spacing w:after="120"/>
        <w:jc w:val="both"/>
        <w:rPr>
          <w:rFonts w:eastAsia="Times New Roman"/>
          <w:sz w:val="24"/>
          <w:szCs w:val="24"/>
          <w:lang w:eastAsia="hu-HU"/>
        </w:rPr>
      </w:pPr>
      <w:r w:rsidRPr="0031738E">
        <w:rPr>
          <w:rFonts w:eastAsia="Times New Roman"/>
          <w:sz w:val="24"/>
          <w:szCs w:val="24"/>
          <w:lang w:eastAsia="hu-HU"/>
        </w:rPr>
        <w:t>Az életkori sajátosságok mentén kiemelt szempont a kézügyesség fejlesztése. A tanórákon végzett tudatos tevékenységek magukba foglalják a különféle anyagok megismerését, megtapasztalását, a munka során keletkező hulladékok környezettudatos elhelyezését.</w:t>
      </w:r>
    </w:p>
    <w:p w14:paraId="6DA294B3" w14:textId="77777777" w:rsidR="0031738E" w:rsidRPr="00AA38CE" w:rsidRDefault="0031738E" w:rsidP="0031738E">
      <w:pPr>
        <w:autoSpaceDE w:val="0"/>
        <w:autoSpaceDN w:val="0"/>
        <w:spacing w:after="120"/>
        <w:jc w:val="both"/>
        <w:rPr>
          <w:rFonts w:eastAsia="Times New Roman"/>
          <w:sz w:val="24"/>
          <w:szCs w:val="24"/>
          <w:lang w:eastAsia="hu-HU"/>
        </w:rPr>
      </w:pPr>
    </w:p>
    <w:p w14:paraId="112F8147" w14:textId="77777777" w:rsidR="0031738E" w:rsidRPr="00AA38CE" w:rsidRDefault="0031738E" w:rsidP="0031738E">
      <w:pPr>
        <w:autoSpaceDE w:val="0"/>
        <w:autoSpaceDN w:val="0"/>
        <w:spacing w:after="120"/>
        <w:jc w:val="both"/>
        <w:rPr>
          <w:rFonts w:eastAsia="Times New Roman"/>
          <w:sz w:val="24"/>
          <w:szCs w:val="24"/>
          <w:lang w:eastAsia="hu-HU"/>
        </w:rPr>
      </w:pPr>
    </w:p>
    <w:p w14:paraId="667F4A25" w14:textId="77777777" w:rsidR="0031738E" w:rsidRPr="00AA38CE" w:rsidRDefault="0031738E" w:rsidP="0031738E">
      <w:pPr>
        <w:autoSpaceDE w:val="0"/>
        <w:autoSpaceDN w:val="0"/>
        <w:spacing w:after="120"/>
        <w:jc w:val="both"/>
        <w:rPr>
          <w:rFonts w:eastAsia="Times New Roman"/>
          <w:sz w:val="24"/>
          <w:szCs w:val="24"/>
          <w:lang w:eastAsia="hu-HU"/>
        </w:rPr>
      </w:pPr>
    </w:p>
    <w:p w14:paraId="3C4C66FA" w14:textId="77777777" w:rsidR="0031738E" w:rsidRPr="00AA38CE" w:rsidRDefault="0031738E" w:rsidP="0031738E">
      <w:pPr>
        <w:autoSpaceDE w:val="0"/>
        <w:autoSpaceDN w:val="0"/>
        <w:spacing w:after="120"/>
        <w:jc w:val="both"/>
        <w:rPr>
          <w:rFonts w:eastAsia="Times New Roman"/>
          <w:sz w:val="24"/>
          <w:szCs w:val="24"/>
          <w:lang w:eastAsia="hu-HU"/>
        </w:rPr>
      </w:pPr>
    </w:p>
    <w:p w14:paraId="5A17501F" w14:textId="77777777" w:rsidR="0031738E" w:rsidRPr="00AA38CE" w:rsidRDefault="0031738E" w:rsidP="0031738E">
      <w:pPr>
        <w:autoSpaceDE w:val="0"/>
        <w:autoSpaceDN w:val="0"/>
        <w:spacing w:after="120"/>
        <w:jc w:val="both"/>
        <w:rPr>
          <w:rFonts w:eastAsia="Times New Roman"/>
          <w:sz w:val="24"/>
          <w:szCs w:val="24"/>
          <w:lang w:eastAsia="hu-HU"/>
        </w:rPr>
      </w:pPr>
    </w:p>
    <w:p w14:paraId="4B69A428" w14:textId="77777777" w:rsidR="0031738E" w:rsidRPr="00AA38CE" w:rsidRDefault="0031738E" w:rsidP="0031738E">
      <w:pPr>
        <w:autoSpaceDE w:val="0"/>
        <w:autoSpaceDN w:val="0"/>
        <w:spacing w:after="120"/>
        <w:jc w:val="both"/>
        <w:rPr>
          <w:rFonts w:eastAsia="Times New Roman"/>
          <w:sz w:val="24"/>
          <w:szCs w:val="24"/>
          <w:lang w:eastAsia="hu-HU"/>
        </w:rPr>
      </w:pPr>
    </w:p>
    <w:p w14:paraId="2ECB65C7" w14:textId="77777777" w:rsidR="0031738E" w:rsidRPr="0031738E" w:rsidRDefault="0031738E" w:rsidP="0031738E">
      <w:pPr>
        <w:autoSpaceDE w:val="0"/>
        <w:autoSpaceDN w:val="0"/>
        <w:spacing w:after="120"/>
        <w:jc w:val="both"/>
        <w:rPr>
          <w:rFonts w:eastAsia="Times New Roman"/>
          <w:sz w:val="24"/>
          <w:szCs w:val="24"/>
          <w:lang w:eastAsia="hu-HU"/>
        </w:rPr>
      </w:pPr>
    </w:p>
    <w:p w14:paraId="4C0C5590" w14:textId="77777777" w:rsidR="0031738E" w:rsidRPr="0031738E" w:rsidRDefault="0031738E" w:rsidP="0031738E">
      <w:pPr>
        <w:spacing w:after="120" w:line="276" w:lineRule="auto"/>
        <w:jc w:val="both"/>
        <w:rPr>
          <w:rFonts w:eastAsia="Times New Roman"/>
          <w:b/>
          <w:sz w:val="24"/>
          <w:szCs w:val="24"/>
        </w:rPr>
      </w:pPr>
      <w:r w:rsidRPr="0031738E">
        <w:rPr>
          <w:rFonts w:eastAsia="Times New Roman"/>
          <w:b/>
          <w:sz w:val="24"/>
          <w:szCs w:val="24"/>
        </w:rPr>
        <w:t>A 3. évfolyamon az életvitel és gyakorlat tantárgy alapóraszáma: 68 óra.</w:t>
      </w:r>
    </w:p>
    <w:p w14:paraId="103B6017" w14:textId="77777777" w:rsidR="0031738E" w:rsidRPr="0031738E" w:rsidRDefault="0031738E" w:rsidP="0031738E">
      <w:pPr>
        <w:spacing w:after="120" w:line="276" w:lineRule="auto"/>
        <w:jc w:val="both"/>
        <w:rPr>
          <w:rFonts w:eastAsia="Times New Roman"/>
          <w:b/>
          <w:sz w:val="24"/>
          <w:szCs w:val="24"/>
        </w:rPr>
      </w:pPr>
    </w:p>
    <w:p w14:paraId="50E1FF9D" w14:textId="77777777" w:rsidR="0031738E" w:rsidRPr="0031738E" w:rsidRDefault="0031738E" w:rsidP="0031738E">
      <w:pPr>
        <w:spacing w:after="120" w:line="276" w:lineRule="auto"/>
        <w:jc w:val="both"/>
        <w:rPr>
          <w:rFonts w:eastAsia="Times New Roman"/>
          <w:b/>
          <w:sz w:val="24"/>
          <w:szCs w:val="24"/>
        </w:rPr>
      </w:pPr>
      <w:r w:rsidRPr="0031738E">
        <w:rPr>
          <w:rFonts w:eastAsia="Times New Roman"/>
          <w:b/>
          <w:sz w:val="24"/>
          <w:szCs w:val="24"/>
        </w:rPr>
        <w:t>A témakörök áttekintő táblázata: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7"/>
        <w:gridCol w:w="2775"/>
      </w:tblGrid>
      <w:tr w:rsidR="00AA38CE" w:rsidRPr="0031738E" w14:paraId="37F6BFEE" w14:textId="77777777" w:rsidTr="007A2AB3">
        <w:tc>
          <w:tcPr>
            <w:tcW w:w="6287" w:type="dxa"/>
          </w:tcPr>
          <w:p w14:paraId="0917F8CA" w14:textId="77777777" w:rsidR="0031738E" w:rsidRPr="0031738E" w:rsidRDefault="0031738E" w:rsidP="0031738E">
            <w:pPr>
              <w:spacing w:line="276" w:lineRule="auto"/>
              <w:jc w:val="both"/>
              <w:rPr>
                <w:rFonts w:eastAsia="Times New Roman"/>
                <w:b/>
                <w:sz w:val="24"/>
                <w:szCs w:val="24"/>
              </w:rPr>
            </w:pPr>
            <w:r w:rsidRPr="0031738E">
              <w:rPr>
                <w:rFonts w:eastAsia="Times New Roman"/>
                <w:b/>
                <w:sz w:val="24"/>
                <w:szCs w:val="24"/>
              </w:rPr>
              <w:t>Témakör neve</w:t>
            </w:r>
          </w:p>
        </w:tc>
        <w:tc>
          <w:tcPr>
            <w:tcW w:w="2775" w:type="dxa"/>
          </w:tcPr>
          <w:p w14:paraId="77B00D2F" w14:textId="77777777" w:rsidR="0031738E" w:rsidRPr="0031738E" w:rsidRDefault="0031738E" w:rsidP="0031738E">
            <w:pPr>
              <w:spacing w:line="276" w:lineRule="auto"/>
              <w:jc w:val="center"/>
              <w:rPr>
                <w:rFonts w:eastAsia="Times New Roman"/>
                <w:b/>
                <w:sz w:val="24"/>
                <w:szCs w:val="24"/>
              </w:rPr>
            </w:pPr>
            <w:r w:rsidRPr="0031738E">
              <w:rPr>
                <w:rFonts w:eastAsia="Times New Roman"/>
                <w:b/>
                <w:sz w:val="24"/>
                <w:szCs w:val="24"/>
              </w:rPr>
              <w:t>Javasolt óraszám</w:t>
            </w:r>
          </w:p>
        </w:tc>
      </w:tr>
      <w:tr w:rsidR="00AA38CE" w:rsidRPr="0031738E" w14:paraId="00D7C71F" w14:textId="77777777" w:rsidTr="007A2AB3">
        <w:tc>
          <w:tcPr>
            <w:tcW w:w="6287" w:type="dxa"/>
          </w:tcPr>
          <w:p w14:paraId="102DF10B" w14:textId="77777777" w:rsidR="0031738E" w:rsidRPr="0031738E" w:rsidRDefault="0031738E" w:rsidP="0031738E">
            <w:pPr>
              <w:spacing w:line="276" w:lineRule="auto"/>
              <w:jc w:val="both"/>
              <w:rPr>
                <w:rFonts w:eastAsia="Times New Roman"/>
                <w:smallCaps/>
                <w:sz w:val="24"/>
                <w:szCs w:val="24"/>
              </w:rPr>
            </w:pPr>
            <w:r w:rsidRPr="0031738E">
              <w:rPr>
                <w:rFonts w:eastAsia="Times New Roman"/>
                <w:sz w:val="24"/>
                <w:szCs w:val="24"/>
              </w:rPr>
              <w:t>Általános ismeretek</w:t>
            </w:r>
          </w:p>
        </w:tc>
        <w:tc>
          <w:tcPr>
            <w:tcW w:w="2775" w:type="dxa"/>
          </w:tcPr>
          <w:p w14:paraId="4D84F5D5" w14:textId="77777777" w:rsidR="0031738E" w:rsidRPr="0031738E" w:rsidRDefault="0031738E" w:rsidP="0031738E">
            <w:pPr>
              <w:spacing w:line="276" w:lineRule="auto"/>
              <w:jc w:val="center"/>
              <w:rPr>
                <w:rFonts w:eastAsia="Times New Roman"/>
                <w:sz w:val="24"/>
                <w:szCs w:val="24"/>
              </w:rPr>
            </w:pPr>
            <w:r w:rsidRPr="0031738E">
              <w:rPr>
                <w:rFonts w:eastAsia="Times New Roman"/>
                <w:sz w:val="24"/>
                <w:szCs w:val="24"/>
              </w:rPr>
              <w:t>4</w:t>
            </w:r>
          </w:p>
        </w:tc>
      </w:tr>
      <w:tr w:rsidR="00AA38CE" w:rsidRPr="0031738E" w14:paraId="14FBA8BE" w14:textId="77777777" w:rsidTr="007A2AB3">
        <w:tc>
          <w:tcPr>
            <w:tcW w:w="6287" w:type="dxa"/>
          </w:tcPr>
          <w:p w14:paraId="70FEA276" w14:textId="77777777" w:rsidR="0031738E" w:rsidRPr="0031738E" w:rsidRDefault="0031738E" w:rsidP="0031738E">
            <w:pPr>
              <w:spacing w:line="276" w:lineRule="auto"/>
              <w:jc w:val="both"/>
              <w:rPr>
                <w:rFonts w:eastAsia="Times New Roman"/>
                <w:smallCaps/>
                <w:sz w:val="24"/>
                <w:szCs w:val="24"/>
              </w:rPr>
            </w:pPr>
            <w:r w:rsidRPr="0031738E">
              <w:rPr>
                <w:rFonts w:eastAsia="Times New Roman"/>
                <w:sz w:val="24"/>
                <w:szCs w:val="24"/>
              </w:rPr>
              <w:t>Tisztálkodás- önellátás</w:t>
            </w:r>
          </w:p>
        </w:tc>
        <w:tc>
          <w:tcPr>
            <w:tcW w:w="2775" w:type="dxa"/>
          </w:tcPr>
          <w:p w14:paraId="73AB7D87" w14:textId="77777777" w:rsidR="0031738E" w:rsidRPr="0031738E" w:rsidRDefault="0031738E" w:rsidP="0031738E">
            <w:pPr>
              <w:spacing w:line="276" w:lineRule="auto"/>
              <w:jc w:val="center"/>
              <w:rPr>
                <w:rFonts w:eastAsia="Times New Roman"/>
                <w:sz w:val="24"/>
                <w:szCs w:val="24"/>
              </w:rPr>
            </w:pPr>
            <w:r w:rsidRPr="0031738E">
              <w:rPr>
                <w:rFonts w:eastAsia="Times New Roman"/>
                <w:sz w:val="24"/>
                <w:szCs w:val="24"/>
              </w:rPr>
              <w:t>12</w:t>
            </w:r>
          </w:p>
        </w:tc>
      </w:tr>
      <w:tr w:rsidR="00AA38CE" w:rsidRPr="0031738E" w14:paraId="5F7EDEE3" w14:textId="77777777" w:rsidTr="007A2AB3">
        <w:tc>
          <w:tcPr>
            <w:tcW w:w="6287" w:type="dxa"/>
          </w:tcPr>
          <w:p w14:paraId="15854EE0" w14:textId="77777777" w:rsidR="0031738E" w:rsidRPr="0031738E" w:rsidRDefault="0031738E" w:rsidP="0031738E">
            <w:pPr>
              <w:spacing w:line="276" w:lineRule="auto"/>
              <w:jc w:val="both"/>
              <w:rPr>
                <w:rFonts w:eastAsia="Times New Roman"/>
                <w:sz w:val="24"/>
                <w:szCs w:val="24"/>
              </w:rPr>
            </w:pPr>
            <w:r w:rsidRPr="0031738E">
              <w:rPr>
                <w:rFonts w:eastAsia="Times New Roman"/>
                <w:sz w:val="24"/>
                <w:szCs w:val="24"/>
              </w:rPr>
              <w:t>Étkezéssel kapcsolatos tevékenységek</w:t>
            </w:r>
          </w:p>
        </w:tc>
        <w:tc>
          <w:tcPr>
            <w:tcW w:w="2775" w:type="dxa"/>
          </w:tcPr>
          <w:p w14:paraId="362FB6A6" w14:textId="77777777" w:rsidR="0031738E" w:rsidRPr="0031738E" w:rsidRDefault="0031738E" w:rsidP="0031738E">
            <w:pPr>
              <w:spacing w:line="276" w:lineRule="auto"/>
              <w:jc w:val="center"/>
              <w:rPr>
                <w:rFonts w:eastAsia="Times New Roman"/>
                <w:sz w:val="24"/>
                <w:szCs w:val="24"/>
              </w:rPr>
            </w:pPr>
            <w:r w:rsidRPr="0031738E">
              <w:rPr>
                <w:rFonts w:eastAsia="Times New Roman"/>
                <w:sz w:val="24"/>
                <w:szCs w:val="24"/>
              </w:rPr>
              <w:t>10</w:t>
            </w:r>
          </w:p>
        </w:tc>
      </w:tr>
      <w:tr w:rsidR="00AA38CE" w:rsidRPr="0031738E" w14:paraId="57D78E92" w14:textId="77777777" w:rsidTr="007A2AB3">
        <w:tc>
          <w:tcPr>
            <w:tcW w:w="6287" w:type="dxa"/>
          </w:tcPr>
          <w:p w14:paraId="2139897A" w14:textId="77777777" w:rsidR="0031738E" w:rsidRPr="0031738E" w:rsidRDefault="0031738E" w:rsidP="0031738E">
            <w:pPr>
              <w:spacing w:line="276" w:lineRule="auto"/>
              <w:jc w:val="both"/>
              <w:rPr>
                <w:rFonts w:eastAsia="Times New Roman"/>
                <w:sz w:val="24"/>
                <w:szCs w:val="24"/>
              </w:rPr>
            </w:pPr>
            <w:r w:rsidRPr="0031738E">
              <w:rPr>
                <w:rFonts w:eastAsia="Times New Roman"/>
                <w:sz w:val="24"/>
                <w:szCs w:val="24"/>
              </w:rPr>
              <w:t>Otthon – lakás – háztartás</w:t>
            </w:r>
          </w:p>
        </w:tc>
        <w:tc>
          <w:tcPr>
            <w:tcW w:w="2775" w:type="dxa"/>
          </w:tcPr>
          <w:p w14:paraId="375BCD16" w14:textId="77777777" w:rsidR="0031738E" w:rsidRPr="0031738E" w:rsidRDefault="0031738E" w:rsidP="0031738E">
            <w:pPr>
              <w:spacing w:line="276" w:lineRule="auto"/>
              <w:jc w:val="center"/>
              <w:rPr>
                <w:rFonts w:eastAsia="Times New Roman"/>
                <w:sz w:val="24"/>
                <w:szCs w:val="24"/>
              </w:rPr>
            </w:pPr>
            <w:r w:rsidRPr="0031738E">
              <w:rPr>
                <w:rFonts w:eastAsia="Times New Roman"/>
                <w:sz w:val="24"/>
                <w:szCs w:val="24"/>
              </w:rPr>
              <w:t>16</w:t>
            </w:r>
          </w:p>
        </w:tc>
      </w:tr>
      <w:tr w:rsidR="00AA38CE" w:rsidRPr="0031738E" w14:paraId="1B58C1C3" w14:textId="77777777" w:rsidTr="007A2AB3">
        <w:tc>
          <w:tcPr>
            <w:tcW w:w="6287" w:type="dxa"/>
          </w:tcPr>
          <w:p w14:paraId="03855F1E" w14:textId="77777777" w:rsidR="0031738E" w:rsidRPr="0031738E" w:rsidRDefault="0031738E" w:rsidP="0031738E">
            <w:pPr>
              <w:spacing w:line="276" w:lineRule="auto"/>
              <w:jc w:val="both"/>
              <w:rPr>
                <w:rFonts w:eastAsia="Times New Roman"/>
                <w:sz w:val="24"/>
                <w:szCs w:val="24"/>
              </w:rPr>
            </w:pPr>
            <w:r w:rsidRPr="0031738E">
              <w:rPr>
                <w:rFonts w:eastAsia="Times New Roman"/>
                <w:sz w:val="24"/>
                <w:szCs w:val="24"/>
              </w:rPr>
              <w:t>Tankonyhai tevékenységek - Jeles napok, ünnepek</w:t>
            </w:r>
          </w:p>
        </w:tc>
        <w:tc>
          <w:tcPr>
            <w:tcW w:w="2775" w:type="dxa"/>
          </w:tcPr>
          <w:p w14:paraId="2E9EC0D7" w14:textId="77777777" w:rsidR="0031738E" w:rsidRPr="0031738E" w:rsidRDefault="0031738E" w:rsidP="0031738E">
            <w:pPr>
              <w:spacing w:line="276" w:lineRule="auto"/>
              <w:jc w:val="center"/>
              <w:rPr>
                <w:rFonts w:eastAsia="Times New Roman"/>
                <w:sz w:val="24"/>
                <w:szCs w:val="24"/>
              </w:rPr>
            </w:pPr>
            <w:r w:rsidRPr="0031738E">
              <w:rPr>
                <w:rFonts w:eastAsia="Times New Roman"/>
                <w:sz w:val="24"/>
                <w:szCs w:val="24"/>
              </w:rPr>
              <w:t>22</w:t>
            </w:r>
          </w:p>
        </w:tc>
      </w:tr>
      <w:tr w:rsidR="00AA38CE" w:rsidRPr="0031738E" w14:paraId="5D00B987" w14:textId="77777777" w:rsidTr="007A2AB3">
        <w:tc>
          <w:tcPr>
            <w:tcW w:w="6287" w:type="dxa"/>
          </w:tcPr>
          <w:p w14:paraId="370E1E85" w14:textId="77777777" w:rsidR="0031738E" w:rsidRPr="0031738E" w:rsidRDefault="0031738E" w:rsidP="0031738E">
            <w:pPr>
              <w:spacing w:line="276" w:lineRule="auto"/>
              <w:jc w:val="both"/>
              <w:rPr>
                <w:rFonts w:eastAsia="Times New Roman"/>
                <w:sz w:val="24"/>
                <w:szCs w:val="24"/>
              </w:rPr>
            </w:pPr>
            <w:r w:rsidRPr="0031738E">
              <w:rPr>
                <w:rFonts w:eastAsia="Times New Roman"/>
                <w:sz w:val="24"/>
                <w:szCs w:val="24"/>
              </w:rPr>
              <w:t>Speciális és adaptált eszközök</w:t>
            </w:r>
          </w:p>
        </w:tc>
        <w:tc>
          <w:tcPr>
            <w:tcW w:w="2775" w:type="dxa"/>
          </w:tcPr>
          <w:p w14:paraId="33B5B580" w14:textId="77777777" w:rsidR="0031738E" w:rsidRPr="0031738E" w:rsidRDefault="0031738E" w:rsidP="0031738E">
            <w:pPr>
              <w:spacing w:line="276" w:lineRule="auto"/>
              <w:jc w:val="center"/>
              <w:rPr>
                <w:rFonts w:eastAsia="Times New Roman"/>
                <w:sz w:val="24"/>
                <w:szCs w:val="24"/>
              </w:rPr>
            </w:pPr>
            <w:r w:rsidRPr="0031738E">
              <w:rPr>
                <w:rFonts w:eastAsia="Times New Roman"/>
                <w:sz w:val="24"/>
                <w:szCs w:val="24"/>
              </w:rPr>
              <w:t>4</w:t>
            </w:r>
          </w:p>
        </w:tc>
      </w:tr>
      <w:tr w:rsidR="00AA38CE" w:rsidRPr="0031738E" w14:paraId="134C07AB" w14:textId="77777777" w:rsidTr="007A2AB3">
        <w:tc>
          <w:tcPr>
            <w:tcW w:w="6287" w:type="dxa"/>
          </w:tcPr>
          <w:p w14:paraId="7FDA5B90" w14:textId="77777777" w:rsidR="0031738E" w:rsidRPr="0031738E" w:rsidRDefault="0031738E" w:rsidP="0031738E">
            <w:pPr>
              <w:spacing w:line="276" w:lineRule="auto"/>
              <w:jc w:val="right"/>
              <w:rPr>
                <w:rFonts w:eastAsia="Times New Roman"/>
                <w:b/>
                <w:sz w:val="24"/>
                <w:szCs w:val="24"/>
              </w:rPr>
            </w:pPr>
            <w:r w:rsidRPr="0031738E">
              <w:rPr>
                <w:rFonts w:eastAsia="Times New Roman"/>
                <w:b/>
                <w:sz w:val="24"/>
                <w:szCs w:val="24"/>
              </w:rPr>
              <w:t>Összes óraszám:</w:t>
            </w:r>
          </w:p>
        </w:tc>
        <w:tc>
          <w:tcPr>
            <w:tcW w:w="2775" w:type="dxa"/>
          </w:tcPr>
          <w:p w14:paraId="76F79640" w14:textId="77777777" w:rsidR="0031738E" w:rsidRPr="0031738E" w:rsidRDefault="0031738E" w:rsidP="0031738E">
            <w:pPr>
              <w:spacing w:line="276" w:lineRule="auto"/>
              <w:jc w:val="center"/>
              <w:rPr>
                <w:rFonts w:eastAsia="Times New Roman"/>
                <w:sz w:val="24"/>
                <w:szCs w:val="24"/>
              </w:rPr>
            </w:pPr>
            <w:r w:rsidRPr="0031738E">
              <w:rPr>
                <w:rFonts w:eastAsia="Times New Roman"/>
                <w:sz w:val="24"/>
                <w:szCs w:val="24"/>
              </w:rPr>
              <w:t>68</w:t>
            </w:r>
          </w:p>
        </w:tc>
      </w:tr>
    </w:tbl>
    <w:p w14:paraId="66CEECAE" w14:textId="77777777" w:rsidR="0031738E" w:rsidRPr="0031738E" w:rsidRDefault="0031738E" w:rsidP="0031738E">
      <w:pPr>
        <w:spacing w:after="120" w:line="276" w:lineRule="auto"/>
        <w:jc w:val="both"/>
        <w:rPr>
          <w:rFonts w:eastAsia="Times New Roman"/>
          <w:b/>
          <w:sz w:val="24"/>
          <w:szCs w:val="24"/>
        </w:rPr>
      </w:pPr>
    </w:p>
    <w:p w14:paraId="2B5ACCF1" w14:textId="77777777" w:rsidR="0031738E" w:rsidRPr="0031738E" w:rsidRDefault="0031738E" w:rsidP="0031738E">
      <w:pPr>
        <w:spacing w:after="120" w:line="276" w:lineRule="auto"/>
        <w:jc w:val="both"/>
        <w:rPr>
          <w:rFonts w:eastAsia="Times New Roman"/>
          <w:b/>
          <w:sz w:val="24"/>
          <w:szCs w:val="24"/>
        </w:rPr>
      </w:pPr>
      <w:r w:rsidRPr="0031738E">
        <w:rPr>
          <w:rFonts w:eastAsia="Times New Roman"/>
          <w:b/>
          <w:sz w:val="24"/>
          <w:szCs w:val="24"/>
        </w:rPr>
        <w:t>A 4. évfolyamon az életvitel és gyakorlat tantárgy alapóraszáma: 34 óra.</w:t>
      </w:r>
    </w:p>
    <w:p w14:paraId="55750B72" w14:textId="77777777" w:rsidR="0031738E" w:rsidRPr="0031738E" w:rsidRDefault="0031738E" w:rsidP="0031738E">
      <w:pPr>
        <w:spacing w:after="120" w:line="276" w:lineRule="auto"/>
        <w:jc w:val="both"/>
        <w:rPr>
          <w:rFonts w:eastAsia="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7"/>
        <w:gridCol w:w="2775"/>
      </w:tblGrid>
      <w:tr w:rsidR="00AA38CE" w:rsidRPr="0031738E" w14:paraId="466F870F" w14:textId="77777777" w:rsidTr="007A2AB3">
        <w:tc>
          <w:tcPr>
            <w:tcW w:w="6287" w:type="dxa"/>
          </w:tcPr>
          <w:p w14:paraId="064502B6" w14:textId="77777777" w:rsidR="0031738E" w:rsidRPr="0031738E" w:rsidRDefault="0031738E" w:rsidP="0031738E">
            <w:pPr>
              <w:spacing w:line="276" w:lineRule="auto"/>
              <w:jc w:val="both"/>
              <w:rPr>
                <w:rFonts w:eastAsia="Times New Roman"/>
                <w:b/>
                <w:sz w:val="24"/>
                <w:szCs w:val="24"/>
              </w:rPr>
            </w:pPr>
            <w:r w:rsidRPr="0031738E">
              <w:rPr>
                <w:rFonts w:eastAsia="Times New Roman"/>
                <w:b/>
                <w:sz w:val="24"/>
                <w:szCs w:val="24"/>
              </w:rPr>
              <w:t>Témakör neve</w:t>
            </w:r>
          </w:p>
        </w:tc>
        <w:tc>
          <w:tcPr>
            <w:tcW w:w="2775" w:type="dxa"/>
          </w:tcPr>
          <w:p w14:paraId="2085C1FB" w14:textId="77777777" w:rsidR="0031738E" w:rsidRPr="0031738E" w:rsidRDefault="0031738E" w:rsidP="0031738E">
            <w:pPr>
              <w:spacing w:line="276" w:lineRule="auto"/>
              <w:jc w:val="center"/>
              <w:rPr>
                <w:rFonts w:eastAsia="Times New Roman"/>
                <w:b/>
                <w:sz w:val="24"/>
                <w:szCs w:val="24"/>
              </w:rPr>
            </w:pPr>
            <w:r w:rsidRPr="0031738E">
              <w:rPr>
                <w:rFonts w:eastAsia="Times New Roman"/>
                <w:b/>
                <w:sz w:val="24"/>
                <w:szCs w:val="24"/>
              </w:rPr>
              <w:t>Javasolt óraszám</w:t>
            </w:r>
          </w:p>
        </w:tc>
      </w:tr>
      <w:tr w:rsidR="00AA38CE" w:rsidRPr="0031738E" w14:paraId="705F9CA3" w14:textId="77777777" w:rsidTr="007A2AB3">
        <w:tc>
          <w:tcPr>
            <w:tcW w:w="6287" w:type="dxa"/>
          </w:tcPr>
          <w:p w14:paraId="3F9D323A" w14:textId="77777777" w:rsidR="0031738E" w:rsidRPr="0031738E" w:rsidRDefault="0031738E" w:rsidP="0031738E">
            <w:pPr>
              <w:spacing w:line="276" w:lineRule="auto"/>
              <w:jc w:val="both"/>
              <w:rPr>
                <w:rFonts w:eastAsia="Times New Roman"/>
                <w:smallCaps/>
                <w:sz w:val="24"/>
                <w:szCs w:val="24"/>
              </w:rPr>
            </w:pPr>
            <w:r w:rsidRPr="0031738E">
              <w:rPr>
                <w:rFonts w:eastAsia="Times New Roman"/>
                <w:sz w:val="24"/>
                <w:szCs w:val="24"/>
              </w:rPr>
              <w:t>Általános ismeretek</w:t>
            </w:r>
          </w:p>
        </w:tc>
        <w:tc>
          <w:tcPr>
            <w:tcW w:w="2775" w:type="dxa"/>
          </w:tcPr>
          <w:p w14:paraId="0C9CA481" w14:textId="77777777" w:rsidR="0031738E" w:rsidRPr="0031738E" w:rsidRDefault="0031738E" w:rsidP="0031738E">
            <w:pPr>
              <w:spacing w:line="276" w:lineRule="auto"/>
              <w:jc w:val="center"/>
              <w:rPr>
                <w:rFonts w:eastAsia="Times New Roman"/>
                <w:sz w:val="24"/>
                <w:szCs w:val="24"/>
              </w:rPr>
            </w:pPr>
            <w:r w:rsidRPr="0031738E">
              <w:rPr>
                <w:rFonts w:eastAsia="Times New Roman"/>
                <w:sz w:val="24"/>
                <w:szCs w:val="24"/>
              </w:rPr>
              <w:t>4</w:t>
            </w:r>
          </w:p>
        </w:tc>
      </w:tr>
      <w:tr w:rsidR="00AA38CE" w:rsidRPr="0031738E" w14:paraId="371B41DA" w14:textId="77777777" w:rsidTr="007A2AB3">
        <w:tc>
          <w:tcPr>
            <w:tcW w:w="6287" w:type="dxa"/>
          </w:tcPr>
          <w:p w14:paraId="1F0906C3" w14:textId="77777777" w:rsidR="0031738E" w:rsidRPr="0031738E" w:rsidRDefault="0031738E" w:rsidP="0031738E">
            <w:pPr>
              <w:spacing w:line="276" w:lineRule="auto"/>
              <w:jc w:val="both"/>
              <w:rPr>
                <w:rFonts w:eastAsia="Times New Roman"/>
                <w:smallCaps/>
                <w:sz w:val="24"/>
                <w:szCs w:val="24"/>
              </w:rPr>
            </w:pPr>
            <w:r w:rsidRPr="0031738E">
              <w:rPr>
                <w:rFonts w:eastAsia="Times New Roman"/>
                <w:sz w:val="24"/>
                <w:szCs w:val="24"/>
              </w:rPr>
              <w:t>Tisztálkodás- önellátás</w:t>
            </w:r>
          </w:p>
        </w:tc>
        <w:tc>
          <w:tcPr>
            <w:tcW w:w="2775" w:type="dxa"/>
          </w:tcPr>
          <w:p w14:paraId="38552FE5" w14:textId="77777777" w:rsidR="0031738E" w:rsidRPr="0031738E" w:rsidRDefault="0031738E" w:rsidP="0031738E">
            <w:pPr>
              <w:spacing w:line="276" w:lineRule="auto"/>
              <w:jc w:val="center"/>
              <w:rPr>
                <w:rFonts w:eastAsia="Times New Roman"/>
                <w:sz w:val="24"/>
                <w:szCs w:val="24"/>
              </w:rPr>
            </w:pPr>
            <w:r w:rsidRPr="0031738E">
              <w:rPr>
                <w:rFonts w:eastAsia="Times New Roman"/>
                <w:sz w:val="24"/>
                <w:szCs w:val="24"/>
              </w:rPr>
              <w:t>6</w:t>
            </w:r>
          </w:p>
        </w:tc>
      </w:tr>
      <w:tr w:rsidR="00AA38CE" w:rsidRPr="0031738E" w14:paraId="5AF7AC19" w14:textId="77777777" w:rsidTr="007A2AB3">
        <w:tc>
          <w:tcPr>
            <w:tcW w:w="6287" w:type="dxa"/>
          </w:tcPr>
          <w:p w14:paraId="2BBA23FC" w14:textId="77777777" w:rsidR="0031738E" w:rsidRPr="0031738E" w:rsidRDefault="0031738E" w:rsidP="0031738E">
            <w:pPr>
              <w:spacing w:line="276" w:lineRule="auto"/>
              <w:jc w:val="both"/>
              <w:rPr>
                <w:rFonts w:eastAsia="Times New Roman"/>
                <w:sz w:val="24"/>
                <w:szCs w:val="24"/>
              </w:rPr>
            </w:pPr>
            <w:r w:rsidRPr="0031738E">
              <w:rPr>
                <w:rFonts w:eastAsia="Times New Roman"/>
                <w:sz w:val="24"/>
                <w:szCs w:val="24"/>
              </w:rPr>
              <w:t>Étkezéssel kapcsolatos tevékenységek</w:t>
            </w:r>
          </w:p>
        </w:tc>
        <w:tc>
          <w:tcPr>
            <w:tcW w:w="2775" w:type="dxa"/>
          </w:tcPr>
          <w:p w14:paraId="1F034195" w14:textId="77777777" w:rsidR="0031738E" w:rsidRPr="0031738E" w:rsidRDefault="0031738E" w:rsidP="0031738E">
            <w:pPr>
              <w:spacing w:line="276" w:lineRule="auto"/>
              <w:jc w:val="center"/>
              <w:rPr>
                <w:rFonts w:eastAsia="Times New Roman"/>
                <w:sz w:val="24"/>
                <w:szCs w:val="24"/>
              </w:rPr>
            </w:pPr>
            <w:r w:rsidRPr="0031738E">
              <w:rPr>
                <w:rFonts w:eastAsia="Times New Roman"/>
                <w:sz w:val="24"/>
                <w:szCs w:val="24"/>
              </w:rPr>
              <w:t>6</w:t>
            </w:r>
          </w:p>
        </w:tc>
      </w:tr>
      <w:tr w:rsidR="00AA38CE" w:rsidRPr="0031738E" w14:paraId="4F2CDEE7" w14:textId="77777777" w:rsidTr="007A2AB3">
        <w:tc>
          <w:tcPr>
            <w:tcW w:w="6287" w:type="dxa"/>
          </w:tcPr>
          <w:p w14:paraId="6A92130C" w14:textId="77777777" w:rsidR="0031738E" w:rsidRPr="0031738E" w:rsidRDefault="0031738E" w:rsidP="0031738E">
            <w:pPr>
              <w:spacing w:line="276" w:lineRule="auto"/>
              <w:jc w:val="both"/>
              <w:rPr>
                <w:rFonts w:eastAsia="Times New Roman"/>
                <w:sz w:val="24"/>
                <w:szCs w:val="24"/>
              </w:rPr>
            </w:pPr>
            <w:r w:rsidRPr="0031738E">
              <w:rPr>
                <w:rFonts w:eastAsia="Times New Roman"/>
                <w:sz w:val="24"/>
                <w:szCs w:val="24"/>
              </w:rPr>
              <w:t>Otthon – lakás – háztartás</w:t>
            </w:r>
          </w:p>
        </w:tc>
        <w:tc>
          <w:tcPr>
            <w:tcW w:w="2775" w:type="dxa"/>
          </w:tcPr>
          <w:p w14:paraId="00F196A5" w14:textId="77777777" w:rsidR="0031738E" w:rsidRPr="0031738E" w:rsidRDefault="0031738E" w:rsidP="0031738E">
            <w:pPr>
              <w:spacing w:line="276" w:lineRule="auto"/>
              <w:jc w:val="center"/>
              <w:rPr>
                <w:rFonts w:eastAsia="Times New Roman"/>
                <w:sz w:val="24"/>
                <w:szCs w:val="24"/>
              </w:rPr>
            </w:pPr>
            <w:r w:rsidRPr="0031738E">
              <w:rPr>
                <w:rFonts w:eastAsia="Times New Roman"/>
                <w:sz w:val="24"/>
                <w:szCs w:val="24"/>
              </w:rPr>
              <w:t>6</w:t>
            </w:r>
          </w:p>
        </w:tc>
      </w:tr>
      <w:tr w:rsidR="00AA38CE" w:rsidRPr="0031738E" w14:paraId="6219E70A" w14:textId="77777777" w:rsidTr="007A2AB3">
        <w:tc>
          <w:tcPr>
            <w:tcW w:w="6287" w:type="dxa"/>
          </w:tcPr>
          <w:p w14:paraId="07702F25" w14:textId="77777777" w:rsidR="0031738E" w:rsidRPr="0031738E" w:rsidRDefault="0031738E" w:rsidP="0031738E">
            <w:pPr>
              <w:spacing w:line="276" w:lineRule="auto"/>
              <w:jc w:val="both"/>
              <w:rPr>
                <w:rFonts w:eastAsia="Times New Roman"/>
                <w:sz w:val="24"/>
                <w:szCs w:val="24"/>
              </w:rPr>
            </w:pPr>
            <w:r w:rsidRPr="0031738E">
              <w:rPr>
                <w:rFonts w:eastAsia="Times New Roman"/>
                <w:sz w:val="24"/>
                <w:szCs w:val="24"/>
              </w:rPr>
              <w:t>Tankonyhai tevékenységek - Jeles napok, ünnepek</w:t>
            </w:r>
          </w:p>
        </w:tc>
        <w:tc>
          <w:tcPr>
            <w:tcW w:w="2775" w:type="dxa"/>
          </w:tcPr>
          <w:p w14:paraId="75CD5A9B" w14:textId="77777777" w:rsidR="0031738E" w:rsidRPr="0031738E" w:rsidRDefault="0031738E" w:rsidP="0031738E">
            <w:pPr>
              <w:spacing w:line="276" w:lineRule="auto"/>
              <w:jc w:val="center"/>
              <w:rPr>
                <w:rFonts w:eastAsia="Times New Roman"/>
                <w:sz w:val="24"/>
                <w:szCs w:val="24"/>
              </w:rPr>
            </w:pPr>
            <w:r w:rsidRPr="0031738E">
              <w:rPr>
                <w:rFonts w:eastAsia="Times New Roman"/>
                <w:sz w:val="24"/>
                <w:szCs w:val="24"/>
              </w:rPr>
              <w:t>8</w:t>
            </w:r>
          </w:p>
        </w:tc>
      </w:tr>
      <w:tr w:rsidR="00AA38CE" w:rsidRPr="0031738E" w14:paraId="01382724" w14:textId="77777777" w:rsidTr="007A2AB3">
        <w:tc>
          <w:tcPr>
            <w:tcW w:w="6287" w:type="dxa"/>
          </w:tcPr>
          <w:p w14:paraId="16C158DB" w14:textId="77777777" w:rsidR="0031738E" w:rsidRPr="0031738E" w:rsidRDefault="0031738E" w:rsidP="0031738E">
            <w:pPr>
              <w:spacing w:line="276" w:lineRule="auto"/>
              <w:jc w:val="both"/>
              <w:rPr>
                <w:rFonts w:eastAsia="Times New Roman"/>
                <w:sz w:val="24"/>
                <w:szCs w:val="24"/>
              </w:rPr>
            </w:pPr>
            <w:r w:rsidRPr="0031738E">
              <w:rPr>
                <w:rFonts w:eastAsia="Times New Roman"/>
                <w:sz w:val="24"/>
                <w:szCs w:val="24"/>
              </w:rPr>
              <w:t>Speciális és adaptált eszközök</w:t>
            </w:r>
          </w:p>
        </w:tc>
        <w:tc>
          <w:tcPr>
            <w:tcW w:w="2775" w:type="dxa"/>
          </w:tcPr>
          <w:p w14:paraId="127A8475" w14:textId="77777777" w:rsidR="0031738E" w:rsidRPr="0031738E" w:rsidRDefault="0031738E" w:rsidP="0031738E">
            <w:pPr>
              <w:spacing w:line="276" w:lineRule="auto"/>
              <w:jc w:val="center"/>
              <w:rPr>
                <w:rFonts w:eastAsia="Times New Roman"/>
                <w:sz w:val="24"/>
                <w:szCs w:val="24"/>
              </w:rPr>
            </w:pPr>
            <w:r w:rsidRPr="0031738E">
              <w:rPr>
                <w:rFonts w:eastAsia="Times New Roman"/>
                <w:sz w:val="24"/>
                <w:szCs w:val="24"/>
              </w:rPr>
              <w:t>4</w:t>
            </w:r>
          </w:p>
        </w:tc>
      </w:tr>
      <w:tr w:rsidR="00AA38CE" w:rsidRPr="0031738E" w14:paraId="0C76570B" w14:textId="77777777" w:rsidTr="007A2AB3">
        <w:tc>
          <w:tcPr>
            <w:tcW w:w="6287" w:type="dxa"/>
          </w:tcPr>
          <w:p w14:paraId="6242511D" w14:textId="77777777" w:rsidR="0031738E" w:rsidRPr="0031738E" w:rsidRDefault="0031738E" w:rsidP="0031738E">
            <w:pPr>
              <w:spacing w:line="276" w:lineRule="auto"/>
              <w:jc w:val="right"/>
              <w:rPr>
                <w:rFonts w:eastAsia="Times New Roman"/>
                <w:b/>
                <w:sz w:val="24"/>
                <w:szCs w:val="24"/>
              </w:rPr>
            </w:pPr>
            <w:r w:rsidRPr="0031738E">
              <w:rPr>
                <w:rFonts w:eastAsia="Times New Roman"/>
                <w:b/>
                <w:sz w:val="24"/>
                <w:szCs w:val="24"/>
              </w:rPr>
              <w:t>Összes óraszám:</w:t>
            </w:r>
          </w:p>
        </w:tc>
        <w:tc>
          <w:tcPr>
            <w:tcW w:w="2775" w:type="dxa"/>
          </w:tcPr>
          <w:p w14:paraId="252EB8DA" w14:textId="77777777" w:rsidR="0031738E" w:rsidRPr="0031738E" w:rsidRDefault="0031738E" w:rsidP="0031738E">
            <w:pPr>
              <w:spacing w:line="276" w:lineRule="auto"/>
              <w:jc w:val="center"/>
              <w:rPr>
                <w:rFonts w:eastAsia="Times New Roman"/>
                <w:sz w:val="24"/>
                <w:szCs w:val="24"/>
              </w:rPr>
            </w:pPr>
            <w:r w:rsidRPr="0031738E">
              <w:rPr>
                <w:rFonts w:eastAsia="Times New Roman"/>
                <w:sz w:val="24"/>
                <w:szCs w:val="24"/>
              </w:rPr>
              <w:t>34</w:t>
            </w:r>
          </w:p>
        </w:tc>
      </w:tr>
    </w:tbl>
    <w:p w14:paraId="32F5FE4A" w14:textId="77777777" w:rsidR="0031738E" w:rsidRPr="0031738E" w:rsidRDefault="0031738E" w:rsidP="0031738E">
      <w:pPr>
        <w:spacing w:before="480" w:line="276" w:lineRule="auto"/>
        <w:ind w:left="1066" w:hanging="1066"/>
        <w:jc w:val="both"/>
        <w:rPr>
          <w:rFonts w:eastAsia="Times New Roman"/>
          <w:b/>
          <w:smallCaps/>
          <w:sz w:val="24"/>
          <w:szCs w:val="24"/>
        </w:rPr>
      </w:pPr>
      <w:r w:rsidRPr="0031738E">
        <w:rPr>
          <w:rFonts w:eastAsia="Times New Roman"/>
          <w:b/>
          <w:smallCaps/>
          <w:sz w:val="24"/>
          <w:szCs w:val="24"/>
        </w:rPr>
        <w:lastRenderedPageBreak/>
        <w:t>Témakör:</w:t>
      </w:r>
      <w:r w:rsidRPr="0031738E">
        <w:rPr>
          <w:rFonts w:eastAsia="Times New Roman"/>
          <w:b/>
          <w:sz w:val="24"/>
          <w:szCs w:val="24"/>
        </w:rPr>
        <w:t xml:space="preserve"> </w:t>
      </w:r>
      <w:r w:rsidRPr="0031738E">
        <w:rPr>
          <w:rFonts w:eastAsia="Times New Roman"/>
          <w:b/>
          <w:smallCaps/>
          <w:sz w:val="24"/>
          <w:szCs w:val="24"/>
        </w:rPr>
        <w:t>Általános ismeretek</w:t>
      </w:r>
    </w:p>
    <w:p w14:paraId="222926B0" w14:textId="77777777" w:rsidR="0031738E" w:rsidRPr="0031738E" w:rsidRDefault="0031738E" w:rsidP="0031738E">
      <w:pPr>
        <w:tabs>
          <w:tab w:val="center" w:pos="4536"/>
        </w:tabs>
        <w:spacing w:after="120" w:line="276" w:lineRule="auto"/>
        <w:jc w:val="both"/>
        <w:rPr>
          <w:rFonts w:eastAsia="Times New Roman"/>
          <w:b/>
          <w:sz w:val="24"/>
          <w:szCs w:val="24"/>
        </w:rPr>
      </w:pPr>
      <w:r w:rsidRPr="0031738E">
        <w:rPr>
          <w:rFonts w:eastAsia="Times New Roman"/>
          <w:b/>
          <w:smallCaps/>
          <w:sz w:val="24"/>
          <w:szCs w:val="24"/>
        </w:rPr>
        <w:t>Javasolt óraszám:</w:t>
      </w:r>
      <w:r w:rsidRPr="0031738E">
        <w:rPr>
          <w:rFonts w:eastAsia="Times New Roman"/>
          <w:b/>
          <w:sz w:val="24"/>
          <w:szCs w:val="24"/>
        </w:rPr>
        <w:t xml:space="preserve"> 3. osztály - 4 óra. 4. osztály – 4 óra</w:t>
      </w:r>
    </w:p>
    <w:p w14:paraId="1FBE048F" w14:textId="77777777" w:rsidR="0031738E" w:rsidRPr="0031738E" w:rsidRDefault="0031738E" w:rsidP="0031738E">
      <w:pPr>
        <w:spacing w:line="276" w:lineRule="auto"/>
        <w:jc w:val="both"/>
        <w:outlineLvl w:val="2"/>
        <w:rPr>
          <w:rFonts w:eastAsia="Times New Roman"/>
          <w:b/>
          <w:smallCaps/>
          <w:sz w:val="24"/>
          <w:szCs w:val="24"/>
        </w:rPr>
      </w:pPr>
      <w:r w:rsidRPr="0031738E">
        <w:rPr>
          <w:rFonts w:eastAsia="Times New Roman"/>
          <w:b/>
          <w:smallCaps/>
          <w:sz w:val="24"/>
          <w:szCs w:val="24"/>
        </w:rPr>
        <w:t>Tanulási eredmények</w:t>
      </w:r>
    </w:p>
    <w:p w14:paraId="57C19486" w14:textId="77777777" w:rsidR="0031738E" w:rsidRPr="0031738E" w:rsidRDefault="0031738E" w:rsidP="0031738E">
      <w:pPr>
        <w:tabs>
          <w:tab w:val="center" w:pos="4536"/>
        </w:tabs>
        <w:spacing w:after="120" w:line="276" w:lineRule="auto"/>
        <w:jc w:val="both"/>
        <w:rPr>
          <w:rFonts w:eastAsia="Times New Roman"/>
          <w:b/>
          <w:sz w:val="24"/>
          <w:szCs w:val="24"/>
        </w:rPr>
      </w:pPr>
      <w:r w:rsidRPr="0031738E">
        <w:rPr>
          <w:rFonts w:eastAsia="Times New Roman"/>
          <w:b/>
          <w:sz w:val="24"/>
          <w:szCs w:val="24"/>
        </w:rPr>
        <w:tab/>
      </w:r>
    </w:p>
    <w:p w14:paraId="386BC9D2"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Biztonságosan és önállóan tájékozódik és közlekedik új helyszíneken, épületen belül. Feltérképezi a termeket, megismeri a látási, tapintási, hallási és szaglási támpontokat. Biztonságosan kikerüli az útjába kerülő akadályokat.</w:t>
      </w:r>
    </w:p>
    <w:p w14:paraId="1A2A61C5"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Meglévő érzékszervek alapján szakszerűen keresi, megtalálja, azonosítja, megkülönbözteti a tárgyakat az asztalon és a földön.</w:t>
      </w:r>
    </w:p>
    <w:p w14:paraId="66F58C4B"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Ismeri és használja az osztályban, mosdóban, ebédlőben, kollégiumi hálótermében elhelyezett jelöléseket, megjelölt tárgyakat.</w:t>
      </w:r>
    </w:p>
    <w:p w14:paraId="75140F41"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Tudja a személyes és közös eszközök helyét az osztályában és a kollégiumi hálótermében. Mindig megtalálja és vissza is teszi a megjelölt helyre a használt tárgyakat, eszközöket.</w:t>
      </w:r>
    </w:p>
    <w:p w14:paraId="1D9A340A"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Tudja rendszerezni a személyes és közös tárgyakat.</w:t>
      </w:r>
    </w:p>
    <w:p w14:paraId="3FCB2E30" w14:textId="77777777" w:rsidR="0031738E" w:rsidRPr="0031738E" w:rsidRDefault="0031738E" w:rsidP="0031738E">
      <w:pPr>
        <w:spacing w:line="276" w:lineRule="auto"/>
        <w:contextualSpacing/>
        <w:jc w:val="both"/>
        <w:rPr>
          <w:sz w:val="24"/>
          <w:szCs w:val="24"/>
          <w:lang w:eastAsia="hu-HU"/>
        </w:rPr>
      </w:pPr>
    </w:p>
    <w:p w14:paraId="70B7B702" w14:textId="77777777" w:rsidR="0031738E" w:rsidRPr="0031738E" w:rsidRDefault="0031738E" w:rsidP="0031738E">
      <w:pPr>
        <w:spacing w:line="276" w:lineRule="auto"/>
        <w:jc w:val="both"/>
        <w:outlineLvl w:val="2"/>
        <w:rPr>
          <w:rFonts w:eastAsia="Times New Roman"/>
          <w:b/>
          <w:sz w:val="24"/>
          <w:szCs w:val="24"/>
        </w:rPr>
      </w:pPr>
      <w:r w:rsidRPr="0031738E">
        <w:rPr>
          <w:rFonts w:eastAsia="Times New Roman"/>
          <w:b/>
          <w:smallCaps/>
          <w:sz w:val="24"/>
          <w:szCs w:val="24"/>
        </w:rPr>
        <w:t>Fejlesztési feladatok és ismeretek</w:t>
      </w:r>
      <w:r w:rsidRPr="0031738E">
        <w:rPr>
          <w:rFonts w:eastAsia="Times New Roman"/>
          <w:b/>
          <w:sz w:val="24"/>
          <w:szCs w:val="24"/>
        </w:rPr>
        <w:t xml:space="preserve"> </w:t>
      </w:r>
    </w:p>
    <w:p w14:paraId="52F4C42E" w14:textId="77777777" w:rsidR="0031738E" w:rsidRPr="0031738E" w:rsidRDefault="0031738E" w:rsidP="0031738E">
      <w:pPr>
        <w:spacing w:after="120" w:line="276" w:lineRule="auto"/>
        <w:jc w:val="both"/>
        <w:rPr>
          <w:rFonts w:eastAsia="Times New Roman"/>
          <w:sz w:val="24"/>
          <w:szCs w:val="24"/>
        </w:rPr>
      </w:pPr>
    </w:p>
    <w:p w14:paraId="13170DAD"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Fogalmak és utasítások megértése</w:t>
      </w:r>
    </w:p>
    <w:p w14:paraId="76746E13"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Sorrendiség ismerete</w:t>
      </w:r>
    </w:p>
    <w:p w14:paraId="6BAFD30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proofErr w:type="spellStart"/>
      <w:r w:rsidRPr="0031738E">
        <w:rPr>
          <w:sz w:val="24"/>
          <w:szCs w:val="24"/>
          <w:lang w:val="x-none" w:eastAsia="hu-HU"/>
        </w:rPr>
        <w:t>Nagymotorika</w:t>
      </w:r>
      <w:proofErr w:type="spellEnd"/>
      <w:r w:rsidRPr="0031738E">
        <w:rPr>
          <w:sz w:val="24"/>
          <w:szCs w:val="24"/>
          <w:lang w:val="x-none" w:eastAsia="hu-HU"/>
        </w:rPr>
        <w:t xml:space="preserve"> fejlesztése: az egész test és a végtagok mozgatása, szabályos mozdulatok kialakítása, az izomerő fejlesztése</w:t>
      </w:r>
    </w:p>
    <w:p w14:paraId="533E89D4"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Finommotorika fejlesztése: ujjak, csukló megerősítése</w:t>
      </w:r>
    </w:p>
    <w:p w14:paraId="213A7A56"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Koordináció fejlesztése: kéz - kéz, kéz – orr, kéz – szem (a látással rendelkező tanulók esetében)</w:t>
      </w:r>
    </w:p>
    <w:p w14:paraId="5B73F36E"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Érzékszervi képességek fejlesztése: látás, tapintás, szaglás</w:t>
      </w:r>
    </w:p>
    <w:p w14:paraId="0A4EBA07"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Tájékozódás nagy és kis térben. Védőtartások alkalmazása</w:t>
      </w:r>
    </w:p>
    <w:p w14:paraId="094343B6"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Ismerkedés új anyagokkal, tárgyakkal, eszközökkel, ill. azok rendeltetésszerű használatával és elhelyezésükkel</w:t>
      </w:r>
    </w:p>
    <w:p w14:paraId="7489543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Környezettudatosság szempontjai alapján történő döntéshozatal a megismert anyagok használata során</w:t>
      </w:r>
    </w:p>
    <w:p w14:paraId="536FA2AF"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Együttműködő képesség kialakítása és erősítése a társakkal és a felnőttekkel</w:t>
      </w:r>
    </w:p>
    <w:p w14:paraId="7CC0E71E"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Szókincs bővítése</w:t>
      </w:r>
    </w:p>
    <w:p w14:paraId="0F6F580C"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Véleményformálás a társakkal való közös tevékenység során</w:t>
      </w:r>
    </w:p>
    <w:p w14:paraId="3D91786F"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Motiváltság és önbizalom építése, erősítése, önismeret fejlesztése</w:t>
      </w:r>
    </w:p>
    <w:p w14:paraId="10C61D62" w14:textId="77777777" w:rsidR="0031738E" w:rsidRPr="0031738E" w:rsidRDefault="0031738E" w:rsidP="0031738E">
      <w:pPr>
        <w:spacing w:line="276" w:lineRule="auto"/>
        <w:ind w:left="357"/>
        <w:contextualSpacing/>
        <w:jc w:val="both"/>
        <w:rPr>
          <w:sz w:val="24"/>
          <w:szCs w:val="24"/>
          <w:lang w:eastAsia="hu-HU"/>
        </w:rPr>
      </w:pPr>
    </w:p>
    <w:p w14:paraId="1B61F106" w14:textId="77777777" w:rsidR="0031738E" w:rsidRPr="0031738E" w:rsidRDefault="0031738E" w:rsidP="0031738E">
      <w:pPr>
        <w:spacing w:line="276" w:lineRule="auto"/>
        <w:jc w:val="both"/>
        <w:outlineLvl w:val="2"/>
        <w:rPr>
          <w:rFonts w:eastAsia="Times New Roman"/>
          <w:b/>
          <w:smallCaps/>
          <w:sz w:val="24"/>
          <w:szCs w:val="24"/>
        </w:rPr>
      </w:pPr>
      <w:r w:rsidRPr="0031738E">
        <w:rPr>
          <w:rFonts w:eastAsia="Times New Roman"/>
          <w:b/>
          <w:smallCaps/>
          <w:sz w:val="24"/>
          <w:szCs w:val="24"/>
        </w:rPr>
        <w:t>Fogalmak</w:t>
      </w:r>
    </w:p>
    <w:p w14:paraId="17684468" w14:textId="77777777" w:rsidR="0031738E" w:rsidRPr="0031738E" w:rsidRDefault="0031738E" w:rsidP="0031738E">
      <w:pPr>
        <w:spacing w:after="120" w:line="276" w:lineRule="auto"/>
        <w:jc w:val="both"/>
        <w:rPr>
          <w:rFonts w:eastAsia="Times New Roman"/>
          <w:sz w:val="24"/>
          <w:szCs w:val="24"/>
        </w:rPr>
      </w:pPr>
    </w:p>
    <w:p w14:paraId="1614F95D" w14:textId="77777777" w:rsidR="0031738E" w:rsidRPr="0031738E" w:rsidRDefault="0031738E" w:rsidP="0031738E">
      <w:pPr>
        <w:spacing w:line="276" w:lineRule="auto"/>
        <w:contextualSpacing/>
        <w:jc w:val="both"/>
        <w:rPr>
          <w:sz w:val="24"/>
          <w:szCs w:val="24"/>
          <w:lang w:eastAsia="hu-HU"/>
        </w:rPr>
      </w:pPr>
      <w:r w:rsidRPr="0031738E">
        <w:rPr>
          <w:sz w:val="24"/>
          <w:szCs w:val="24"/>
          <w:lang w:eastAsia="hu-HU"/>
        </w:rPr>
        <w:t>osztály, mosdó, ebédlő, tornaterem, díszterem, tankonyha stb. új belső – külső helyszín, térkép, makett berendezés, tér, közlekedési utak, látási, tapintási, hallási, szaglási támpontok, saját pad, polcok, fogasok, formák, felületek, jel, jelölés, egyéni tapintható minták, pufi festék, jelölő filcek, domború jelek, rendszerezés</w:t>
      </w:r>
    </w:p>
    <w:p w14:paraId="3DAF2560" w14:textId="77777777" w:rsidR="0031738E" w:rsidRPr="0031738E" w:rsidRDefault="0031738E" w:rsidP="0031738E">
      <w:pPr>
        <w:spacing w:line="276" w:lineRule="auto"/>
        <w:contextualSpacing/>
        <w:jc w:val="both"/>
        <w:rPr>
          <w:sz w:val="24"/>
          <w:szCs w:val="24"/>
          <w:lang w:eastAsia="hu-HU"/>
        </w:rPr>
      </w:pPr>
    </w:p>
    <w:p w14:paraId="03399D62" w14:textId="77777777" w:rsidR="0031738E" w:rsidRPr="0031738E" w:rsidRDefault="0031738E" w:rsidP="0031738E">
      <w:pPr>
        <w:spacing w:line="276" w:lineRule="auto"/>
        <w:contextualSpacing/>
        <w:jc w:val="both"/>
        <w:rPr>
          <w:sz w:val="24"/>
          <w:szCs w:val="24"/>
          <w:lang w:eastAsia="hu-HU"/>
        </w:rPr>
      </w:pPr>
    </w:p>
    <w:p w14:paraId="54577358" w14:textId="77777777" w:rsidR="0031738E" w:rsidRPr="0031738E" w:rsidRDefault="0031738E" w:rsidP="0031738E">
      <w:pPr>
        <w:spacing w:line="276" w:lineRule="auto"/>
        <w:contextualSpacing/>
        <w:jc w:val="both"/>
        <w:rPr>
          <w:sz w:val="24"/>
          <w:szCs w:val="24"/>
          <w:lang w:eastAsia="hu-HU"/>
        </w:rPr>
      </w:pPr>
    </w:p>
    <w:p w14:paraId="39F0E065" w14:textId="77777777" w:rsidR="0031738E" w:rsidRPr="0031738E" w:rsidRDefault="0031738E" w:rsidP="0031738E">
      <w:pPr>
        <w:spacing w:before="120" w:line="276" w:lineRule="auto"/>
        <w:jc w:val="both"/>
        <w:outlineLvl w:val="2"/>
        <w:rPr>
          <w:rFonts w:eastAsia="Times New Roman"/>
          <w:b/>
          <w:smallCaps/>
          <w:sz w:val="24"/>
          <w:szCs w:val="24"/>
        </w:rPr>
      </w:pPr>
      <w:r w:rsidRPr="0031738E">
        <w:rPr>
          <w:rFonts w:eastAsia="Times New Roman"/>
          <w:b/>
          <w:smallCaps/>
          <w:sz w:val="24"/>
          <w:szCs w:val="24"/>
        </w:rPr>
        <w:t>Javasolt tevékenységek</w:t>
      </w:r>
    </w:p>
    <w:p w14:paraId="68DD62F9" w14:textId="77777777" w:rsidR="0031738E" w:rsidRPr="0031738E" w:rsidRDefault="0031738E" w:rsidP="0031738E">
      <w:pPr>
        <w:spacing w:before="120" w:line="276" w:lineRule="auto"/>
        <w:jc w:val="both"/>
        <w:outlineLvl w:val="2"/>
        <w:rPr>
          <w:rFonts w:eastAsia="Times New Roman"/>
          <w:b/>
          <w:smallCaps/>
          <w:sz w:val="24"/>
          <w:szCs w:val="24"/>
        </w:rPr>
      </w:pPr>
    </w:p>
    <w:p w14:paraId="102AD3F6"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Tájékozódás és közlekedés az osztályban, épületben, iskola udvara és épületei</w:t>
      </w:r>
    </w:p>
    <w:p w14:paraId="56122E4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Látási, tapintási, hallási és szaglási támpontok keresése</w:t>
      </w:r>
    </w:p>
    <w:p w14:paraId="12853BB3"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Optimális, biztonságos közlekedési útvonalak bejárása az osztály - mosdó – ebédlő – tankonyha között, valamit az udvaron</w:t>
      </w:r>
    </w:p>
    <w:p w14:paraId="1C4FEB77"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Ismerkedés az osztályban és a tankonyhában lévő tárgyakkal, eszközökkel</w:t>
      </w:r>
    </w:p>
    <w:p w14:paraId="4108F8DD"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Állandó helyük ismerete</w:t>
      </w:r>
    </w:p>
    <w:p w14:paraId="10401ED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Rendszerezés</w:t>
      </w:r>
    </w:p>
    <w:p w14:paraId="06EAD3F4"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Jelölési eszközök használata</w:t>
      </w:r>
    </w:p>
    <w:p w14:paraId="79D1E891"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Személyes és közös tárgyak jelölése</w:t>
      </w:r>
    </w:p>
    <w:p w14:paraId="04D3F3F9"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Saját játékok, társasjátékok jelölése</w:t>
      </w:r>
    </w:p>
    <w:p w14:paraId="52433D25"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Tárgyak szisztematikus keresése az asztalon és a földön</w:t>
      </w:r>
    </w:p>
    <w:p w14:paraId="788D9C4A"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A közös tapasztalatok megbeszélése, az átélt érzések megfogalmazása</w:t>
      </w:r>
    </w:p>
    <w:p w14:paraId="6BB1B9A4"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Az alig- és gyengénlátó tanulók esetében:</w:t>
      </w:r>
    </w:p>
    <w:p w14:paraId="1C2BC509"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Eszközök vizuális jelölése </w:t>
      </w:r>
    </w:p>
    <w:p w14:paraId="5632B8DE"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Színkontrasztos tárgyak használata</w:t>
      </w:r>
    </w:p>
    <w:p w14:paraId="72EB0B3D"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Szakszerű megvilágítás használata  </w:t>
      </w:r>
    </w:p>
    <w:p w14:paraId="3E1B2742"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Optikai segédeszközök használata </w:t>
      </w:r>
    </w:p>
    <w:p w14:paraId="32BDF1CF" w14:textId="77777777" w:rsidR="0031738E" w:rsidRPr="0031738E" w:rsidRDefault="0031738E" w:rsidP="0031738E">
      <w:pPr>
        <w:tabs>
          <w:tab w:val="center" w:pos="4536"/>
        </w:tabs>
        <w:spacing w:after="120" w:line="276" w:lineRule="auto"/>
        <w:jc w:val="both"/>
        <w:rPr>
          <w:rFonts w:eastAsia="Times New Roman"/>
          <w:b/>
          <w:sz w:val="24"/>
          <w:szCs w:val="24"/>
        </w:rPr>
      </w:pPr>
    </w:p>
    <w:p w14:paraId="3BF25C14" w14:textId="77777777" w:rsidR="0031738E" w:rsidRPr="0031738E" w:rsidRDefault="0031738E" w:rsidP="0031738E">
      <w:pPr>
        <w:spacing w:after="120" w:line="276" w:lineRule="auto"/>
        <w:jc w:val="both"/>
        <w:rPr>
          <w:rFonts w:eastAsia="Times New Roman"/>
          <w:b/>
          <w:sz w:val="24"/>
          <w:szCs w:val="24"/>
        </w:rPr>
      </w:pPr>
      <w:r w:rsidRPr="0031738E">
        <w:rPr>
          <w:rFonts w:eastAsia="Times New Roman"/>
          <w:b/>
          <w:smallCaps/>
          <w:sz w:val="24"/>
          <w:szCs w:val="24"/>
        </w:rPr>
        <w:t xml:space="preserve">Témakör: </w:t>
      </w:r>
      <w:r w:rsidRPr="0031738E">
        <w:rPr>
          <w:b/>
          <w:sz w:val="24"/>
          <w:szCs w:val="24"/>
          <w:lang w:eastAsia="hu-HU"/>
        </w:rPr>
        <w:t>Tisztálkodás, önellátás</w:t>
      </w:r>
    </w:p>
    <w:p w14:paraId="5BC348DA" w14:textId="77777777" w:rsidR="0031738E" w:rsidRPr="0031738E" w:rsidRDefault="0031738E" w:rsidP="0031738E">
      <w:pPr>
        <w:tabs>
          <w:tab w:val="center" w:pos="4536"/>
        </w:tabs>
        <w:spacing w:after="120" w:line="276" w:lineRule="auto"/>
        <w:jc w:val="both"/>
        <w:rPr>
          <w:rFonts w:eastAsia="Times New Roman"/>
          <w:b/>
          <w:sz w:val="24"/>
          <w:szCs w:val="24"/>
        </w:rPr>
      </w:pPr>
      <w:r w:rsidRPr="0031738E">
        <w:rPr>
          <w:rFonts w:eastAsia="Times New Roman"/>
          <w:b/>
          <w:smallCaps/>
          <w:sz w:val="24"/>
          <w:szCs w:val="24"/>
        </w:rPr>
        <w:t>Javasolt óraszám:</w:t>
      </w:r>
      <w:r w:rsidRPr="0031738E">
        <w:rPr>
          <w:rFonts w:eastAsia="Times New Roman"/>
          <w:b/>
          <w:sz w:val="24"/>
          <w:szCs w:val="24"/>
        </w:rPr>
        <w:t xml:space="preserve"> 3. osztály - 12 óra. 4. osztály – 6 óra</w:t>
      </w:r>
    </w:p>
    <w:p w14:paraId="6DCEA803" w14:textId="77777777" w:rsidR="0031738E" w:rsidRPr="0031738E" w:rsidRDefault="0031738E" w:rsidP="0031738E">
      <w:pPr>
        <w:spacing w:line="276" w:lineRule="auto"/>
        <w:jc w:val="both"/>
        <w:outlineLvl w:val="2"/>
        <w:rPr>
          <w:rFonts w:eastAsia="Times New Roman"/>
          <w:b/>
          <w:smallCaps/>
          <w:sz w:val="24"/>
          <w:szCs w:val="24"/>
        </w:rPr>
      </w:pPr>
      <w:r w:rsidRPr="0031738E">
        <w:rPr>
          <w:rFonts w:eastAsia="Times New Roman"/>
          <w:b/>
          <w:smallCaps/>
          <w:sz w:val="24"/>
          <w:szCs w:val="24"/>
        </w:rPr>
        <w:t>Tanulási eredmények</w:t>
      </w:r>
    </w:p>
    <w:p w14:paraId="2C106C9C" w14:textId="77777777" w:rsidR="0031738E" w:rsidRPr="0031738E" w:rsidRDefault="0031738E" w:rsidP="0031738E">
      <w:pPr>
        <w:spacing w:after="120" w:line="276" w:lineRule="auto"/>
        <w:jc w:val="both"/>
        <w:rPr>
          <w:rFonts w:eastAsia="Times New Roman"/>
          <w:sz w:val="24"/>
          <w:szCs w:val="24"/>
        </w:rPr>
      </w:pPr>
    </w:p>
    <w:p w14:paraId="0D235758" w14:textId="77777777" w:rsidR="0031738E" w:rsidRPr="0031738E" w:rsidRDefault="0031738E" w:rsidP="0031738E">
      <w:pPr>
        <w:spacing w:after="120" w:line="276" w:lineRule="auto"/>
        <w:jc w:val="both"/>
        <w:rPr>
          <w:rFonts w:eastAsia="Times New Roman"/>
          <w:b/>
          <w:sz w:val="24"/>
          <w:szCs w:val="24"/>
        </w:rPr>
      </w:pPr>
      <w:r w:rsidRPr="0031738E">
        <w:rPr>
          <w:rFonts w:eastAsia="Times New Roman"/>
          <w:b/>
          <w:sz w:val="24"/>
          <w:szCs w:val="24"/>
        </w:rPr>
        <w:t>A témakör tanulása hozzájárul ahhoz, hogy a tanuló a nevelési-oktatási szakasz végére:</w:t>
      </w:r>
    </w:p>
    <w:p w14:paraId="1FDA871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Szakszerűen mosakszik </w:t>
      </w:r>
    </w:p>
    <w:p w14:paraId="1D7C3E37"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Körömkefét és kézkrémet is használ</w:t>
      </w:r>
    </w:p>
    <w:p w14:paraId="426B8FCF"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Megfelelően ápolja a fogait</w:t>
      </w:r>
    </w:p>
    <w:p w14:paraId="3378CB25"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Bővíti a személyi higiéniával, testápolással kapcsolatos ismereteit</w:t>
      </w:r>
    </w:p>
    <w:p w14:paraId="3C162734"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Tisztában van a személyes higiénia fontosságával, az egészségre gyakorolt hatásával  </w:t>
      </w:r>
    </w:p>
    <w:p w14:paraId="38EACAC9"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Tisztában van az intimhigiénia fontosságával </w:t>
      </w:r>
    </w:p>
    <w:p w14:paraId="22725325"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Ismeri a mindennapokban használt tisztálkodási és ápolószereket</w:t>
      </w:r>
    </w:p>
    <w:p w14:paraId="16EC68EB"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Megismerkedik a beszerzési forrásukkal és az árakkal</w:t>
      </w:r>
    </w:p>
    <w:p w14:paraId="0681B4E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Otthon és a kollégiumban tud ágyazni és legalább a párnát felhúzni</w:t>
      </w:r>
    </w:p>
    <w:p w14:paraId="39049D03"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Minden ruhadarabot ismer. Megtalálja és azonosítja saját ruháit, önállóan ki tudja azokat választani. Évszakhoz, alkalomhoz illően öltözik.</w:t>
      </w:r>
    </w:p>
    <w:p w14:paraId="0108594E"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Kisebb ruhadarabokat (pl. bugyi, zokni) kézzel ki tud mosni, ki tudja azokat teregetni</w:t>
      </w:r>
    </w:p>
    <w:p w14:paraId="3856B75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lastRenderedPageBreak/>
        <w:t xml:space="preserve">Mindenféle ruhát össze tud hajtani </w:t>
      </w:r>
    </w:p>
    <w:p w14:paraId="71C357D2"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Többféle gombot ismer és tudja azokat használni</w:t>
      </w:r>
    </w:p>
    <w:p w14:paraId="6E0CFDD6"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Érti a cipőfűző megkötésének fontosságát és folyamatát, be tudja kötni a saját cipőjét</w:t>
      </w:r>
    </w:p>
    <w:p w14:paraId="0372DFF9" w14:textId="77777777" w:rsidR="0031738E" w:rsidRPr="0031738E" w:rsidRDefault="0031738E" w:rsidP="0031738E">
      <w:pPr>
        <w:spacing w:line="276" w:lineRule="auto"/>
        <w:jc w:val="both"/>
        <w:outlineLvl w:val="2"/>
        <w:rPr>
          <w:rFonts w:eastAsia="Times New Roman"/>
          <w:b/>
          <w:smallCaps/>
          <w:sz w:val="24"/>
          <w:szCs w:val="24"/>
        </w:rPr>
      </w:pPr>
    </w:p>
    <w:p w14:paraId="69071637" w14:textId="77777777" w:rsidR="0031738E" w:rsidRPr="0031738E" w:rsidRDefault="0031738E" w:rsidP="0031738E">
      <w:pPr>
        <w:spacing w:line="276" w:lineRule="auto"/>
        <w:jc w:val="both"/>
        <w:outlineLvl w:val="2"/>
        <w:rPr>
          <w:rFonts w:eastAsia="Times New Roman"/>
          <w:b/>
          <w:sz w:val="24"/>
          <w:szCs w:val="24"/>
        </w:rPr>
      </w:pPr>
      <w:r w:rsidRPr="0031738E">
        <w:rPr>
          <w:rFonts w:eastAsia="Times New Roman"/>
          <w:b/>
          <w:smallCaps/>
          <w:sz w:val="24"/>
          <w:szCs w:val="24"/>
        </w:rPr>
        <w:t>Fejlesztési feladatok és ismeretek</w:t>
      </w:r>
      <w:r w:rsidRPr="0031738E">
        <w:rPr>
          <w:rFonts w:eastAsia="Times New Roman"/>
          <w:b/>
          <w:sz w:val="24"/>
          <w:szCs w:val="24"/>
        </w:rPr>
        <w:t xml:space="preserve"> </w:t>
      </w:r>
    </w:p>
    <w:p w14:paraId="4FEC361D" w14:textId="77777777" w:rsidR="0031738E" w:rsidRPr="0031738E" w:rsidRDefault="0031738E" w:rsidP="0031738E">
      <w:pPr>
        <w:spacing w:after="120" w:line="276" w:lineRule="auto"/>
        <w:jc w:val="both"/>
        <w:rPr>
          <w:rFonts w:eastAsia="Times New Roman"/>
          <w:sz w:val="24"/>
          <w:szCs w:val="24"/>
        </w:rPr>
      </w:pPr>
    </w:p>
    <w:p w14:paraId="33E4D339"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Fogalmak és utasítások megértése</w:t>
      </w:r>
    </w:p>
    <w:p w14:paraId="6C87FFA1"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Sorrendiség</w:t>
      </w:r>
    </w:p>
    <w:p w14:paraId="3866C018"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proofErr w:type="spellStart"/>
      <w:r w:rsidRPr="0031738E">
        <w:rPr>
          <w:sz w:val="24"/>
          <w:szCs w:val="24"/>
          <w:lang w:val="x-none" w:eastAsia="hu-HU"/>
        </w:rPr>
        <w:t>Nagymotorika</w:t>
      </w:r>
      <w:proofErr w:type="spellEnd"/>
      <w:r w:rsidRPr="0031738E">
        <w:rPr>
          <w:sz w:val="24"/>
          <w:szCs w:val="24"/>
          <w:lang w:val="x-none" w:eastAsia="hu-HU"/>
        </w:rPr>
        <w:t xml:space="preserve"> fejlesztése: az egész test és a végtagok mozgatása, szabályos mozdulatok kialakítása, az izomerő fejlesztése</w:t>
      </w:r>
    </w:p>
    <w:p w14:paraId="58E43541"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Finommotorika fejlesztése: minden ujj, csukló megerősítése</w:t>
      </w:r>
    </w:p>
    <w:p w14:paraId="45DBE4F7"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Koordináció fejlesztése: kéz - kéz, kéz – orr, kéz – szem (a látással rendelkező tanulók esetében)</w:t>
      </w:r>
    </w:p>
    <w:p w14:paraId="1FEBB638"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Érzékszervi képességek fejlesztése: látás, tapintás, szaglás, hallás</w:t>
      </w:r>
    </w:p>
    <w:p w14:paraId="30BA37B2"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Egészségtudatosság egyes elemeinek megalapozása</w:t>
      </w:r>
    </w:p>
    <w:p w14:paraId="72F767BA"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Biztonságos tájékozódás és közlekedés a fürdőszobában és a hálóban</w:t>
      </w:r>
    </w:p>
    <w:p w14:paraId="18533007"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Ismerkedés az anyagok sajátosságaival: kemény, puha, síkos, csúszós, érdes, szúrós, rugalmas, sprőd stb.</w:t>
      </w:r>
    </w:p>
    <w:p w14:paraId="4A662DEC"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Ismerkedés új mozdulatokkal, mozgásformákkal, cselekvésekkel</w:t>
      </w:r>
    </w:p>
    <w:p w14:paraId="4CFC851C"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Együttműködő képesség kialakítása és erősítése</w:t>
      </w:r>
    </w:p>
    <w:p w14:paraId="0E8B5CDD"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Motiváltság és önbizalom építése, erősítése</w:t>
      </w:r>
    </w:p>
    <w:p w14:paraId="13764E06" w14:textId="77777777" w:rsidR="0031738E" w:rsidRPr="0031738E" w:rsidRDefault="0031738E" w:rsidP="0031738E">
      <w:pPr>
        <w:spacing w:after="120" w:line="276" w:lineRule="auto"/>
        <w:jc w:val="both"/>
        <w:rPr>
          <w:rFonts w:eastAsia="Times New Roman"/>
          <w:b/>
          <w:sz w:val="24"/>
          <w:szCs w:val="24"/>
        </w:rPr>
      </w:pPr>
    </w:p>
    <w:p w14:paraId="3C9BF773" w14:textId="77777777" w:rsidR="0031738E" w:rsidRPr="0031738E" w:rsidRDefault="0031738E" w:rsidP="0031738E">
      <w:pPr>
        <w:spacing w:line="276" w:lineRule="auto"/>
        <w:jc w:val="both"/>
        <w:outlineLvl w:val="2"/>
        <w:rPr>
          <w:rFonts w:eastAsia="Times New Roman"/>
          <w:b/>
          <w:smallCaps/>
          <w:sz w:val="24"/>
          <w:szCs w:val="24"/>
        </w:rPr>
      </w:pPr>
      <w:r w:rsidRPr="0031738E">
        <w:rPr>
          <w:rFonts w:eastAsia="Times New Roman"/>
          <w:b/>
          <w:smallCaps/>
          <w:sz w:val="24"/>
          <w:szCs w:val="24"/>
        </w:rPr>
        <w:t>Fogalmak</w:t>
      </w:r>
    </w:p>
    <w:p w14:paraId="4670C441" w14:textId="77777777" w:rsidR="0031738E" w:rsidRPr="0031738E" w:rsidRDefault="0031738E" w:rsidP="0031738E">
      <w:pPr>
        <w:spacing w:after="120" w:line="276" w:lineRule="auto"/>
        <w:jc w:val="both"/>
        <w:rPr>
          <w:rFonts w:eastAsia="Times New Roman"/>
          <w:sz w:val="24"/>
          <w:szCs w:val="24"/>
        </w:rPr>
      </w:pPr>
    </w:p>
    <w:p w14:paraId="6F25C468" w14:textId="77777777" w:rsidR="0031738E" w:rsidRPr="0031738E" w:rsidRDefault="0031738E" w:rsidP="0031738E">
      <w:pPr>
        <w:spacing w:after="120" w:line="276" w:lineRule="auto"/>
        <w:jc w:val="both"/>
        <w:rPr>
          <w:rFonts w:eastAsia="Times New Roman"/>
          <w:sz w:val="24"/>
          <w:szCs w:val="24"/>
        </w:rPr>
      </w:pPr>
      <w:r w:rsidRPr="0031738E">
        <w:rPr>
          <w:rFonts w:eastAsia="Times New Roman"/>
          <w:sz w:val="24"/>
          <w:szCs w:val="24"/>
        </w:rPr>
        <w:t>személyes higiénia: kéz, szem, száj, arc, test ápolása, intim higiénia, intim higiénia kellékei, arclemosó, dezodorok, krémek, igényesség, tisztálkodási és ápolási eszközök, szerek, mosás, mosószerek, adagolás, hálószoba szellőztetése, ruhacsipesz, zokni párosító, fregoli, szárító, vállfa, akasztó</w:t>
      </w:r>
    </w:p>
    <w:p w14:paraId="16ECBEF9" w14:textId="77777777" w:rsidR="0031738E" w:rsidRPr="0031738E" w:rsidRDefault="0031738E" w:rsidP="0031738E">
      <w:pPr>
        <w:spacing w:after="120" w:line="276" w:lineRule="auto"/>
        <w:jc w:val="both"/>
        <w:rPr>
          <w:rFonts w:eastAsia="Times New Roman"/>
          <w:b/>
          <w:sz w:val="24"/>
          <w:szCs w:val="24"/>
        </w:rPr>
      </w:pPr>
    </w:p>
    <w:p w14:paraId="13670D3C" w14:textId="77777777" w:rsidR="0031738E" w:rsidRPr="0031738E" w:rsidRDefault="0031738E" w:rsidP="0031738E">
      <w:pPr>
        <w:spacing w:before="120" w:line="276" w:lineRule="auto"/>
        <w:jc w:val="both"/>
        <w:outlineLvl w:val="2"/>
        <w:rPr>
          <w:rFonts w:eastAsia="Times New Roman"/>
          <w:b/>
          <w:smallCaps/>
          <w:sz w:val="24"/>
          <w:szCs w:val="24"/>
        </w:rPr>
      </w:pPr>
      <w:r w:rsidRPr="0031738E">
        <w:rPr>
          <w:rFonts w:eastAsia="Times New Roman"/>
          <w:b/>
          <w:smallCaps/>
          <w:sz w:val="24"/>
          <w:szCs w:val="24"/>
        </w:rPr>
        <w:t>Javasolt tevékenységek</w:t>
      </w:r>
    </w:p>
    <w:p w14:paraId="737361CE" w14:textId="77777777" w:rsidR="0031738E" w:rsidRPr="0031738E" w:rsidRDefault="0031738E" w:rsidP="0031738E">
      <w:pPr>
        <w:spacing w:line="276" w:lineRule="auto"/>
        <w:contextualSpacing/>
        <w:jc w:val="both"/>
        <w:rPr>
          <w:sz w:val="24"/>
          <w:szCs w:val="24"/>
          <w:lang w:eastAsia="hu-HU"/>
        </w:rPr>
      </w:pPr>
    </w:p>
    <w:p w14:paraId="2C7BFFB8"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Személyes higiénia: kéz, arc, szem, száj, haj, test ápolása</w:t>
      </w:r>
    </w:p>
    <w:p w14:paraId="2C0DEE44"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A tisztálkodáshoz szükséges megfelelő kozmetikumok kiválasztása</w:t>
      </w:r>
    </w:p>
    <w:p w14:paraId="2D7A77ED"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Intim higiénia, menstruációs teendők (fejlettséghez mérten)</w:t>
      </w:r>
    </w:p>
    <w:p w14:paraId="4E57950A"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Napszaknak, évszaknak és alkalomnak megfelelő öltözködés</w:t>
      </w:r>
    </w:p>
    <w:p w14:paraId="10FD8796"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Alkalomhoz illő öltözet és az életkornak megfelelő divat követése</w:t>
      </w:r>
    </w:p>
    <w:p w14:paraId="69474EFF"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Gombolás</w:t>
      </w:r>
    </w:p>
    <w:p w14:paraId="6FAE6DBE"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Cipzár használata</w:t>
      </w:r>
    </w:p>
    <w:p w14:paraId="11B4FB73"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Cipőfűzés és kötés</w:t>
      </w:r>
    </w:p>
    <w:p w14:paraId="671F3421" w14:textId="77777777" w:rsidR="0031738E" w:rsidRPr="0031738E" w:rsidRDefault="0031738E" w:rsidP="0031738E">
      <w:pPr>
        <w:numPr>
          <w:ilvl w:val="0"/>
          <w:numId w:val="1"/>
        </w:numPr>
        <w:spacing w:after="120" w:line="276" w:lineRule="auto"/>
        <w:ind w:left="357" w:hanging="357"/>
        <w:contextualSpacing/>
        <w:jc w:val="both"/>
        <w:rPr>
          <w:b/>
          <w:sz w:val="24"/>
          <w:szCs w:val="24"/>
          <w:lang w:eastAsia="hu-HU"/>
        </w:rPr>
      </w:pPr>
      <w:r w:rsidRPr="0031738E">
        <w:rPr>
          <w:sz w:val="24"/>
          <w:szCs w:val="24"/>
          <w:lang w:eastAsia="hu-HU"/>
        </w:rPr>
        <w:t xml:space="preserve">Ágyazás, ágyhúzás gyakorlása </w:t>
      </w:r>
    </w:p>
    <w:p w14:paraId="331FCF86" w14:textId="77777777" w:rsidR="0031738E" w:rsidRPr="0031738E" w:rsidRDefault="0031738E" w:rsidP="0031738E">
      <w:pPr>
        <w:numPr>
          <w:ilvl w:val="0"/>
          <w:numId w:val="1"/>
        </w:numPr>
        <w:spacing w:after="120" w:line="276" w:lineRule="auto"/>
        <w:ind w:left="357" w:hanging="357"/>
        <w:contextualSpacing/>
        <w:jc w:val="both"/>
        <w:rPr>
          <w:b/>
          <w:sz w:val="24"/>
          <w:szCs w:val="24"/>
          <w:lang w:eastAsia="hu-HU"/>
        </w:rPr>
      </w:pPr>
      <w:r w:rsidRPr="0031738E">
        <w:rPr>
          <w:sz w:val="24"/>
          <w:szCs w:val="24"/>
          <w:lang w:eastAsia="hu-HU"/>
        </w:rPr>
        <w:t>Hálószoba szellőztetése</w:t>
      </w:r>
    </w:p>
    <w:p w14:paraId="666912FB"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lastRenderedPageBreak/>
        <w:t>Ápolószerek, eszközök használata</w:t>
      </w:r>
    </w:p>
    <w:p w14:paraId="680A1613"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Kézi mosás a kollégiumban</w:t>
      </w:r>
    </w:p>
    <w:p w14:paraId="65FDD082"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Mosószerek használata</w:t>
      </w:r>
    </w:p>
    <w:p w14:paraId="553503DC"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Ruhák teregetése, csipesz használata</w:t>
      </w:r>
    </w:p>
    <w:p w14:paraId="6DE1F9B1"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Ruhahajtogatás</w:t>
      </w:r>
    </w:p>
    <w:p w14:paraId="1134F54A"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Rendrakás a saját ruhásszekrényben</w:t>
      </w:r>
    </w:p>
    <w:p w14:paraId="37B2C045"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A közös tapasztalatok megbeszélése, az átélt érzések megfogalmazása</w:t>
      </w:r>
    </w:p>
    <w:p w14:paraId="5F86ED3B" w14:textId="77777777" w:rsidR="0031738E" w:rsidRPr="0031738E" w:rsidRDefault="0031738E" w:rsidP="0031738E">
      <w:pPr>
        <w:spacing w:line="276" w:lineRule="auto"/>
        <w:ind w:left="357" w:hanging="357"/>
        <w:contextualSpacing/>
        <w:jc w:val="both"/>
        <w:rPr>
          <w:sz w:val="24"/>
          <w:szCs w:val="24"/>
          <w:lang w:eastAsia="hu-HU"/>
        </w:rPr>
      </w:pPr>
    </w:p>
    <w:p w14:paraId="5647EC4A" w14:textId="77777777" w:rsidR="0031738E" w:rsidRPr="0031738E" w:rsidRDefault="0031738E" w:rsidP="0031738E">
      <w:pPr>
        <w:spacing w:after="120" w:line="276" w:lineRule="auto"/>
        <w:jc w:val="both"/>
        <w:rPr>
          <w:rFonts w:eastAsia="Times New Roman"/>
          <w:sz w:val="24"/>
          <w:szCs w:val="24"/>
        </w:rPr>
      </w:pPr>
      <w:r w:rsidRPr="0031738E">
        <w:rPr>
          <w:rFonts w:eastAsia="Times New Roman"/>
          <w:b/>
          <w:smallCaps/>
          <w:sz w:val="24"/>
          <w:szCs w:val="24"/>
        </w:rPr>
        <w:t xml:space="preserve">Témakör: </w:t>
      </w:r>
      <w:r w:rsidRPr="0031738E">
        <w:rPr>
          <w:b/>
          <w:sz w:val="24"/>
          <w:szCs w:val="24"/>
          <w:lang w:eastAsia="hu-HU"/>
        </w:rPr>
        <w:t>Étkezéssel kapcsolatos tevékenységek</w:t>
      </w:r>
    </w:p>
    <w:p w14:paraId="2040B664" w14:textId="77777777" w:rsidR="0031738E" w:rsidRPr="0031738E" w:rsidRDefault="0031738E" w:rsidP="0031738E">
      <w:pPr>
        <w:tabs>
          <w:tab w:val="center" w:pos="4536"/>
        </w:tabs>
        <w:spacing w:after="120" w:line="276" w:lineRule="auto"/>
        <w:jc w:val="both"/>
        <w:rPr>
          <w:rFonts w:eastAsia="Times New Roman"/>
          <w:b/>
          <w:sz w:val="24"/>
          <w:szCs w:val="24"/>
        </w:rPr>
      </w:pPr>
      <w:r w:rsidRPr="0031738E">
        <w:rPr>
          <w:rFonts w:eastAsia="Times New Roman"/>
          <w:b/>
          <w:smallCaps/>
          <w:sz w:val="24"/>
          <w:szCs w:val="24"/>
        </w:rPr>
        <w:t>Javasolt óraszám:</w:t>
      </w:r>
      <w:r w:rsidRPr="0031738E">
        <w:rPr>
          <w:rFonts w:eastAsia="Times New Roman"/>
          <w:b/>
          <w:sz w:val="24"/>
          <w:szCs w:val="24"/>
        </w:rPr>
        <w:t xml:space="preserve"> 3. osztály - 10 óra. 4. osztály - 6 óra</w:t>
      </w:r>
    </w:p>
    <w:p w14:paraId="6DA1D632" w14:textId="77777777" w:rsidR="0031738E" w:rsidRPr="0031738E" w:rsidRDefault="0031738E" w:rsidP="0031738E">
      <w:pPr>
        <w:spacing w:line="276" w:lineRule="auto"/>
        <w:jc w:val="both"/>
        <w:outlineLvl w:val="2"/>
        <w:rPr>
          <w:rFonts w:eastAsia="Times New Roman"/>
          <w:b/>
          <w:smallCaps/>
          <w:sz w:val="24"/>
          <w:szCs w:val="24"/>
        </w:rPr>
      </w:pPr>
      <w:r w:rsidRPr="0031738E">
        <w:rPr>
          <w:rFonts w:eastAsia="Times New Roman"/>
          <w:b/>
          <w:smallCaps/>
          <w:sz w:val="24"/>
          <w:szCs w:val="24"/>
        </w:rPr>
        <w:t>Tanulási eredmények</w:t>
      </w:r>
    </w:p>
    <w:p w14:paraId="74A31B05" w14:textId="77777777" w:rsidR="0031738E" w:rsidRPr="0031738E" w:rsidRDefault="0031738E" w:rsidP="0031738E">
      <w:pPr>
        <w:spacing w:after="120" w:line="276" w:lineRule="auto"/>
        <w:jc w:val="both"/>
        <w:rPr>
          <w:rFonts w:eastAsia="Times New Roman"/>
          <w:sz w:val="24"/>
          <w:szCs w:val="24"/>
        </w:rPr>
      </w:pPr>
    </w:p>
    <w:p w14:paraId="30508D85" w14:textId="77777777" w:rsidR="0031738E" w:rsidRPr="0031738E" w:rsidRDefault="0031738E" w:rsidP="0031738E">
      <w:pPr>
        <w:spacing w:after="120" w:line="276" w:lineRule="auto"/>
        <w:jc w:val="both"/>
        <w:rPr>
          <w:rFonts w:eastAsia="Times New Roman"/>
          <w:b/>
          <w:sz w:val="24"/>
          <w:szCs w:val="24"/>
        </w:rPr>
      </w:pPr>
      <w:r w:rsidRPr="0031738E">
        <w:rPr>
          <w:rFonts w:eastAsia="Times New Roman"/>
          <w:b/>
          <w:sz w:val="24"/>
          <w:szCs w:val="24"/>
        </w:rPr>
        <w:t>A témakör tanulása hozzájárul ahhoz, hogy a tanuló a nevelési-oktatási szakasz végére:</w:t>
      </w:r>
    </w:p>
    <w:p w14:paraId="1D520727" w14:textId="77777777" w:rsidR="0031738E" w:rsidRPr="0031738E" w:rsidRDefault="0031738E" w:rsidP="0031738E">
      <w:pPr>
        <w:spacing w:after="120" w:line="276" w:lineRule="auto"/>
        <w:jc w:val="both"/>
        <w:rPr>
          <w:rFonts w:eastAsia="Times New Roman"/>
          <w:b/>
          <w:sz w:val="24"/>
          <w:szCs w:val="24"/>
        </w:rPr>
      </w:pPr>
    </w:p>
    <w:p w14:paraId="6EE922DB"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Ismeri a kulturált étkezés szabályait és betartja ezeket</w:t>
      </w:r>
    </w:p>
    <w:p w14:paraId="00EB148A"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Biztonságosan és önállóan lokalizálja az asztalon lévő tárgyakat, eszközöket  </w:t>
      </w:r>
    </w:p>
    <w:p w14:paraId="557F91AD"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Tisztában van a különböző étkezések fajtáival és a hozzájuk kapcsolódó terítékekkel. Meg tud teríteni saját magának és másoknak. Asztalterítőt terít és összehajt</w:t>
      </w:r>
    </w:p>
    <w:p w14:paraId="1A0485C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Önállóan használja a csúszásgátló alátéteket</w:t>
      </w:r>
    </w:p>
    <w:p w14:paraId="3A8BC4E8"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Rendeltetésszerűen használja a szalvétát és össze tudja azt hajtani</w:t>
      </w:r>
    </w:p>
    <w:p w14:paraId="1F0DCDED"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Biztonságosan és önállóan lokalizálja és azonosítja a tányéron lévő ételeket </w:t>
      </w:r>
    </w:p>
    <w:p w14:paraId="6FA1C82C"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Önállóan, biztonságosan és kulturáltan eszik kanállal és villával</w:t>
      </w:r>
    </w:p>
    <w:p w14:paraId="2C894057"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Önállóan merít levest</w:t>
      </w:r>
    </w:p>
    <w:p w14:paraId="287602ED"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Gyakorolja a szilárd étel kiszedését</w:t>
      </w:r>
    </w:p>
    <w:p w14:paraId="525B1636"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Önállóan önt magának vizet a pohárba kancsóból, flakonból</w:t>
      </w:r>
    </w:p>
    <w:p w14:paraId="0B7006D6"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Szisztematikus mozdulatokkal le tudja törölni az asztalt </w:t>
      </w:r>
    </w:p>
    <w:p w14:paraId="63C304D3" w14:textId="77777777" w:rsidR="0031738E" w:rsidRPr="0031738E" w:rsidRDefault="0031738E" w:rsidP="0031738E">
      <w:pPr>
        <w:spacing w:after="120" w:line="276" w:lineRule="auto"/>
        <w:jc w:val="both"/>
        <w:rPr>
          <w:rFonts w:eastAsia="Times New Roman"/>
          <w:b/>
          <w:sz w:val="24"/>
          <w:szCs w:val="24"/>
        </w:rPr>
      </w:pPr>
    </w:p>
    <w:p w14:paraId="4B9CFEA0" w14:textId="77777777" w:rsidR="0031738E" w:rsidRPr="0031738E" w:rsidRDefault="0031738E" w:rsidP="0031738E">
      <w:pPr>
        <w:spacing w:line="276" w:lineRule="auto"/>
        <w:jc w:val="both"/>
        <w:outlineLvl w:val="2"/>
        <w:rPr>
          <w:rFonts w:eastAsia="Times New Roman"/>
          <w:b/>
          <w:sz w:val="24"/>
          <w:szCs w:val="24"/>
        </w:rPr>
      </w:pPr>
      <w:r w:rsidRPr="0031738E">
        <w:rPr>
          <w:rFonts w:eastAsia="Times New Roman"/>
          <w:b/>
          <w:smallCaps/>
          <w:sz w:val="24"/>
          <w:szCs w:val="24"/>
        </w:rPr>
        <w:t>Fejlesztési feladatok és ismeretek</w:t>
      </w:r>
      <w:r w:rsidRPr="0031738E">
        <w:rPr>
          <w:rFonts w:eastAsia="Times New Roman"/>
          <w:b/>
          <w:sz w:val="24"/>
          <w:szCs w:val="24"/>
        </w:rPr>
        <w:t xml:space="preserve"> </w:t>
      </w:r>
    </w:p>
    <w:p w14:paraId="60E11026" w14:textId="77777777" w:rsidR="0031738E" w:rsidRPr="0031738E" w:rsidRDefault="0031738E" w:rsidP="0031738E">
      <w:pPr>
        <w:spacing w:after="120" w:line="276" w:lineRule="auto"/>
        <w:jc w:val="both"/>
        <w:rPr>
          <w:rFonts w:eastAsia="Times New Roman"/>
          <w:sz w:val="24"/>
          <w:szCs w:val="24"/>
        </w:rPr>
      </w:pPr>
    </w:p>
    <w:p w14:paraId="35355B58"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Fogalmak és utasítások megértése</w:t>
      </w:r>
    </w:p>
    <w:p w14:paraId="5AFE1B21"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Sorrendiség</w:t>
      </w:r>
    </w:p>
    <w:p w14:paraId="6163AADC"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proofErr w:type="spellStart"/>
      <w:r w:rsidRPr="0031738E">
        <w:rPr>
          <w:sz w:val="24"/>
          <w:szCs w:val="24"/>
          <w:lang w:val="x-none" w:eastAsia="hu-HU"/>
        </w:rPr>
        <w:t>Nagymotorika</w:t>
      </w:r>
      <w:proofErr w:type="spellEnd"/>
      <w:r w:rsidRPr="0031738E">
        <w:rPr>
          <w:sz w:val="24"/>
          <w:szCs w:val="24"/>
          <w:lang w:val="x-none" w:eastAsia="hu-HU"/>
        </w:rPr>
        <w:t xml:space="preserve"> fejlesztése: az egész test és a végtagok mozgatása, szabályos mozdulatok kialakítása, izomerő fejlesztése</w:t>
      </w:r>
    </w:p>
    <w:p w14:paraId="479EAD03"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Finommotorika fejlesztése: minden ujj, csukló megerősítése</w:t>
      </w:r>
    </w:p>
    <w:p w14:paraId="2D6025EE"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Koordináció fejlesztése: kéz - kéz, kéz – száj, kéz – orr, kéz – szem (a látással rendelkező tanulók esetében)</w:t>
      </w:r>
    </w:p>
    <w:p w14:paraId="5C9BED22"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Érzékszervi képességek fejlesztése: látás, tapintás, szaglás, ízlelés</w:t>
      </w:r>
    </w:p>
    <w:p w14:paraId="64E50ABD"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Biztonságos tájékozódás és közlekedés az ebédlőben és a tankonyhán</w:t>
      </w:r>
    </w:p>
    <w:p w14:paraId="41D9E94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Ismerkedés új ételekkel, ízekkel</w:t>
      </w:r>
    </w:p>
    <w:p w14:paraId="5FD6080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lastRenderedPageBreak/>
        <w:t>Ismerkedés új mozdulatokkal, mozgásformákkal, cselekvésekkel: szalvétahajtogatás, levesmerítés, ételkeresés, szedés, öntés, tárgy tömegének becslése, törlés</w:t>
      </w:r>
    </w:p>
    <w:p w14:paraId="30FDDA58"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Együttműködő képesség kialakítása és erősítése</w:t>
      </w:r>
    </w:p>
    <w:p w14:paraId="15AE1C7E"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Motiváltság és önbizalom építése, erősítése, önismeret fejlesztése</w:t>
      </w:r>
    </w:p>
    <w:p w14:paraId="5387BBEE" w14:textId="77777777" w:rsidR="0031738E" w:rsidRPr="0031738E" w:rsidRDefault="0031738E" w:rsidP="0031738E">
      <w:pPr>
        <w:spacing w:after="120" w:line="276" w:lineRule="auto"/>
        <w:jc w:val="both"/>
        <w:rPr>
          <w:rFonts w:eastAsia="Times New Roman"/>
          <w:b/>
          <w:sz w:val="24"/>
          <w:szCs w:val="24"/>
        </w:rPr>
      </w:pPr>
    </w:p>
    <w:p w14:paraId="19416F1B" w14:textId="77777777" w:rsidR="0031738E" w:rsidRPr="0031738E" w:rsidRDefault="0031738E" w:rsidP="0031738E">
      <w:pPr>
        <w:spacing w:line="276" w:lineRule="auto"/>
        <w:jc w:val="both"/>
        <w:outlineLvl w:val="2"/>
        <w:rPr>
          <w:rFonts w:eastAsia="Times New Roman"/>
          <w:b/>
          <w:smallCaps/>
          <w:sz w:val="24"/>
          <w:szCs w:val="24"/>
        </w:rPr>
      </w:pPr>
      <w:r w:rsidRPr="0031738E">
        <w:rPr>
          <w:rFonts w:eastAsia="Times New Roman"/>
          <w:b/>
          <w:smallCaps/>
          <w:sz w:val="24"/>
          <w:szCs w:val="24"/>
        </w:rPr>
        <w:t>Fogalmak</w:t>
      </w:r>
    </w:p>
    <w:p w14:paraId="7E5029E2" w14:textId="77777777" w:rsidR="0031738E" w:rsidRPr="0031738E" w:rsidRDefault="0031738E" w:rsidP="0031738E">
      <w:pPr>
        <w:spacing w:after="120" w:line="276" w:lineRule="auto"/>
        <w:jc w:val="both"/>
        <w:rPr>
          <w:rFonts w:eastAsia="Times New Roman"/>
          <w:sz w:val="24"/>
          <w:szCs w:val="24"/>
        </w:rPr>
      </w:pPr>
    </w:p>
    <w:p w14:paraId="6463C374" w14:textId="77777777" w:rsidR="0031738E" w:rsidRPr="0031738E" w:rsidRDefault="0031738E" w:rsidP="0031738E">
      <w:pPr>
        <w:spacing w:line="276" w:lineRule="auto"/>
        <w:contextualSpacing/>
        <w:jc w:val="both"/>
        <w:rPr>
          <w:sz w:val="24"/>
          <w:szCs w:val="24"/>
          <w:lang w:eastAsia="hu-HU"/>
        </w:rPr>
      </w:pPr>
      <w:r w:rsidRPr="0031738E">
        <w:rPr>
          <w:sz w:val="24"/>
          <w:szCs w:val="24"/>
          <w:lang w:eastAsia="hu-HU"/>
        </w:rPr>
        <w:t xml:space="preserve">étkezési kultúra, étkezési szabályok, asztal típusai, asztalterítő, evőeszközök, teríték: tányérok, bögrék, poharak, kanalak, villák, csúszásgátló alátétek, szalvéták, leveses tálak, merőkanalak, szilárd étel, folyékony étel, folyadék, törlőkendő, térbeli és </w:t>
      </w:r>
      <w:proofErr w:type="spellStart"/>
      <w:r w:rsidRPr="0031738E">
        <w:rPr>
          <w:sz w:val="24"/>
          <w:szCs w:val="24"/>
          <w:lang w:eastAsia="hu-HU"/>
        </w:rPr>
        <w:t>iránybeli</w:t>
      </w:r>
      <w:proofErr w:type="spellEnd"/>
      <w:r w:rsidRPr="0031738E">
        <w:rPr>
          <w:sz w:val="24"/>
          <w:szCs w:val="24"/>
          <w:lang w:eastAsia="hu-HU"/>
        </w:rPr>
        <w:t xml:space="preserve"> fogalmak   </w:t>
      </w:r>
    </w:p>
    <w:p w14:paraId="624E18D3" w14:textId="77777777" w:rsidR="0031738E" w:rsidRPr="0031738E" w:rsidRDefault="0031738E" w:rsidP="0031738E">
      <w:pPr>
        <w:spacing w:line="276" w:lineRule="auto"/>
        <w:contextualSpacing/>
        <w:jc w:val="both"/>
        <w:rPr>
          <w:sz w:val="24"/>
          <w:szCs w:val="24"/>
          <w:lang w:eastAsia="hu-HU"/>
        </w:rPr>
      </w:pPr>
    </w:p>
    <w:p w14:paraId="691B2EC4" w14:textId="77777777" w:rsidR="0031738E" w:rsidRPr="0031738E" w:rsidRDefault="0031738E" w:rsidP="0031738E">
      <w:pPr>
        <w:spacing w:before="120" w:line="276" w:lineRule="auto"/>
        <w:jc w:val="both"/>
        <w:outlineLvl w:val="2"/>
        <w:rPr>
          <w:rFonts w:eastAsia="Times New Roman"/>
          <w:b/>
          <w:smallCaps/>
          <w:sz w:val="24"/>
          <w:szCs w:val="24"/>
        </w:rPr>
      </w:pPr>
      <w:r w:rsidRPr="0031738E">
        <w:rPr>
          <w:rFonts w:eastAsia="Times New Roman"/>
          <w:b/>
          <w:smallCaps/>
          <w:sz w:val="24"/>
          <w:szCs w:val="24"/>
        </w:rPr>
        <w:t>Javasolt tevékenységek</w:t>
      </w:r>
    </w:p>
    <w:p w14:paraId="52DE066B" w14:textId="77777777" w:rsidR="0031738E" w:rsidRPr="0031738E" w:rsidRDefault="0031738E" w:rsidP="0031738E">
      <w:pPr>
        <w:spacing w:line="276" w:lineRule="auto"/>
        <w:contextualSpacing/>
        <w:jc w:val="both"/>
        <w:rPr>
          <w:b/>
          <w:smallCaps/>
          <w:sz w:val="24"/>
          <w:szCs w:val="24"/>
          <w:lang w:eastAsia="hu-HU"/>
        </w:rPr>
      </w:pPr>
    </w:p>
    <w:p w14:paraId="2AA92252" w14:textId="77777777" w:rsidR="0031738E" w:rsidRPr="0031738E" w:rsidRDefault="0031738E" w:rsidP="0031738E">
      <w:pPr>
        <w:numPr>
          <w:ilvl w:val="0"/>
          <w:numId w:val="1"/>
        </w:numPr>
        <w:spacing w:after="120" w:line="276" w:lineRule="auto"/>
        <w:ind w:left="357" w:hanging="357"/>
        <w:contextualSpacing/>
        <w:jc w:val="both"/>
        <w:rPr>
          <w:b/>
          <w:smallCaps/>
          <w:sz w:val="24"/>
          <w:szCs w:val="24"/>
          <w:lang w:eastAsia="hu-HU"/>
        </w:rPr>
      </w:pPr>
      <w:r w:rsidRPr="0031738E">
        <w:rPr>
          <w:sz w:val="24"/>
          <w:szCs w:val="24"/>
          <w:lang w:eastAsia="hu-HU"/>
        </w:rPr>
        <w:t>Kulturált étkezés szabályai</w:t>
      </w:r>
    </w:p>
    <w:p w14:paraId="35966966"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Lokalizációs technikák az asztalnál</w:t>
      </w:r>
    </w:p>
    <w:p w14:paraId="66563E13"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Terítés különböző étkezésekhez: reggeli, tízórai, ebéd, uzsonna, vacsora </w:t>
      </w:r>
    </w:p>
    <w:p w14:paraId="15985ECF"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Csúszásgátlós alátétek használata</w:t>
      </w:r>
    </w:p>
    <w:p w14:paraId="1179E10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Szalvétahajtogatás</w:t>
      </w:r>
    </w:p>
    <w:p w14:paraId="0BB98084"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Kanál és villa használata</w:t>
      </w:r>
    </w:p>
    <w:p w14:paraId="6683EE5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Leves merítése</w:t>
      </w:r>
    </w:p>
    <w:p w14:paraId="6E5A7343"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Ételszedés</w:t>
      </w:r>
    </w:p>
    <w:p w14:paraId="1F04C961"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Hideg folyadék öntése üvegből, kancsóból, pohárból, dobozból</w:t>
      </w:r>
    </w:p>
    <w:p w14:paraId="15AE416B"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Asztaltörlés étkezés után</w:t>
      </w:r>
    </w:p>
    <w:p w14:paraId="59105BAB"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A közös tapasztalatok megbeszélése, az átélt érzések megfogalmazása</w:t>
      </w:r>
    </w:p>
    <w:p w14:paraId="639998FE" w14:textId="77777777" w:rsidR="0031738E" w:rsidRPr="0031738E" w:rsidRDefault="0031738E" w:rsidP="0031738E">
      <w:pPr>
        <w:spacing w:before="480" w:line="276" w:lineRule="auto"/>
        <w:ind w:left="1066" w:hanging="1066"/>
        <w:jc w:val="both"/>
        <w:rPr>
          <w:rFonts w:eastAsia="Times New Roman"/>
          <w:sz w:val="24"/>
          <w:szCs w:val="24"/>
        </w:rPr>
      </w:pPr>
      <w:r w:rsidRPr="0031738E">
        <w:rPr>
          <w:rFonts w:eastAsia="Times New Roman"/>
          <w:b/>
          <w:smallCaps/>
          <w:sz w:val="24"/>
          <w:szCs w:val="24"/>
        </w:rPr>
        <w:t>Témakör:</w:t>
      </w:r>
      <w:r w:rsidRPr="0031738E">
        <w:rPr>
          <w:rFonts w:eastAsia="Times New Roman"/>
          <w:b/>
          <w:sz w:val="24"/>
          <w:szCs w:val="24"/>
        </w:rPr>
        <w:t xml:space="preserve"> Otthon – lakás - háztartás</w:t>
      </w:r>
    </w:p>
    <w:p w14:paraId="168F3B5E" w14:textId="77777777" w:rsidR="0031738E" w:rsidRPr="0031738E" w:rsidRDefault="0031738E" w:rsidP="0031738E">
      <w:pPr>
        <w:spacing w:after="120" w:line="276" w:lineRule="auto"/>
        <w:jc w:val="both"/>
        <w:rPr>
          <w:rFonts w:eastAsia="Times New Roman"/>
          <w:b/>
          <w:sz w:val="24"/>
          <w:szCs w:val="24"/>
        </w:rPr>
      </w:pPr>
      <w:r w:rsidRPr="0031738E">
        <w:rPr>
          <w:rFonts w:eastAsia="Times New Roman"/>
          <w:b/>
          <w:smallCaps/>
          <w:sz w:val="24"/>
          <w:szCs w:val="24"/>
        </w:rPr>
        <w:t>Javasolt óraszám:</w:t>
      </w:r>
      <w:r w:rsidRPr="0031738E">
        <w:rPr>
          <w:rFonts w:eastAsia="Times New Roman"/>
          <w:sz w:val="24"/>
          <w:szCs w:val="24"/>
        </w:rPr>
        <w:t xml:space="preserve"> </w:t>
      </w:r>
      <w:r w:rsidRPr="0031738E">
        <w:rPr>
          <w:rFonts w:eastAsia="Times New Roman"/>
          <w:b/>
          <w:sz w:val="24"/>
          <w:szCs w:val="24"/>
        </w:rPr>
        <w:t>3. osztály – 16 óra, 4. osztály 6 óra</w:t>
      </w:r>
    </w:p>
    <w:p w14:paraId="0FE538A1" w14:textId="77777777" w:rsidR="0031738E" w:rsidRPr="0031738E" w:rsidRDefault="0031738E" w:rsidP="0031738E">
      <w:pPr>
        <w:spacing w:line="276" w:lineRule="auto"/>
        <w:jc w:val="both"/>
        <w:outlineLvl w:val="2"/>
        <w:rPr>
          <w:rFonts w:eastAsia="Times New Roman"/>
          <w:b/>
          <w:smallCaps/>
          <w:sz w:val="24"/>
          <w:szCs w:val="24"/>
        </w:rPr>
      </w:pPr>
      <w:r w:rsidRPr="0031738E">
        <w:rPr>
          <w:rFonts w:eastAsia="Times New Roman"/>
          <w:b/>
          <w:smallCaps/>
          <w:sz w:val="24"/>
          <w:szCs w:val="24"/>
        </w:rPr>
        <w:t>Tanulási eredmények</w:t>
      </w:r>
    </w:p>
    <w:p w14:paraId="67BA23CB" w14:textId="77777777" w:rsidR="0031738E" w:rsidRPr="0031738E" w:rsidRDefault="0031738E" w:rsidP="0031738E">
      <w:pPr>
        <w:spacing w:after="120" w:line="276" w:lineRule="auto"/>
        <w:jc w:val="both"/>
        <w:rPr>
          <w:rFonts w:eastAsia="Times New Roman"/>
          <w:sz w:val="24"/>
          <w:szCs w:val="24"/>
        </w:rPr>
      </w:pPr>
    </w:p>
    <w:p w14:paraId="6AFC227F" w14:textId="77777777" w:rsidR="0031738E" w:rsidRPr="0031738E" w:rsidRDefault="0031738E" w:rsidP="0031738E">
      <w:pPr>
        <w:spacing w:line="276" w:lineRule="auto"/>
        <w:jc w:val="both"/>
        <w:rPr>
          <w:rFonts w:eastAsia="Times New Roman"/>
          <w:b/>
          <w:sz w:val="24"/>
          <w:szCs w:val="24"/>
        </w:rPr>
      </w:pPr>
      <w:r w:rsidRPr="0031738E">
        <w:rPr>
          <w:rFonts w:eastAsia="Times New Roman"/>
          <w:b/>
          <w:sz w:val="24"/>
          <w:szCs w:val="24"/>
        </w:rPr>
        <w:t>A témakör tanulása hozzájárul ahhoz, hogy a tanuló a nevelési-oktatási szakasz végére:</w:t>
      </w:r>
    </w:p>
    <w:p w14:paraId="65C456B9" w14:textId="77777777" w:rsidR="0031738E" w:rsidRPr="0031738E" w:rsidRDefault="0031738E" w:rsidP="0031738E">
      <w:pPr>
        <w:spacing w:line="276" w:lineRule="auto"/>
        <w:jc w:val="both"/>
        <w:rPr>
          <w:rFonts w:eastAsia="Times New Roman"/>
          <w:sz w:val="24"/>
          <w:szCs w:val="24"/>
        </w:rPr>
      </w:pPr>
    </w:p>
    <w:p w14:paraId="383FE953"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ismeri a családellátó tevékenységeket, melyek keretében vállalt feladatait az iskolai önellátás során munkamegosztásban végzi – terítés, rendrakás, öltözködés, növények, (állatok) gondozása stb.</w:t>
      </w:r>
    </w:p>
    <w:p w14:paraId="06E6E122"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felismeri az egymásért végzett munka fontosságát, a munkamegosztás értékét</w:t>
      </w:r>
    </w:p>
    <w:p w14:paraId="62578FDE"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felismeri, hogy tevékenysége során tud változtatni közvetlen környezetén, megóvhatja, javíthat annak állapotán</w:t>
      </w:r>
    </w:p>
    <w:p w14:paraId="54373288"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otthoni és iskolai környezetének, tevékenységeinek balesetveszélyes helyzeteit felismeri, és ismeri megelőzésük módját</w:t>
      </w:r>
    </w:p>
    <w:p w14:paraId="649A610C"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takarékosan gazdálkodik az anyaggal, energiával, idővel</w:t>
      </w:r>
    </w:p>
    <w:p w14:paraId="1189FACE"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rendet tart a környezetében;</w:t>
      </w:r>
    </w:p>
    <w:p w14:paraId="75676475"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lastRenderedPageBreak/>
        <w:t>törekszik a takarékos anyagfelhasználásra;</w:t>
      </w:r>
    </w:p>
    <w:p w14:paraId="1A85E27A"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szelektíven gyűjti a hulladékot;</w:t>
      </w:r>
    </w:p>
    <w:p w14:paraId="1D4E3378"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ismeri a tudatos vásárlás néhány fontos elemét;</w:t>
      </w:r>
    </w:p>
    <w:p w14:paraId="5C195191"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ismeri az egészségmegőrzés tevékenységeit.</w:t>
      </w:r>
    </w:p>
    <w:p w14:paraId="525B12BF" w14:textId="77777777" w:rsidR="0031738E" w:rsidRPr="0031738E" w:rsidRDefault="0031738E" w:rsidP="0031738E">
      <w:pPr>
        <w:spacing w:line="276" w:lineRule="auto"/>
        <w:ind w:left="357"/>
        <w:contextualSpacing/>
        <w:jc w:val="both"/>
        <w:rPr>
          <w:rFonts w:eastAsia="Times New Roman"/>
          <w:sz w:val="24"/>
          <w:szCs w:val="24"/>
        </w:rPr>
      </w:pPr>
    </w:p>
    <w:p w14:paraId="0AEB18E2" w14:textId="77777777" w:rsidR="0031738E" w:rsidRPr="0031738E" w:rsidRDefault="0031738E" w:rsidP="0031738E">
      <w:pPr>
        <w:spacing w:line="276" w:lineRule="auto"/>
        <w:jc w:val="both"/>
        <w:outlineLvl w:val="2"/>
        <w:rPr>
          <w:rFonts w:eastAsia="Times New Roman"/>
          <w:b/>
          <w:smallCaps/>
          <w:sz w:val="24"/>
          <w:szCs w:val="24"/>
        </w:rPr>
      </w:pPr>
      <w:r w:rsidRPr="0031738E">
        <w:rPr>
          <w:rFonts w:eastAsia="Times New Roman"/>
          <w:b/>
          <w:smallCaps/>
          <w:sz w:val="24"/>
          <w:szCs w:val="24"/>
        </w:rPr>
        <w:t>Fejlesztési feladatok és ismeretek</w:t>
      </w:r>
    </w:p>
    <w:p w14:paraId="7826545D" w14:textId="77777777" w:rsidR="0031738E" w:rsidRPr="0031738E" w:rsidRDefault="0031738E" w:rsidP="0031738E">
      <w:pPr>
        <w:spacing w:after="120" w:line="276" w:lineRule="auto"/>
        <w:jc w:val="both"/>
        <w:rPr>
          <w:rFonts w:eastAsia="Times New Roman"/>
          <w:sz w:val="24"/>
          <w:szCs w:val="24"/>
        </w:rPr>
      </w:pPr>
    </w:p>
    <w:p w14:paraId="717F71D0"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A környezet átalakítás fontos szabályainak alkalmazása</w:t>
      </w:r>
    </w:p>
    <w:p w14:paraId="413E267C"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Az önállóság fokozása</w:t>
      </w:r>
    </w:p>
    <w:p w14:paraId="08572882"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A közösségen belüli segítőkészség fejlesztése</w:t>
      </w:r>
    </w:p>
    <w:p w14:paraId="12B9C551"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A tevékenységek végzése közben egymás segítő támogatása</w:t>
      </w:r>
    </w:p>
    <w:p w14:paraId="7BD36FD7"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A megszerzett munkatapasztalatok alkalmazása</w:t>
      </w:r>
    </w:p>
    <w:p w14:paraId="79768CE1"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Az alkotás örömének átélése egyéni és csapatmunkában</w:t>
      </w:r>
    </w:p>
    <w:p w14:paraId="540784A8"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A munkamegosztás előnyeinek kihasználása</w:t>
      </w:r>
    </w:p>
    <w:p w14:paraId="3F78F0AE"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Reális értékelés kialakítása</w:t>
      </w:r>
    </w:p>
    <w:p w14:paraId="1DB62046"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A tolerancia és az empátia fejlesztése</w:t>
      </w:r>
    </w:p>
    <w:p w14:paraId="6F00E7D5"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Közösen alkotott szabályok betartása</w:t>
      </w:r>
    </w:p>
    <w:p w14:paraId="10CABE62"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Jó szándékú véleményformálás támogatása</w:t>
      </w:r>
    </w:p>
    <w:p w14:paraId="4CF66D93"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Különböző kultúrák és a másság elfogadása</w:t>
      </w:r>
    </w:p>
    <w:p w14:paraId="24D66E2E"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Szokásrend kialakítása</w:t>
      </w:r>
    </w:p>
    <w:p w14:paraId="514DA304"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Házak, lakások, otthonok fővárosban, kis városban és falun és tanyán (különbségek és hasonlóságok)</w:t>
      </w:r>
    </w:p>
    <w:p w14:paraId="2A73B529"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Otthon a lakásban - Otthoni környezet</w:t>
      </w:r>
    </w:p>
    <w:p w14:paraId="33F99E2B"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Lakás helységei, berendezései, tárgyai, akadálymentesítése</w:t>
      </w:r>
    </w:p>
    <w:p w14:paraId="0A359AE9"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 xml:space="preserve">Munkamegosztás a családban, napirend, időbeosztás </w:t>
      </w:r>
    </w:p>
    <w:p w14:paraId="45849477"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Bevásárlás, pénzfelismerés, pénzhasználat</w:t>
      </w:r>
    </w:p>
    <w:p w14:paraId="0A407F70"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Élelmiszerek csoportosítása</w:t>
      </w:r>
    </w:p>
    <w:p w14:paraId="676595DF"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 xml:space="preserve">Mi mennyibe kerül? </w:t>
      </w:r>
    </w:p>
    <w:p w14:paraId="3F336FF7"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Okos gazdálkodás pénzzel, takarékoskodás</w:t>
      </w:r>
    </w:p>
    <w:p w14:paraId="335B3C69"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Energiatakarékosság</w:t>
      </w:r>
    </w:p>
    <w:p w14:paraId="4E294E47"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Egészséges életmód</w:t>
      </w:r>
    </w:p>
    <w:p w14:paraId="21ACD43C"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Egészséges tápanyagok</w:t>
      </w:r>
    </w:p>
    <w:p w14:paraId="7E56BE7C"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Változatos étkezés</w:t>
      </w:r>
    </w:p>
    <w:p w14:paraId="60D6A031"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Háztartási eszközök</w:t>
      </w:r>
    </w:p>
    <w:p w14:paraId="24CC6F77"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Háztartási balesetek</w:t>
      </w:r>
    </w:p>
    <w:p w14:paraId="51DCDEC7"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Növényápolás</w:t>
      </w:r>
    </w:p>
    <w:p w14:paraId="215B5B20"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Környezetvédelem</w:t>
      </w:r>
    </w:p>
    <w:p w14:paraId="48C3A481"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Ünnepek és hagyományok a családban</w:t>
      </w:r>
    </w:p>
    <w:p w14:paraId="148AC674" w14:textId="77777777" w:rsidR="0031738E" w:rsidRPr="0031738E" w:rsidRDefault="0031738E" w:rsidP="0031738E">
      <w:pPr>
        <w:spacing w:line="276" w:lineRule="auto"/>
        <w:ind w:left="357"/>
        <w:contextualSpacing/>
        <w:jc w:val="both"/>
        <w:rPr>
          <w:rFonts w:eastAsia="Times New Roman"/>
          <w:sz w:val="24"/>
          <w:szCs w:val="24"/>
        </w:rPr>
      </w:pPr>
    </w:p>
    <w:p w14:paraId="2AEBFE99" w14:textId="77777777" w:rsidR="0031738E" w:rsidRPr="0031738E" w:rsidRDefault="0031738E" w:rsidP="0031738E">
      <w:pPr>
        <w:spacing w:line="276" w:lineRule="auto"/>
        <w:jc w:val="both"/>
        <w:outlineLvl w:val="2"/>
        <w:rPr>
          <w:rFonts w:eastAsia="Times New Roman"/>
          <w:b/>
          <w:smallCaps/>
          <w:sz w:val="24"/>
          <w:szCs w:val="24"/>
        </w:rPr>
      </w:pPr>
      <w:r w:rsidRPr="0031738E">
        <w:rPr>
          <w:rFonts w:eastAsia="Times New Roman"/>
          <w:b/>
          <w:smallCaps/>
          <w:sz w:val="24"/>
          <w:szCs w:val="24"/>
        </w:rPr>
        <w:t>Fogalmak</w:t>
      </w:r>
    </w:p>
    <w:p w14:paraId="3A92FEBC" w14:textId="77777777" w:rsidR="0031738E" w:rsidRPr="0031738E" w:rsidRDefault="0031738E" w:rsidP="0031738E">
      <w:pPr>
        <w:spacing w:after="120" w:line="276" w:lineRule="auto"/>
        <w:jc w:val="both"/>
        <w:rPr>
          <w:rFonts w:eastAsia="Times New Roman"/>
          <w:sz w:val="24"/>
          <w:szCs w:val="24"/>
        </w:rPr>
      </w:pPr>
    </w:p>
    <w:p w14:paraId="34435341" w14:textId="77777777" w:rsidR="0031738E" w:rsidRPr="0031738E" w:rsidRDefault="0031738E" w:rsidP="0031738E">
      <w:pPr>
        <w:spacing w:after="120" w:line="276" w:lineRule="auto"/>
        <w:jc w:val="both"/>
        <w:rPr>
          <w:rFonts w:eastAsia="Times New Roman"/>
          <w:sz w:val="24"/>
          <w:szCs w:val="24"/>
        </w:rPr>
      </w:pPr>
      <w:r w:rsidRPr="0031738E">
        <w:rPr>
          <w:rFonts w:eastAsia="Times New Roman"/>
          <w:sz w:val="24"/>
          <w:szCs w:val="24"/>
        </w:rPr>
        <w:t xml:space="preserve">ház, lakás, otthon, akadálymentesítés, alaprajz, tervrajz, lakberendezés, használati tárgyak, háztartási eszközök, dísztárgyak, szoba nővények, szórakoztató elektronikai berendezések, </w:t>
      </w:r>
      <w:r w:rsidRPr="0031738E">
        <w:rPr>
          <w:rFonts w:eastAsia="Times New Roman"/>
          <w:sz w:val="24"/>
          <w:szCs w:val="24"/>
        </w:rPr>
        <w:lastRenderedPageBreak/>
        <w:t>makett, munkamegosztás, időbeosztás, tápanyagok, életmód, hagyomány, pénzhasználat, veszélyforrás, baleset, környezetvédelem, környezetbarát, szemét, hulladék, hulladékhasznosítás</w:t>
      </w:r>
    </w:p>
    <w:p w14:paraId="15DDC01B" w14:textId="77777777" w:rsidR="0031738E" w:rsidRPr="0031738E" w:rsidRDefault="0031738E" w:rsidP="0031738E">
      <w:pPr>
        <w:spacing w:after="120" w:line="276" w:lineRule="auto"/>
        <w:jc w:val="both"/>
        <w:rPr>
          <w:rFonts w:eastAsia="Times New Roman"/>
          <w:sz w:val="24"/>
          <w:szCs w:val="24"/>
        </w:rPr>
      </w:pPr>
    </w:p>
    <w:p w14:paraId="771F76F7" w14:textId="77777777" w:rsidR="0031738E" w:rsidRPr="0031738E" w:rsidRDefault="0031738E" w:rsidP="0031738E">
      <w:pPr>
        <w:spacing w:before="120" w:line="276" w:lineRule="auto"/>
        <w:jc w:val="both"/>
        <w:outlineLvl w:val="2"/>
        <w:rPr>
          <w:rFonts w:eastAsia="Times New Roman"/>
          <w:b/>
          <w:smallCaps/>
          <w:sz w:val="24"/>
          <w:szCs w:val="24"/>
        </w:rPr>
      </w:pPr>
      <w:r w:rsidRPr="0031738E">
        <w:rPr>
          <w:rFonts w:eastAsia="Times New Roman"/>
          <w:b/>
          <w:smallCaps/>
          <w:sz w:val="24"/>
          <w:szCs w:val="24"/>
        </w:rPr>
        <w:t>Javasolt tevékenységek</w:t>
      </w:r>
    </w:p>
    <w:p w14:paraId="0D23D38D" w14:textId="77777777" w:rsidR="0031738E" w:rsidRPr="0031738E" w:rsidRDefault="0031738E" w:rsidP="0031738E">
      <w:pPr>
        <w:spacing w:before="120" w:line="276" w:lineRule="auto"/>
        <w:jc w:val="both"/>
        <w:outlineLvl w:val="2"/>
        <w:rPr>
          <w:rFonts w:eastAsia="Times New Roman"/>
          <w:b/>
          <w:smallCaps/>
          <w:sz w:val="24"/>
          <w:szCs w:val="24"/>
        </w:rPr>
      </w:pPr>
    </w:p>
    <w:p w14:paraId="32777867" w14:textId="77777777" w:rsidR="0031738E" w:rsidRPr="0031738E" w:rsidRDefault="0031738E" w:rsidP="0031738E">
      <w:pPr>
        <w:numPr>
          <w:ilvl w:val="0"/>
          <w:numId w:val="2"/>
        </w:numPr>
        <w:spacing w:after="120" w:line="276" w:lineRule="auto"/>
        <w:contextualSpacing/>
        <w:jc w:val="both"/>
        <w:rPr>
          <w:rFonts w:eastAsia="Times New Roman"/>
          <w:sz w:val="24"/>
          <w:szCs w:val="24"/>
        </w:rPr>
      </w:pPr>
      <w:r w:rsidRPr="0031738E">
        <w:rPr>
          <w:rFonts w:eastAsia="Times New Roman"/>
          <w:sz w:val="24"/>
          <w:szCs w:val="24"/>
        </w:rPr>
        <w:t>A lakás tisztántartásához napi- és heti rend készítése, ezeknek a munkáknak az elosztása a családban/osztályban</w:t>
      </w:r>
    </w:p>
    <w:p w14:paraId="2C52D964" w14:textId="77777777" w:rsidR="0031738E" w:rsidRPr="0031738E" w:rsidRDefault="0031738E" w:rsidP="0031738E">
      <w:pPr>
        <w:numPr>
          <w:ilvl w:val="0"/>
          <w:numId w:val="2"/>
        </w:numPr>
        <w:spacing w:after="120" w:line="276" w:lineRule="auto"/>
        <w:contextualSpacing/>
        <w:jc w:val="both"/>
        <w:rPr>
          <w:rFonts w:eastAsia="Times New Roman"/>
          <w:sz w:val="24"/>
          <w:szCs w:val="24"/>
        </w:rPr>
      </w:pPr>
      <w:r w:rsidRPr="0031738E">
        <w:rPr>
          <w:rFonts w:eastAsia="Times New Roman"/>
          <w:sz w:val="24"/>
          <w:szCs w:val="24"/>
        </w:rPr>
        <w:t>Az egészséges tápanyagok megismerése, melynek alapján változatos étrend összeállítása</w:t>
      </w:r>
    </w:p>
    <w:p w14:paraId="016AA03B" w14:textId="77777777" w:rsidR="0031738E" w:rsidRPr="0031738E" w:rsidRDefault="0031738E" w:rsidP="0031738E">
      <w:pPr>
        <w:numPr>
          <w:ilvl w:val="0"/>
          <w:numId w:val="2"/>
        </w:numPr>
        <w:spacing w:after="120" w:line="276" w:lineRule="auto"/>
        <w:contextualSpacing/>
        <w:jc w:val="both"/>
        <w:rPr>
          <w:rFonts w:eastAsia="Times New Roman"/>
          <w:sz w:val="24"/>
          <w:szCs w:val="24"/>
        </w:rPr>
      </w:pPr>
      <w:r w:rsidRPr="0031738E">
        <w:rPr>
          <w:rFonts w:eastAsia="Times New Roman"/>
          <w:sz w:val="24"/>
          <w:szCs w:val="24"/>
        </w:rPr>
        <w:t>Egyszerű ételek, italok készítése</w:t>
      </w:r>
    </w:p>
    <w:p w14:paraId="7291B52C" w14:textId="77777777" w:rsidR="0031738E" w:rsidRPr="0031738E" w:rsidRDefault="0031738E" w:rsidP="0031738E">
      <w:pPr>
        <w:numPr>
          <w:ilvl w:val="0"/>
          <w:numId w:val="2"/>
        </w:numPr>
        <w:spacing w:after="120" w:line="276" w:lineRule="auto"/>
        <w:contextualSpacing/>
        <w:jc w:val="both"/>
        <w:rPr>
          <w:rFonts w:eastAsia="Times New Roman"/>
          <w:sz w:val="24"/>
          <w:szCs w:val="24"/>
        </w:rPr>
      </w:pPr>
      <w:r w:rsidRPr="0031738E">
        <w:rPr>
          <w:rFonts w:eastAsia="Times New Roman"/>
          <w:sz w:val="24"/>
          <w:szCs w:val="24"/>
        </w:rPr>
        <w:t>Háztartási gépek megismerése, ezek biztonságos használata</w:t>
      </w:r>
    </w:p>
    <w:p w14:paraId="5AE04C99" w14:textId="77777777" w:rsidR="0031738E" w:rsidRPr="0031738E" w:rsidRDefault="0031738E" w:rsidP="0031738E">
      <w:pPr>
        <w:numPr>
          <w:ilvl w:val="0"/>
          <w:numId w:val="2"/>
        </w:numPr>
        <w:spacing w:after="120" w:line="276" w:lineRule="auto"/>
        <w:contextualSpacing/>
        <w:jc w:val="both"/>
        <w:rPr>
          <w:rFonts w:eastAsia="Times New Roman"/>
          <w:sz w:val="24"/>
          <w:szCs w:val="24"/>
        </w:rPr>
      </w:pPr>
      <w:r w:rsidRPr="0031738E">
        <w:rPr>
          <w:rFonts w:eastAsia="Times New Roman"/>
          <w:sz w:val="24"/>
          <w:szCs w:val="24"/>
        </w:rPr>
        <w:t>Pénzfelismerés, pénzhasználat</w:t>
      </w:r>
    </w:p>
    <w:p w14:paraId="69E77973" w14:textId="77777777" w:rsidR="0031738E" w:rsidRPr="0031738E" w:rsidRDefault="0031738E" w:rsidP="0031738E">
      <w:pPr>
        <w:numPr>
          <w:ilvl w:val="0"/>
          <w:numId w:val="2"/>
        </w:numPr>
        <w:spacing w:after="120" w:line="276" w:lineRule="auto"/>
        <w:contextualSpacing/>
        <w:jc w:val="both"/>
        <w:rPr>
          <w:rFonts w:eastAsia="Times New Roman"/>
          <w:sz w:val="24"/>
          <w:szCs w:val="24"/>
        </w:rPr>
      </w:pPr>
      <w:r w:rsidRPr="0031738E">
        <w:rPr>
          <w:rFonts w:eastAsia="Times New Roman"/>
          <w:sz w:val="24"/>
          <w:szCs w:val="24"/>
        </w:rPr>
        <w:t>A lakásban/osztályban leggyakrabban található növények ápolásának megismerése</w:t>
      </w:r>
    </w:p>
    <w:p w14:paraId="702B11E2" w14:textId="77777777" w:rsidR="0031738E" w:rsidRPr="0031738E" w:rsidRDefault="0031738E" w:rsidP="0031738E">
      <w:pPr>
        <w:spacing w:before="480" w:line="276" w:lineRule="auto"/>
        <w:ind w:left="1066" w:hanging="1066"/>
        <w:jc w:val="both"/>
        <w:rPr>
          <w:rFonts w:eastAsia="Times New Roman"/>
          <w:sz w:val="24"/>
          <w:szCs w:val="24"/>
        </w:rPr>
      </w:pPr>
      <w:r w:rsidRPr="0031738E">
        <w:rPr>
          <w:rFonts w:eastAsia="Times New Roman"/>
          <w:b/>
          <w:smallCaps/>
          <w:sz w:val="24"/>
          <w:szCs w:val="24"/>
        </w:rPr>
        <w:t>Témakör:</w:t>
      </w:r>
      <w:r w:rsidRPr="0031738E">
        <w:rPr>
          <w:rFonts w:eastAsia="Times New Roman"/>
          <w:b/>
          <w:sz w:val="24"/>
          <w:szCs w:val="24"/>
        </w:rPr>
        <w:t xml:space="preserve"> Tankonyhai tevékenységek, jeles napok, ünnepek</w:t>
      </w:r>
    </w:p>
    <w:p w14:paraId="3F59F487" w14:textId="77777777" w:rsidR="0031738E" w:rsidRPr="0031738E" w:rsidRDefault="0031738E" w:rsidP="0031738E">
      <w:pPr>
        <w:spacing w:after="120" w:line="276" w:lineRule="auto"/>
        <w:jc w:val="both"/>
        <w:rPr>
          <w:rFonts w:eastAsia="Times New Roman"/>
          <w:b/>
          <w:sz w:val="24"/>
          <w:szCs w:val="24"/>
        </w:rPr>
      </w:pPr>
      <w:r w:rsidRPr="0031738E">
        <w:rPr>
          <w:rFonts w:eastAsia="Times New Roman"/>
          <w:b/>
          <w:smallCaps/>
          <w:sz w:val="24"/>
          <w:szCs w:val="24"/>
        </w:rPr>
        <w:t>Javasolt óraszám:</w:t>
      </w:r>
      <w:r w:rsidRPr="0031738E">
        <w:rPr>
          <w:rFonts w:eastAsia="Times New Roman"/>
          <w:b/>
          <w:sz w:val="24"/>
          <w:szCs w:val="24"/>
        </w:rPr>
        <w:t xml:space="preserve"> 3 osztály - 22 óra, 4 osztály – 8 óra</w:t>
      </w:r>
    </w:p>
    <w:p w14:paraId="7906A865" w14:textId="77777777" w:rsidR="0031738E" w:rsidRPr="0031738E" w:rsidRDefault="0031738E" w:rsidP="0031738E">
      <w:pPr>
        <w:spacing w:line="276" w:lineRule="auto"/>
        <w:jc w:val="both"/>
        <w:outlineLvl w:val="2"/>
        <w:rPr>
          <w:rFonts w:eastAsia="Times New Roman"/>
          <w:b/>
          <w:smallCaps/>
          <w:sz w:val="24"/>
          <w:szCs w:val="24"/>
        </w:rPr>
      </w:pPr>
      <w:r w:rsidRPr="0031738E">
        <w:rPr>
          <w:rFonts w:eastAsia="Times New Roman"/>
          <w:b/>
          <w:smallCaps/>
          <w:sz w:val="24"/>
          <w:szCs w:val="24"/>
        </w:rPr>
        <w:t>Tanulási eredmények</w:t>
      </w:r>
    </w:p>
    <w:p w14:paraId="0F77243A" w14:textId="77777777" w:rsidR="0031738E" w:rsidRPr="0031738E" w:rsidRDefault="0031738E" w:rsidP="0031738E">
      <w:pPr>
        <w:spacing w:after="120" w:line="276" w:lineRule="auto"/>
        <w:jc w:val="both"/>
        <w:rPr>
          <w:rFonts w:eastAsia="Times New Roman"/>
          <w:sz w:val="24"/>
          <w:szCs w:val="24"/>
        </w:rPr>
      </w:pPr>
    </w:p>
    <w:p w14:paraId="68B59085" w14:textId="77777777" w:rsidR="0031738E" w:rsidRPr="0031738E" w:rsidRDefault="0031738E" w:rsidP="0031738E">
      <w:pPr>
        <w:spacing w:line="276" w:lineRule="auto"/>
        <w:jc w:val="both"/>
        <w:rPr>
          <w:rFonts w:eastAsia="Times New Roman"/>
          <w:b/>
          <w:sz w:val="24"/>
          <w:szCs w:val="24"/>
        </w:rPr>
      </w:pPr>
      <w:r w:rsidRPr="0031738E">
        <w:rPr>
          <w:rFonts w:eastAsia="Times New Roman"/>
          <w:b/>
          <w:sz w:val="24"/>
          <w:szCs w:val="24"/>
        </w:rPr>
        <w:t>A témakör tanulása hozzájárul ahhoz, hogy a tanuló a nevelési-oktatási szakasz végére:</w:t>
      </w:r>
    </w:p>
    <w:p w14:paraId="18763B26"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Biztonságosan és önállóan tájékozódik és közlekedik a tankonyhában</w:t>
      </w:r>
    </w:p>
    <w:p w14:paraId="0AC7EBD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Ismeri a tankonyha felépítését, berendezését és eszközeit</w:t>
      </w:r>
    </w:p>
    <w:p w14:paraId="32AE3739"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Tudja mit jelent az „akadálymentesítés a tankonyhában”</w:t>
      </w:r>
    </w:p>
    <w:p w14:paraId="60894312"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Tisztában van a tankonyhában lévő veszélyekkel. Betartja a biztonsági szabályokat</w:t>
      </w:r>
    </w:p>
    <w:p w14:paraId="0CDF00AE"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Megtanulja felvenni és gyakorolja bekötni a saját kötényét. Segít annak az osztálytársának, aki ezt még nem tudja önállóan végrehajtani</w:t>
      </w:r>
    </w:p>
    <w:p w14:paraId="6229BF58"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Képes előkészíteni a szükséges eszközöket és nyersanyagokat. Ismeri a tevékenység végzésének</w:t>
      </w:r>
      <w:r w:rsidRPr="0031738E">
        <w:rPr>
          <w:strike/>
          <w:sz w:val="24"/>
          <w:szCs w:val="24"/>
          <w:lang w:eastAsia="hu-HU"/>
        </w:rPr>
        <w:t xml:space="preserve"> </w:t>
      </w:r>
      <w:r w:rsidRPr="0031738E">
        <w:rPr>
          <w:sz w:val="24"/>
          <w:szCs w:val="24"/>
          <w:lang w:eastAsia="hu-HU"/>
        </w:rPr>
        <w:t>sorrendjét.</w:t>
      </w:r>
    </w:p>
    <w:p w14:paraId="769E6C48"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Folyamatosan ismerkedik újabb és újabb receptekkel, ezeket önállóan leírja Braille-ben, felolvasóprogrammal olvasott egyszerű receptet önállóan értelmez</w:t>
      </w:r>
    </w:p>
    <w:p w14:paraId="36ACF3C7"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Felismeri, hogy egy élelmiszer friss vagy nem, milyen szavatossági idővel rendelkezik, és tudja, hogyan kell azt biztonságosan tárolni</w:t>
      </w:r>
    </w:p>
    <w:p w14:paraId="2410E93E"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Mindig tiszta kézzel dolgozik a tankonyhában</w:t>
      </w:r>
    </w:p>
    <w:p w14:paraId="37D0C218"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Képes előkészíteni a szükséges eszközöket és nyersanyagokat. Ismeri a tevékenység végzésének a sorrendjét, a sorrendiséget.</w:t>
      </w:r>
    </w:p>
    <w:p w14:paraId="5EB2F30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Ismeri az adott recepthez tartozó alapanyagokat</w:t>
      </w:r>
    </w:p>
    <w:p w14:paraId="12213081"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Ismeri a szezonális és ünnepi ételeket </w:t>
      </w:r>
    </w:p>
    <w:p w14:paraId="1E4E6EC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Segítséggel egyszerűbb hideg ételt és italt készít</w:t>
      </w:r>
    </w:p>
    <w:p w14:paraId="41FB83D5"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bookmarkStart w:id="1" w:name="_GoBack"/>
      <w:bookmarkEnd w:id="1"/>
      <w:r w:rsidRPr="0031738E">
        <w:rPr>
          <w:sz w:val="24"/>
          <w:szCs w:val="24"/>
          <w:lang w:eastAsia="hu-HU"/>
        </w:rPr>
        <w:t>Tudja kedvenc ételeinek összetevőit</w:t>
      </w:r>
    </w:p>
    <w:p w14:paraId="68FD522D"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 xml:space="preserve"> Balesetmentesen mosogat </w:t>
      </w:r>
    </w:p>
    <w:p w14:paraId="59467358"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Felismeri az egymásért végzett munka fontosságát, a munkamegosztás értékét</w:t>
      </w:r>
    </w:p>
    <w:p w14:paraId="7EC3DF7D"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Ismeri a környezetében fellelhető, megfigyelhető szakmák, hivatások jellemzőit</w:t>
      </w:r>
    </w:p>
    <w:p w14:paraId="3B61CD86" w14:textId="77777777" w:rsidR="0031738E" w:rsidRPr="0031738E" w:rsidRDefault="0031738E" w:rsidP="0031738E">
      <w:pPr>
        <w:spacing w:line="276" w:lineRule="auto"/>
        <w:ind w:left="357"/>
        <w:contextualSpacing/>
        <w:jc w:val="both"/>
        <w:rPr>
          <w:rFonts w:eastAsia="Times New Roman"/>
          <w:sz w:val="24"/>
          <w:szCs w:val="24"/>
        </w:rPr>
      </w:pPr>
    </w:p>
    <w:p w14:paraId="3216651F" w14:textId="77777777" w:rsidR="0031738E" w:rsidRPr="0031738E" w:rsidRDefault="0031738E" w:rsidP="0031738E">
      <w:pPr>
        <w:spacing w:line="276" w:lineRule="auto"/>
        <w:jc w:val="both"/>
        <w:outlineLvl w:val="2"/>
        <w:rPr>
          <w:rFonts w:eastAsia="Times New Roman"/>
          <w:b/>
          <w:smallCaps/>
          <w:sz w:val="24"/>
          <w:szCs w:val="24"/>
        </w:rPr>
      </w:pPr>
      <w:r w:rsidRPr="0031738E">
        <w:rPr>
          <w:rFonts w:eastAsia="Times New Roman"/>
          <w:b/>
          <w:smallCaps/>
          <w:sz w:val="24"/>
          <w:szCs w:val="24"/>
        </w:rPr>
        <w:t>Fejlesztési feladatok és ismeretek</w:t>
      </w:r>
    </w:p>
    <w:p w14:paraId="20322F21" w14:textId="77777777" w:rsidR="0031738E" w:rsidRPr="0031738E" w:rsidRDefault="0031738E" w:rsidP="0031738E">
      <w:pPr>
        <w:spacing w:after="120" w:line="276" w:lineRule="auto"/>
        <w:jc w:val="both"/>
        <w:rPr>
          <w:rFonts w:eastAsia="Times New Roman"/>
          <w:sz w:val="24"/>
          <w:szCs w:val="24"/>
        </w:rPr>
      </w:pPr>
    </w:p>
    <w:p w14:paraId="4046C8CC"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Fogalmak és utasítások megértése</w:t>
      </w:r>
    </w:p>
    <w:p w14:paraId="769222B5"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Sorrendiség</w:t>
      </w:r>
    </w:p>
    <w:p w14:paraId="5F4A6978"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proofErr w:type="spellStart"/>
      <w:r w:rsidRPr="0031738E">
        <w:rPr>
          <w:sz w:val="24"/>
          <w:szCs w:val="24"/>
          <w:lang w:val="x-none" w:eastAsia="hu-HU"/>
        </w:rPr>
        <w:t>Nagymotorika</w:t>
      </w:r>
      <w:proofErr w:type="spellEnd"/>
      <w:r w:rsidRPr="0031738E">
        <w:rPr>
          <w:sz w:val="24"/>
          <w:szCs w:val="24"/>
          <w:lang w:val="x-none" w:eastAsia="hu-HU"/>
        </w:rPr>
        <w:t xml:space="preserve"> fejlesztése: az egész test és végtagok mozgatása, szabályos mozdulatok kialakítása, izomerő fejlesztése</w:t>
      </w:r>
    </w:p>
    <w:p w14:paraId="44BD1A34"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Finommotorika fejlesztése: ujjak, csukló megerősítése</w:t>
      </w:r>
    </w:p>
    <w:p w14:paraId="25A30F2A"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Koordináció fejlesztése: kéz - kéz, kéz – száj, kéz – orr, kéz – szem (a látással rendelkező tanulók esetében)</w:t>
      </w:r>
    </w:p>
    <w:p w14:paraId="7B8982AA"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Érzékszervi képességek fejlesztése: látás, tapintás, szaglás, ízlelés</w:t>
      </w:r>
    </w:p>
    <w:p w14:paraId="6566ADBD"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Biztonságos tájékozódás és közlekedés a tankonyhában</w:t>
      </w:r>
    </w:p>
    <w:p w14:paraId="2F2420C6"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Veszélyek kerülése, biztonsági szabályok betartása</w:t>
      </w:r>
    </w:p>
    <w:p w14:paraId="180A221A"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A táplálkozás jelentőségének értelmezése és az egészségtudatosság szerepe az életvitelben</w:t>
      </w:r>
    </w:p>
    <w:p w14:paraId="57CAEE93"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Fogyasztói tudatosság alkalmazása az egészséges táplálkozásban</w:t>
      </w:r>
    </w:p>
    <w:p w14:paraId="1F2F60E9"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 xml:space="preserve">Kezdeményező és kitartó munkavégzés </w:t>
      </w:r>
    </w:p>
    <w:p w14:paraId="77A58682"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Táplálkozás az egészségtudatos életvitelben</w:t>
      </w:r>
    </w:p>
    <w:p w14:paraId="24262E73"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Élelmiszerek, ételek, tápanyagok</w:t>
      </w:r>
    </w:p>
    <w:p w14:paraId="67D0CA1E"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Konyhatechnikai eljárások</w:t>
      </w:r>
    </w:p>
    <w:p w14:paraId="4FE6C0A8"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A felhasznált élelmiszerek eredete, forrásai</w:t>
      </w:r>
    </w:p>
    <w:p w14:paraId="6279CC1D"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A felhasznált élelmiszerek tulajdonságai</w:t>
      </w:r>
    </w:p>
    <w:p w14:paraId="759861A1"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Az ételkészítés folyamata</w:t>
      </w:r>
    </w:p>
    <w:p w14:paraId="71E6494F"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Az ételkészítés, terítés, tálalás eszközei</w:t>
      </w:r>
    </w:p>
    <w:p w14:paraId="2A97443A"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Biztonságos élelmiszer-, ételkészítés, étel</w:t>
      </w:r>
    </w:p>
    <w:p w14:paraId="08212789"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A magyar konyha értékei, hagyományai</w:t>
      </w:r>
    </w:p>
    <w:p w14:paraId="7AF66AAA"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Múlt és jelen étkezési szokásai</w:t>
      </w:r>
    </w:p>
    <w:p w14:paraId="5A66E8ED"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 xml:space="preserve">Hungarikumok, tájjellegű ételek </w:t>
      </w:r>
    </w:p>
    <w:p w14:paraId="3902BEF7" w14:textId="77777777" w:rsidR="0031738E" w:rsidRPr="0031738E" w:rsidRDefault="0031738E" w:rsidP="0031738E">
      <w:pPr>
        <w:spacing w:line="276" w:lineRule="auto"/>
        <w:ind w:left="357" w:hanging="357"/>
        <w:contextualSpacing/>
        <w:jc w:val="both"/>
        <w:rPr>
          <w:sz w:val="24"/>
          <w:szCs w:val="24"/>
          <w:lang w:eastAsia="hu-HU"/>
        </w:rPr>
      </w:pPr>
      <w:r w:rsidRPr="0031738E">
        <w:rPr>
          <w:sz w:val="24"/>
          <w:szCs w:val="24"/>
          <w:lang w:eastAsia="hu-HU"/>
        </w:rPr>
        <w:t>A tanórai tevékenységekhez kötődő szakmák, foglalkozások</w:t>
      </w:r>
    </w:p>
    <w:p w14:paraId="3964CEAA"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Ital és étel önálló készítésének élménye</w:t>
      </w:r>
    </w:p>
    <w:p w14:paraId="6B592DCA"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Tapasztalatszerzés</w:t>
      </w:r>
    </w:p>
    <w:p w14:paraId="573E9D03"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Az egészséges táplálkozás szabályai</w:t>
      </w:r>
    </w:p>
    <w:p w14:paraId="181A5508"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Együttműködő képesség kialakítása az iskolatársakkal</w:t>
      </w:r>
    </w:p>
    <w:p w14:paraId="453CDEAF"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Motiváltság és önbizalom építése, erősítése, önismeret fejlesztése</w:t>
      </w:r>
    </w:p>
    <w:p w14:paraId="4B37C40D"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Az ünnepi szokások megőrzése</w:t>
      </w:r>
    </w:p>
    <w:p w14:paraId="356916D1"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Kulturált ünneplés</w:t>
      </w:r>
    </w:p>
    <w:p w14:paraId="1B9D1F94"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Közös értékek, szokások, hagyományok őrzése</w:t>
      </w:r>
    </w:p>
    <w:p w14:paraId="75D12776" w14:textId="77777777" w:rsidR="0031738E" w:rsidRPr="0031738E" w:rsidRDefault="0031738E" w:rsidP="0031738E">
      <w:pPr>
        <w:spacing w:line="276" w:lineRule="auto"/>
        <w:jc w:val="both"/>
        <w:outlineLvl w:val="2"/>
        <w:rPr>
          <w:rFonts w:eastAsia="Times New Roman"/>
          <w:b/>
          <w:smallCaps/>
          <w:sz w:val="24"/>
          <w:szCs w:val="24"/>
        </w:rPr>
      </w:pPr>
    </w:p>
    <w:p w14:paraId="73E3CAA2" w14:textId="77777777" w:rsidR="0031738E" w:rsidRPr="0031738E" w:rsidRDefault="0031738E" w:rsidP="0031738E">
      <w:pPr>
        <w:spacing w:line="276" w:lineRule="auto"/>
        <w:jc w:val="both"/>
        <w:outlineLvl w:val="2"/>
        <w:rPr>
          <w:rFonts w:eastAsia="Times New Roman"/>
          <w:b/>
          <w:smallCaps/>
          <w:sz w:val="24"/>
          <w:szCs w:val="24"/>
        </w:rPr>
      </w:pPr>
      <w:r w:rsidRPr="0031738E">
        <w:rPr>
          <w:rFonts w:eastAsia="Times New Roman"/>
          <w:b/>
          <w:smallCaps/>
          <w:sz w:val="24"/>
          <w:szCs w:val="24"/>
        </w:rPr>
        <w:t>Fogalmak</w:t>
      </w:r>
    </w:p>
    <w:p w14:paraId="04E190EE" w14:textId="77777777" w:rsidR="0031738E" w:rsidRPr="0031738E" w:rsidRDefault="0031738E" w:rsidP="0031738E">
      <w:pPr>
        <w:spacing w:after="120" w:line="276" w:lineRule="auto"/>
        <w:jc w:val="both"/>
        <w:rPr>
          <w:rFonts w:eastAsia="Times New Roman"/>
          <w:sz w:val="24"/>
          <w:szCs w:val="24"/>
        </w:rPr>
      </w:pPr>
    </w:p>
    <w:p w14:paraId="5C81B979" w14:textId="77777777" w:rsidR="0031738E" w:rsidRPr="0031738E" w:rsidRDefault="0031738E" w:rsidP="0031738E">
      <w:pPr>
        <w:spacing w:after="120" w:line="276" w:lineRule="auto"/>
        <w:jc w:val="both"/>
        <w:rPr>
          <w:rFonts w:eastAsia="Times New Roman"/>
          <w:sz w:val="24"/>
          <w:szCs w:val="24"/>
        </w:rPr>
      </w:pPr>
      <w:r w:rsidRPr="0031738E">
        <w:rPr>
          <w:rFonts w:eastAsia="Times New Roman"/>
          <w:sz w:val="24"/>
          <w:szCs w:val="24"/>
        </w:rPr>
        <w:t xml:space="preserve">Táplálkozás, egészség, élelmiszer, étel, alapanyag, tápanyag, tápanyagszükséglet, szénhidrátban gazdag élelmiszerek; fehérjékben gazdag élelmiszerek; étkezési zsírok; vitaminban és ásványi anyagokban gazdag élelmiszerek; fűszerek, ételkészítési eljárások, </w:t>
      </w:r>
      <w:r w:rsidRPr="0031738E">
        <w:rPr>
          <w:rFonts w:eastAsia="Times New Roman"/>
          <w:sz w:val="24"/>
          <w:szCs w:val="24"/>
        </w:rPr>
        <w:lastRenderedPageBreak/>
        <w:t xml:space="preserve">magyar konyha, tájjellegű ételek, étrendek, étkezési szokások ma és a múltban, akadálymentesítés a tankonyhában, </w:t>
      </w:r>
    </w:p>
    <w:p w14:paraId="77B54DF1" w14:textId="77777777" w:rsidR="0031738E" w:rsidRPr="0031738E" w:rsidRDefault="0031738E" w:rsidP="0031738E">
      <w:pPr>
        <w:spacing w:after="120" w:line="276" w:lineRule="auto"/>
        <w:jc w:val="both"/>
        <w:rPr>
          <w:rFonts w:eastAsia="Times New Roman"/>
          <w:sz w:val="24"/>
          <w:szCs w:val="24"/>
        </w:rPr>
      </w:pPr>
    </w:p>
    <w:p w14:paraId="017C017A" w14:textId="77777777" w:rsidR="0031738E" w:rsidRPr="0031738E" w:rsidRDefault="0031738E" w:rsidP="0031738E">
      <w:pPr>
        <w:spacing w:before="120" w:line="276" w:lineRule="auto"/>
        <w:jc w:val="both"/>
        <w:outlineLvl w:val="2"/>
        <w:rPr>
          <w:rFonts w:eastAsia="Times New Roman"/>
          <w:b/>
          <w:smallCaps/>
          <w:sz w:val="24"/>
          <w:szCs w:val="24"/>
        </w:rPr>
      </w:pPr>
      <w:r w:rsidRPr="0031738E">
        <w:rPr>
          <w:rFonts w:eastAsia="Times New Roman"/>
          <w:b/>
          <w:smallCaps/>
          <w:sz w:val="24"/>
          <w:szCs w:val="24"/>
        </w:rPr>
        <w:t>Javasolt tevékenységek</w:t>
      </w:r>
    </w:p>
    <w:p w14:paraId="0D516098" w14:textId="77777777" w:rsidR="0031738E" w:rsidRPr="0031738E" w:rsidRDefault="0031738E" w:rsidP="0031738E">
      <w:pPr>
        <w:spacing w:before="120" w:line="276" w:lineRule="auto"/>
        <w:jc w:val="both"/>
        <w:outlineLvl w:val="2"/>
        <w:rPr>
          <w:rFonts w:eastAsia="Times New Roman"/>
          <w:b/>
          <w:smallCaps/>
          <w:sz w:val="24"/>
          <w:szCs w:val="24"/>
        </w:rPr>
      </w:pPr>
    </w:p>
    <w:p w14:paraId="05F34E56"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Biztonságos tájékozódás és közlekedés a tankonyhában</w:t>
      </w:r>
    </w:p>
    <w:p w14:paraId="6210F12D"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Veszélyek a tankonyhában</w:t>
      </w:r>
    </w:p>
    <w:p w14:paraId="3F0128D2"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Biztonsági szabályok betartása</w:t>
      </w:r>
    </w:p>
    <w:p w14:paraId="2A87DDCD"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Konyhai higiénia: kézmosás, bekötött haj</w:t>
      </w:r>
    </w:p>
    <w:p w14:paraId="3954CF53"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Elektromos és nem elektromos konyhai eszközök</w:t>
      </w:r>
    </w:p>
    <w:p w14:paraId="05A2726E"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Ismerkedés szezonális gyümölcsökkel és zöldségekkel</w:t>
      </w:r>
    </w:p>
    <w:p w14:paraId="440CA02E"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Ital és étel előkészítési technológiák: dobozok, zacskók bontása, flakonok, tubusok, konzervek biztonságos nyitása, kicsomagolás, mosás, pucolás, kenés, öntés, vágás, aprítás, reszelés</w:t>
      </w:r>
    </w:p>
    <w:p w14:paraId="3369E3B9"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Mérés, adagolás</w:t>
      </w:r>
    </w:p>
    <w:p w14:paraId="0051EFFA"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Konyhai beszélő mérleg használata</w:t>
      </w:r>
    </w:p>
    <w:p w14:paraId="626FED09"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Receptolvasás, leírás különböző technikákkal, - </w:t>
      </w:r>
      <w:proofErr w:type="spellStart"/>
      <w:r w:rsidRPr="0031738E">
        <w:rPr>
          <w:sz w:val="24"/>
          <w:szCs w:val="24"/>
          <w:lang w:eastAsia="hu-HU"/>
        </w:rPr>
        <w:t>braille</w:t>
      </w:r>
      <w:proofErr w:type="spellEnd"/>
      <w:r w:rsidRPr="0031738E">
        <w:rPr>
          <w:sz w:val="24"/>
          <w:szCs w:val="24"/>
          <w:lang w:eastAsia="hu-HU"/>
        </w:rPr>
        <w:t xml:space="preserve">, diktafon, számítógép  </w:t>
      </w:r>
    </w:p>
    <w:p w14:paraId="7AE55A58"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Ismerkedés villanytűzhellyel</w:t>
      </w:r>
    </w:p>
    <w:p w14:paraId="4BC7D5A8"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Hideg és langyos folyadék öntése folyadékszintjelző eszközökkel</w:t>
      </w:r>
    </w:p>
    <w:p w14:paraId="4C5C7941"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Egyszerűbb ételek készítése segítséggel: szendvics, limonádé, tea, puding, kókuszgolyó, zöldség saláta, gyümölcssaláta </w:t>
      </w:r>
    </w:p>
    <w:p w14:paraId="12A489AF"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Ünnepi ételek, ünnepi készülődés – születésnap, karácsony, farsang, húsvét, anyák napja </w:t>
      </w:r>
    </w:p>
    <w:p w14:paraId="4D42B499"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Esztétikus dekorációk tervezése és készítése népi, vallási, nemzeti és családi ünnepekre különböző anyagokból</w:t>
      </w:r>
    </w:p>
    <w:p w14:paraId="13172A00"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Ünnepekhez kapcsolódó, egyszerű, hagyományos ételek készítése</w:t>
      </w:r>
    </w:p>
    <w:p w14:paraId="7AB3025C" w14:textId="77777777" w:rsidR="0031738E" w:rsidRPr="0031738E" w:rsidRDefault="0031738E" w:rsidP="0031738E">
      <w:pPr>
        <w:numPr>
          <w:ilvl w:val="0"/>
          <w:numId w:val="1"/>
        </w:numPr>
        <w:spacing w:after="120" w:line="276" w:lineRule="auto"/>
        <w:ind w:left="357" w:hanging="357"/>
        <w:contextualSpacing/>
        <w:jc w:val="both"/>
        <w:rPr>
          <w:b/>
          <w:smallCaps/>
          <w:sz w:val="24"/>
          <w:szCs w:val="24"/>
          <w:lang w:eastAsia="hu-HU"/>
        </w:rPr>
      </w:pPr>
      <w:r w:rsidRPr="0031738E">
        <w:rPr>
          <w:sz w:val="24"/>
          <w:szCs w:val="24"/>
          <w:lang w:eastAsia="hu-HU"/>
        </w:rPr>
        <w:t>Mosogatás</w:t>
      </w:r>
    </w:p>
    <w:p w14:paraId="406E84C0" w14:textId="77777777" w:rsidR="0031738E" w:rsidRPr="0031738E" w:rsidRDefault="0031738E" w:rsidP="0031738E">
      <w:pPr>
        <w:spacing w:line="276" w:lineRule="auto"/>
        <w:ind w:left="357" w:hanging="357"/>
        <w:contextualSpacing/>
        <w:jc w:val="both"/>
        <w:rPr>
          <w:rFonts w:eastAsia="Times New Roman"/>
          <w:sz w:val="24"/>
          <w:szCs w:val="24"/>
        </w:rPr>
      </w:pPr>
      <w:r w:rsidRPr="0031738E">
        <w:rPr>
          <w:rFonts w:eastAsia="Times New Roman"/>
          <w:sz w:val="24"/>
          <w:szCs w:val="24"/>
        </w:rPr>
        <w:t>A közös tapasztalatok megbeszélése, az átélt érzések megfogalmazása</w:t>
      </w:r>
    </w:p>
    <w:p w14:paraId="6AE78101" w14:textId="77777777" w:rsidR="0031738E" w:rsidRPr="0031738E" w:rsidRDefault="0031738E" w:rsidP="0031738E">
      <w:pPr>
        <w:spacing w:after="120" w:line="276" w:lineRule="auto"/>
        <w:jc w:val="both"/>
        <w:rPr>
          <w:rFonts w:eastAsia="Times New Roman"/>
          <w:sz w:val="24"/>
          <w:szCs w:val="24"/>
        </w:rPr>
      </w:pPr>
    </w:p>
    <w:p w14:paraId="4E4CF999" w14:textId="77777777" w:rsidR="0031738E" w:rsidRPr="0031738E" w:rsidRDefault="0031738E" w:rsidP="0031738E">
      <w:pPr>
        <w:spacing w:after="120" w:line="276" w:lineRule="auto"/>
        <w:jc w:val="both"/>
        <w:rPr>
          <w:sz w:val="24"/>
          <w:szCs w:val="24"/>
          <w:lang w:eastAsia="hu-HU"/>
        </w:rPr>
      </w:pPr>
      <w:r w:rsidRPr="0031738E">
        <w:rPr>
          <w:rFonts w:eastAsia="Times New Roman"/>
          <w:b/>
          <w:smallCaps/>
          <w:sz w:val="24"/>
          <w:szCs w:val="24"/>
        </w:rPr>
        <w:t xml:space="preserve">Témakör: </w:t>
      </w:r>
      <w:r w:rsidRPr="0031738E">
        <w:rPr>
          <w:b/>
          <w:sz w:val="24"/>
          <w:szCs w:val="24"/>
          <w:lang w:eastAsia="hu-HU"/>
        </w:rPr>
        <w:t>Speciális és adaptált eszközök használata</w:t>
      </w:r>
    </w:p>
    <w:p w14:paraId="7A1054B2" w14:textId="77777777" w:rsidR="0031738E" w:rsidRPr="0031738E" w:rsidRDefault="0031738E" w:rsidP="0031738E">
      <w:pPr>
        <w:spacing w:after="120" w:line="276" w:lineRule="auto"/>
        <w:jc w:val="both"/>
        <w:rPr>
          <w:rFonts w:eastAsia="Times New Roman"/>
          <w:b/>
          <w:sz w:val="24"/>
          <w:szCs w:val="24"/>
        </w:rPr>
      </w:pPr>
      <w:r w:rsidRPr="0031738E">
        <w:rPr>
          <w:rFonts w:eastAsia="Times New Roman"/>
          <w:b/>
          <w:smallCaps/>
          <w:sz w:val="24"/>
          <w:szCs w:val="24"/>
        </w:rPr>
        <w:t>Javasolt óraszám:</w:t>
      </w:r>
      <w:r w:rsidRPr="0031738E">
        <w:rPr>
          <w:rFonts w:eastAsia="Times New Roman"/>
          <w:b/>
          <w:sz w:val="24"/>
          <w:szCs w:val="24"/>
        </w:rPr>
        <w:t xml:space="preserve"> 3 osztály - 4 óra, 4 osztály – 4 óra</w:t>
      </w:r>
      <w:r w:rsidRPr="0031738E">
        <w:rPr>
          <w:rFonts w:eastAsia="Times New Roman"/>
          <w:b/>
          <w:smallCaps/>
          <w:sz w:val="24"/>
          <w:szCs w:val="24"/>
        </w:rPr>
        <w:t xml:space="preserve"> </w:t>
      </w:r>
    </w:p>
    <w:p w14:paraId="5F8E2301" w14:textId="77777777" w:rsidR="0031738E" w:rsidRPr="0031738E" w:rsidRDefault="0031738E" w:rsidP="0031738E">
      <w:pPr>
        <w:spacing w:line="276" w:lineRule="auto"/>
        <w:jc w:val="both"/>
        <w:outlineLvl w:val="2"/>
        <w:rPr>
          <w:rFonts w:eastAsia="Times New Roman"/>
          <w:b/>
          <w:smallCaps/>
          <w:sz w:val="24"/>
          <w:szCs w:val="24"/>
        </w:rPr>
      </w:pPr>
      <w:r w:rsidRPr="0031738E">
        <w:rPr>
          <w:rFonts w:eastAsia="Times New Roman"/>
          <w:b/>
          <w:smallCaps/>
          <w:sz w:val="24"/>
          <w:szCs w:val="24"/>
        </w:rPr>
        <w:t>Tanulási eredmények</w:t>
      </w:r>
    </w:p>
    <w:p w14:paraId="6AE1BE65" w14:textId="77777777" w:rsidR="0031738E" w:rsidRPr="0031738E" w:rsidRDefault="0031738E" w:rsidP="0031738E">
      <w:pPr>
        <w:spacing w:after="120" w:line="276" w:lineRule="auto"/>
        <w:jc w:val="both"/>
        <w:rPr>
          <w:rFonts w:eastAsia="Times New Roman"/>
          <w:b/>
          <w:sz w:val="24"/>
          <w:szCs w:val="24"/>
        </w:rPr>
      </w:pPr>
    </w:p>
    <w:p w14:paraId="71520B25" w14:textId="77777777" w:rsidR="0031738E" w:rsidRPr="0031738E" w:rsidRDefault="0031738E" w:rsidP="0031738E">
      <w:pPr>
        <w:spacing w:after="120" w:line="276" w:lineRule="auto"/>
        <w:jc w:val="both"/>
        <w:rPr>
          <w:rFonts w:eastAsia="Times New Roman"/>
          <w:b/>
          <w:sz w:val="24"/>
          <w:szCs w:val="24"/>
        </w:rPr>
      </w:pPr>
      <w:r w:rsidRPr="0031738E">
        <w:rPr>
          <w:rFonts w:eastAsia="Times New Roman"/>
          <w:b/>
          <w:sz w:val="24"/>
          <w:szCs w:val="24"/>
        </w:rPr>
        <w:t>A témakör tanulása hozzájárul ahhoz, hogy a tanuló a nevelési-oktatási szakasz végére:</w:t>
      </w:r>
    </w:p>
    <w:p w14:paraId="73827E5A" w14:textId="77777777" w:rsidR="0031738E" w:rsidRPr="0031738E" w:rsidRDefault="0031738E" w:rsidP="0031738E">
      <w:pPr>
        <w:numPr>
          <w:ilvl w:val="0"/>
          <w:numId w:val="1"/>
        </w:numPr>
        <w:spacing w:after="120" w:line="276" w:lineRule="auto"/>
        <w:ind w:left="357" w:hanging="357"/>
        <w:contextualSpacing/>
        <w:jc w:val="both"/>
        <w:rPr>
          <w:b/>
          <w:smallCaps/>
          <w:sz w:val="24"/>
          <w:szCs w:val="24"/>
          <w:lang w:eastAsia="hu-HU"/>
        </w:rPr>
      </w:pPr>
      <w:r w:rsidRPr="0031738E">
        <w:rPr>
          <w:sz w:val="24"/>
          <w:szCs w:val="24"/>
          <w:lang w:eastAsia="hu-HU"/>
        </w:rPr>
        <w:t>Megismerkedik speciális és adaptált eszközökkel</w:t>
      </w:r>
    </w:p>
    <w:p w14:paraId="703642E5" w14:textId="77777777" w:rsidR="0031738E" w:rsidRPr="0031738E" w:rsidRDefault="0031738E" w:rsidP="0031738E">
      <w:pPr>
        <w:numPr>
          <w:ilvl w:val="0"/>
          <w:numId w:val="1"/>
        </w:numPr>
        <w:spacing w:after="120" w:line="276" w:lineRule="auto"/>
        <w:ind w:left="357" w:hanging="357"/>
        <w:contextualSpacing/>
        <w:jc w:val="both"/>
        <w:rPr>
          <w:b/>
          <w:smallCaps/>
          <w:sz w:val="24"/>
          <w:szCs w:val="24"/>
          <w:lang w:eastAsia="hu-HU"/>
        </w:rPr>
      </w:pPr>
      <w:r w:rsidRPr="0031738E">
        <w:rPr>
          <w:sz w:val="24"/>
          <w:szCs w:val="24"/>
          <w:lang w:eastAsia="hu-HU"/>
        </w:rPr>
        <w:t>Megtanulja a rendeltetésszerű használatukat</w:t>
      </w:r>
    </w:p>
    <w:p w14:paraId="6CB1434D" w14:textId="77777777" w:rsidR="0031738E" w:rsidRPr="0031738E" w:rsidRDefault="0031738E" w:rsidP="0031738E">
      <w:pPr>
        <w:numPr>
          <w:ilvl w:val="0"/>
          <w:numId w:val="1"/>
        </w:numPr>
        <w:spacing w:after="120" w:line="276" w:lineRule="auto"/>
        <w:ind w:left="357" w:hanging="357"/>
        <w:contextualSpacing/>
        <w:jc w:val="both"/>
        <w:rPr>
          <w:b/>
          <w:smallCaps/>
          <w:sz w:val="24"/>
          <w:szCs w:val="24"/>
          <w:lang w:eastAsia="hu-HU"/>
        </w:rPr>
      </w:pPr>
      <w:r w:rsidRPr="0031738E">
        <w:rPr>
          <w:sz w:val="24"/>
          <w:szCs w:val="24"/>
          <w:lang w:eastAsia="hu-HU"/>
        </w:rPr>
        <w:t>Tud elemet cserélni az eszközökben</w:t>
      </w:r>
    </w:p>
    <w:p w14:paraId="676FC167" w14:textId="77777777" w:rsidR="0031738E" w:rsidRPr="0031738E" w:rsidRDefault="0031738E" w:rsidP="0031738E">
      <w:pPr>
        <w:spacing w:line="276" w:lineRule="auto"/>
        <w:contextualSpacing/>
        <w:jc w:val="both"/>
        <w:rPr>
          <w:b/>
          <w:smallCaps/>
          <w:sz w:val="24"/>
          <w:szCs w:val="24"/>
          <w:lang w:eastAsia="hu-HU"/>
        </w:rPr>
      </w:pPr>
    </w:p>
    <w:p w14:paraId="455B83EE" w14:textId="77777777" w:rsidR="0031738E" w:rsidRPr="0031738E" w:rsidRDefault="0031738E" w:rsidP="0031738E">
      <w:pPr>
        <w:spacing w:line="276" w:lineRule="auto"/>
        <w:jc w:val="both"/>
        <w:outlineLvl w:val="2"/>
        <w:rPr>
          <w:rFonts w:eastAsia="Times New Roman"/>
          <w:b/>
          <w:sz w:val="24"/>
          <w:szCs w:val="24"/>
        </w:rPr>
      </w:pPr>
      <w:r w:rsidRPr="0031738E">
        <w:rPr>
          <w:rFonts w:eastAsia="Times New Roman"/>
          <w:b/>
          <w:smallCaps/>
          <w:sz w:val="24"/>
          <w:szCs w:val="24"/>
        </w:rPr>
        <w:t>Fejlesztési feladatok és ismeretek</w:t>
      </w:r>
      <w:r w:rsidRPr="0031738E">
        <w:rPr>
          <w:rFonts w:eastAsia="Times New Roman"/>
          <w:b/>
          <w:sz w:val="24"/>
          <w:szCs w:val="24"/>
        </w:rPr>
        <w:t xml:space="preserve"> </w:t>
      </w:r>
    </w:p>
    <w:p w14:paraId="62E1106F" w14:textId="77777777" w:rsidR="0031738E" w:rsidRPr="0031738E" w:rsidRDefault="0031738E" w:rsidP="0031738E">
      <w:pPr>
        <w:spacing w:after="120" w:line="276" w:lineRule="auto"/>
        <w:jc w:val="both"/>
        <w:rPr>
          <w:rFonts w:eastAsia="Times New Roman"/>
          <w:sz w:val="24"/>
          <w:szCs w:val="24"/>
        </w:rPr>
      </w:pPr>
    </w:p>
    <w:p w14:paraId="6F405D65"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lastRenderedPageBreak/>
        <w:t>Fogalmak és utasítások megértése</w:t>
      </w:r>
    </w:p>
    <w:p w14:paraId="134BDB3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Sorrendiség</w:t>
      </w:r>
    </w:p>
    <w:p w14:paraId="60247EB4"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proofErr w:type="spellStart"/>
      <w:r w:rsidRPr="0031738E">
        <w:rPr>
          <w:sz w:val="24"/>
          <w:szCs w:val="24"/>
          <w:lang w:val="x-none" w:eastAsia="hu-HU"/>
        </w:rPr>
        <w:t>Nagymotorika</w:t>
      </w:r>
      <w:proofErr w:type="spellEnd"/>
      <w:r w:rsidRPr="0031738E">
        <w:rPr>
          <w:sz w:val="24"/>
          <w:szCs w:val="24"/>
          <w:lang w:val="x-none" w:eastAsia="hu-HU"/>
        </w:rPr>
        <w:t xml:space="preserve"> fejlesztése: az egész test és a végtagok mozgatása, szabályos mozdulatok kialakítása, izomerő fejlesztése</w:t>
      </w:r>
    </w:p>
    <w:p w14:paraId="731D970E"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Finommotorika fejlesztése: minden ujj, csukló megerősítése</w:t>
      </w:r>
    </w:p>
    <w:p w14:paraId="5138E1DB"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Különböző koordinációk fejlesztése: kéz - kéz, kéz – orr, kéz – szem (a látással rendelkező tanulók esetében)</w:t>
      </w:r>
    </w:p>
    <w:p w14:paraId="0E3D6C72"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val="x-none" w:eastAsia="hu-HU"/>
        </w:rPr>
        <w:t>Érzékszervi képességek fejlesztése: látás, tapintás, szaglás</w:t>
      </w:r>
    </w:p>
    <w:p w14:paraId="65761BBE"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Eszközök működése, használata, megóvása</w:t>
      </w:r>
    </w:p>
    <w:p w14:paraId="7F13290D"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Motiváltság és önbizalom építése, erősítése, önismeret fejlesztése</w:t>
      </w:r>
    </w:p>
    <w:p w14:paraId="1D1AE08B" w14:textId="77777777" w:rsidR="0031738E" w:rsidRPr="0031738E" w:rsidRDefault="0031738E" w:rsidP="0031738E">
      <w:pPr>
        <w:spacing w:after="120" w:line="276" w:lineRule="auto"/>
        <w:jc w:val="both"/>
        <w:rPr>
          <w:rFonts w:eastAsia="Times New Roman"/>
          <w:b/>
          <w:sz w:val="24"/>
          <w:szCs w:val="24"/>
        </w:rPr>
      </w:pPr>
    </w:p>
    <w:p w14:paraId="2B25020C" w14:textId="77777777" w:rsidR="0031738E" w:rsidRPr="0031738E" w:rsidRDefault="0031738E" w:rsidP="0031738E">
      <w:pPr>
        <w:spacing w:line="276" w:lineRule="auto"/>
        <w:jc w:val="both"/>
        <w:outlineLvl w:val="2"/>
        <w:rPr>
          <w:rFonts w:eastAsia="Times New Roman"/>
          <w:b/>
          <w:sz w:val="24"/>
          <w:szCs w:val="24"/>
        </w:rPr>
      </w:pPr>
      <w:r w:rsidRPr="0031738E">
        <w:rPr>
          <w:rFonts w:eastAsia="Times New Roman"/>
          <w:b/>
          <w:sz w:val="24"/>
          <w:szCs w:val="24"/>
        </w:rPr>
        <w:t>Fogalmak</w:t>
      </w:r>
    </w:p>
    <w:p w14:paraId="45CC6020"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Jel, jelölés, Braille-címkéző, öntapadós fólia, színkontraszt, alátétek, csúszásgátlók, zokni párosító, beszélő, ill. hangadó eszközök, elem, elemcsere</w:t>
      </w:r>
    </w:p>
    <w:p w14:paraId="4C907654" w14:textId="77777777" w:rsidR="0031738E" w:rsidRPr="0031738E" w:rsidRDefault="0031738E" w:rsidP="0031738E">
      <w:pPr>
        <w:spacing w:after="120" w:line="276" w:lineRule="auto"/>
        <w:jc w:val="both"/>
        <w:rPr>
          <w:rFonts w:eastAsia="Times New Roman"/>
          <w:b/>
          <w:sz w:val="24"/>
          <w:szCs w:val="24"/>
        </w:rPr>
      </w:pPr>
    </w:p>
    <w:p w14:paraId="5D185206" w14:textId="77777777" w:rsidR="0031738E" w:rsidRPr="0031738E" w:rsidRDefault="0031738E" w:rsidP="0031738E">
      <w:pPr>
        <w:spacing w:before="120" w:line="276" w:lineRule="auto"/>
        <w:jc w:val="both"/>
        <w:outlineLvl w:val="2"/>
        <w:rPr>
          <w:rFonts w:eastAsia="Times New Roman"/>
          <w:b/>
          <w:smallCaps/>
          <w:sz w:val="24"/>
          <w:szCs w:val="24"/>
        </w:rPr>
      </w:pPr>
      <w:r w:rsidRPr="0031738E">
        <w:rPr>
          <w:rFonts w:eastAsia="Times New Roman"/>
          <w:b/>
          <w:smallCaps/>
          <w:sz w:val="24"/>
          <w:szCs w:val="24"/>
        </w:rPr>
        <w:t>Javasolt tevékenységek</w:t>
      </w:r>
    </w:p>
    <w:p w14:paraId="090FA466"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Ismerkedés a jelölő eszközökkel</w:t>
      </w:r>
    </w:p>
    <w:p w14:paraId="382285F7"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Ismerkedés a színkontrasztos tárgyakkal, alátétekkel</w:t>
      </w:r>
    </w:p>
    <w:p w14:paraId="1F7A3551"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Hangot adó tárgykeresők használata</w:t>
      </w:r>
    </w:p>
    <w:p w14:paraId="2E5C1D13"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Csúszásgátlós alátétek</w:t>
      </w:r>
    </w:p>
    <w:p w14:paraId="1ED421AB"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Zokni párosító</w:t>
      </w:r>
    </w:p>
    <w:p w14:paraId="4B1C66B3"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Beszélő színfelismerő</w:t>
      </w:r>
    </w:p>
    <w:p w14:paraId="1B9CC91B"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Beszélő személy- és konyhamérleg</w:t>
      </w:r>
    </w:p>
    <w:p w14:paraId="68DBCFBF"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Folyadékszint jelzők</w:t>
      </w:r>
    </w:p>
    <w:p w14:paraId="53BDC267"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 xml:space="preserve">Digitális és mechanikus percórák </w:t>
      </w:r>
    </w:p>
    <w:p w14:paraId="31D7D876" w14:textId="77777777" w:rsidR="0031738E" w:rsidRPr="0031738E" w:rsidRDefault="0031738E" w:rsidP="0031738E">
      <w:pPr>
        <w:numPr>
          <w:ilvl w:val="0"/>
          <w:numId w:val="1"/>
        </w:numPr>
        <w:spacing w:after="120" w:line="276" w:lineRule="auto"/>
        <w:ind w:left="357" w:hanging="357"/>
        <w:contextualSpacing/>
        <w:jc w:val="both"/>
        <w:rPr>
          <w:sz w:val="24"/>
          <w:szCs w:val="24"/>
          <w:lang w:eastAsia="hu-HU"/>
        </w:rPr>
      </w:pPr>
      <w:r w:rsidRPr="0031738E">
        <w:rPr>
          <w:sz w:val="24"/>
          <w:szCs w:val="24"/>
          <w:lang w:eastAsia="hu-HU"/>
        </w:rPr>
        <w:t>Látássérültek számára fejlesztett új, telefonos applikációk: tárgyak, színek és pénzfelismerők</w:t>
      </w:r>
    </w:p>
    <w:p w14:paraId="4098080D" w14:textId="77777777" w:rsidR="0031738E" w:rsidRPr="00AA38CE" w:rsidRDefault="0031738E" w:rsidP="0031738E">
      <w:pPr>
        <w:pStyle w:val="ListParagraph"/>
        <w:numPr>
          <w:ilvl w:val="0"/>
          <w:numId w:val="0"/>
        </w:numPr>
        <w:ind w:left="357" w:hanging="357"/>
        <w:rPr>
          <w:rFonts w:ascii="Times New Roman" w:hAnsi="Times New Roman" w:cs="Times New Roman"/>
          <w:sz w:val="24"/>
          <w:szCs w:val="24"/>
        </w:rPr>
      </w:pPr>
    </w:p>
    <w:p w14:paraId="2379A4C1" w14:textId="77777777" w:rsidR="0031738E" w:rsidRPr="00AA38CE" w:rsidRDefault="0031738E" w:rsidP="0031738E">
      <w:pPr>
        <w:pStyle w:val="ListParagraph"/>
        <w:numPr>
          <w:ilvl w:val="0"/>
          <w:numId w:val="0"/>
        </w:numPr>
        <w:ind w:left="357" w:hanging="357"/>
        <w:rPr>
          <w:rFonts w:ascii="Times New Roman" w:hAnsi="Times New Roman" w:cs="Times New Roman"/>
          <w:sz w:val="24"/>
          <w:szCs w:val="24"/>
        </w:rPr>
      </w:pPr>
    </w:p>
    <w:p w14:paraId="0CB24547" w14:textId="77777777" w:rsidR="0031738E" w:rsidRPr="00AA38CE" w:rsidRDefault="0031738E" w:rsidP="0031738E">
      <w:pPr>
        <w:pStyle w:val="ListParagraph"/>
        <w:numPr>
          <w:ilvl w:val="0"/>
          <w:numId w:val="0"/>
        </w:numPr>
        <w:ind w:left="357" w:hanging="357"/>
        <w:rPr>
          <w:rFonts w:ascii="Times New Roman" w:hAnsi="Times New Roman" w:cs="Times New Roman"/>
          <w:sz w:val="24"/>
          <w:szCs w:val="24"/>
        </w:rPr>
      </w:pPr>
    </w:p>
    <w:p w14:paraId="2E185B02" w14:textId="77777777" w:rsidR="0031738E" w:rsidRPr="00AA38CE" w:rsidRDefault="0031738E" w:rsidP="0031738E">
      <w:pPr>
        <w:pStyle w:val="ListParagraph"/>
        <w:numPr>
          <w:ilvl w:val="0"/>
          <w:numId w:val="0"/>
        </w:numPr>
        <w:ind w:left="357" w:hanging="357"/>
        <w:rPr>
          <w:rFonts w:ascii="Times New Roman" w:hAnsi="Times New Roman" w:cs="Times New Roman"/>
          <w:sz w:val="24"/>
          <w:szCs w:val="24"/>
        </w:rPr>
      </w:pPr>
    </w:p>
    <w:p w14:paraId="776827A0" w14:textId="77777777" w:rsidR="0031738E" w:rsidRPr="00AA38CE" w:rsidRDefault="0031738E" w:rsidP="0031738E">
      <w:pPr>
        <w:pStyle w:val="ListParagraph"/>
        <w:numPr>
          <w:ilvl w:val="0"/>
          <w:numId w:val="0"/>
        </w:numPr>
        <w:ind w:left="357" w:hanging="357"/>
        <w:rPr>
          <w:rFonts w:ascii="Times New Roman" w:hAnsi="Times New Roman" w:cs="Times New Roman"/>
          <w:sz w:val="24"/>
          <w:szCs w:val="24"/>
        </w:rPr>
      </w:pPr>
    </w:p>
    <w:sectPr w:rsidR="0031738E" w:rsidRPr="00AA38CE" w:rsidSect="00BC6313">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C6E0" w14:textId="77777777" w:rsidR="007314F1" w:rsidRDefault="007314F1">
      <w:r>
        <w:separator/>
      </w:r>
    </w:p>
  </w:endnote>
  <w:endnote w:type="continuationSeparator" w:id="0">
    <w:p w14:paraId="37171934" w14:textId="77777777" w:rsidR="007314F1" w:rsidRDefault="0073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51FA" w14:textId="77777777" w:rsidR="00F01D51" w:rsidRDefault="00F01D51" w:rsidP="00BC631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1AAE54C" w14:textId="77777777" w:rsidR="00F01D51" w:rsidRDefault="00F01D51" w:rsidP="00BC631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0BBB" w14:textId="77777777" w:rsidR="00F01D51" w:rsidRDefault="00F01D51" w:rsidP="00BC631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544FCE">
      <w:rPr>
        <w:rStyle w:val="Oldalszm"/>
        <w:noProof/>
      </w:rPr>
      <w:t>1</w:t>
    </w:r>
    <w:r>
      <w:rPr>
        <w:rStyle w:val="Oldalszm"/>
      </w:rPr>
      <w:fldChar w:fldCharType="end"/>
    </w:r>
  </w:p>
  <w:p w14:paraId="71ABB329" w14:textId="77777777" w:rsidR="00F01D51" w:rsidRDefault="00F01D51" w:rsidP="00BC6313">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B90F" w14:textId="77777777" w:rsidR="007314F1" w:rsidRDefault="007314F1">
      <w:r>
        <w:separator/>
      </w:r>
    </w:p>
  </w:footnote>
  <w:footnote w:type="continuationSeparator" w:id="0">
    <w:p w14:paraId="4BBBC650" w14:textId="77777777" w:rsidR="007314F1" w:rsidRDefault="00731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0EB0"/>
    <w:multiLevelType w:val="hybridMultilevel"/>
    <w:tmpl w:val="152EF7B2"/>
    <w:lvl w:ilvl="0" w:tplc="E86C2E2A">
      <w:start w:val="1"/>
      <w:numFmt w:val="bullet"/>
      <w:pStyle w:val="ListParagraph"/>
      <w:lvlText w:val=""/>
      <w:lvlJc w:val="left"/>
      <w:pPr>
        <w:ind w:left="502" w:hanging="360"/>
      </w:pPr>
      <w:rPr>
        <w:rFonts w:ascii="Symbol" w:hAnsi="Symbol" w:hint="default"/>
        <w:color w:val="auto"/>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C8A0BB7"/>
    <w:multiLevelType w:val="hybridMultilevel"/>
    <w:tmpl w:val="DFF414C0"/>
    <w:lvl w:ilvl="0" w:tplc="86B67F9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1069771557">
    <w:abstractNumId w:val="0"/>
  </w:num>
  <w:num w:numId="2" w16cid:durableId="962737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13"/>
    <w:rsid w:val="000136CE"/>
    <w:rsid w:val="001802FC"/>
    <w:rsid w:val="00190A79"/>
    <w:rsid w:val="00196665"/>
    <w:rsid w:val="0020019E"/>
    <w:rsid w:val="0021652D"/>
    <w:rsid w:val="00247F9B"/>
    <w:rsid w:val="002674B7"/>
    <w:rsid w:val="002E04D6"/>
    <w:rsid w:val="0031738E"/>
    <w:rsid w:val="003513F5"/>
    <w:rsid w:val="003A1F69"/>
    <w:rsid w:val="00427FBC"/>
    <w:rsid w:val="0043466D"/>
    <w:rsid w:val="004E66F2"/>
    <w:rsid w:val="00544FCE"/>
    <w:rsid w:val="005D48EA"/>
    <w:rsid w:val="00633837"/>
    <w:rsid w:val="007314F1"/>
    <w:rsid w:val="00784997"/>
    <w:rsid w:val="007A2AB3"/>
    <w:rsid w:val="00827F05"/>
    <w:rsid w:val="00871B2A"/>
    <w:rsid w:val="008C62E5"/>
    <w:rsid w:val="008F6C3D"/>
    <w:rsid w:val="00962027"/>
    <w:rsid w:val="00997C7D"/>
    <w:rsid w:val="009F2CCE"/>
    <w:rsid w:val="00A54FC4"/>
    <w:rsid w:val="00A662F1"/>
    <w:rsid w:val="00A73A3E"/>
    <w:rsid w:val="00AA38CE"/>
    <w:rsid w:val="00AF144A"/>
    <w:rsid w:val="00B11151"/>
    <w:rsid w:val="00B641FE"/>
    <w:rsid w:val="00B95B9A"/>
    <w:rsid w:val="00BC6313"/>
    <w:rsid w:val="00BF7946"/>
    <w:rsid w:val="00C12D8D"/>
    <w:rsid w:val="00CF6FEC"/>
    <w:rsid w:val="00D0483A"/>
    <w:rsid w:val="00D33B64"/>
    <w:rsid w:val="00D367C0"/>
    <w:rsid w:val="00DE4676"/>
    <w:rsid w:val="00E91CF2"/>
    <w:rsid w:val="00E94CFE"/>
    <w:rsid w:val="00EA5E53"/>
    <w:rsid w:val="00EB3EDA"/>
    <w:rsid w:val="00EC06B4"/>
    <w:rsid w:val="00EC6134"/>
    <w:rsid w:val="00F01D51"/>
    <w:rsid w:val="00F2709D"/>
    <w:rsid w:val="00F70B39"/>
    <w:rsid w:val="00F86161"/>
    <w:rsid w:val="00FB48B8"/>
    <w:rsid w:val="00FD11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B8EAC1"/>
  <w15:chartTrackingRefBased/>
  <w15:docId w15:val="{7E9B4CC0-3AF3-4FF1-B084-CB62AA85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C6313"/>
    <w:rPr>
      <w:rFonts w:eastAsia="Calibri"/>
      <w:sz w:val="22"/>
      <w:szCs w:val="22"/>
      <w:lang w:eastAsia="en-US"/>
    </w:rPr>
  </w:style>
  <w:style w:type="paragraph" w:styleId="Cmsor2">
    <w:name w:val="heading 2"/>
    <w:basedOn w:val="Norml"/>
    <w:next w:val="Norml"/>
    <w:link w:val="Cmsor2Char"/>
    <w:qFormat/>
    <w:rsid w:val="00BC6313"/>
    <w:pPr>
      <w:keepNext/>
      <w:keepLines/>
      <w:spacing w:before="480" w:after="240" w:line="276" w:lineRule="auto"/>
      <w:jc w:val="center"/>
      <w:outlineLvl w:val="1"/>
    </w:pPr>
    <w:rPr>
      <w:rFonts w:ascii="Cambria" w:hAnsi="Cambria"/>
      <w:b/>
      <w:color w:val="2E74B5"/>
      <w:sz w:val="28"/>
      <w:szCs w:val="28"/>
    </w:rPr>
  </w:style>
  <w:style w:type="paragraph" w:styleId="Cmsor3">
    <w:name w:val="heading 3"/>
    <w:basedOn w:val="Norml"/>
    <w:next w:val="Norml"/>
    <w:link w:val="Cmsor3Char"/>
    <w:qFormat/>
    <w:rsid w:val="00BC6313"/>
    <w:pPr>
      <w:keepNext/>
      <w:spacing w:before="240" w:after="60"/>
      <w:outlineLvl w:val="2"/>
    </w:pPr>
    <w:rPr>
      <w:rFonts w:ascii="Arial" w:hAnsi="Arial" w:cs="Arial"/>
      <w:b/>
      <w:bCs/>
      <w:sz w:val="26"/>
      <w:szCs w:val="26"/>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lb">
    <w:name w:val="footer"/>
    <w:basedOn w:val="Norml"/>
    <w:link w:val="llbChar"/>
    <w:rsid w:val="00BC6313"/>
    <w:pPr>
      <w:tabs>
        <w:tab w:val="center" w:pos="4536"/>
        <w:tab w:val="right" w:pos="9072"/>
      </w:tabs>
    </w:pPr>
    <w:rPr>
      <w:lang w:val="x-none"/>
    </w:rPr>
  </w:style>
  <w:style w:type="character" w:customStyle="1" w:styleId="llbChar">
    <w:name w:val="Élőláb Char"/>
    <w:link w:val="llb"/>
    <w:rsid w:val="00BC6313"/>
    <w:rPr>
      <w:rFonts w:eastAsia="Calibri"/>
      <w:sz w:val="22"/>
      <w:szCs w:val="22"/>
      <w:lang w:val="x-none" w:eastAsia="en-US" w:bidi="ar-SA"/>
    </w:rPr>
  </w:style>
  <w:style w:type="character" w:customStyle="1" w:styleId="Cmsor2Char">
    <w:name w:val="Címsor 2 Char"/>
    <w:link w:val="Cmsor2"/>
    <w:locked/>
    <w:rsid w:val="00BC6313"/>
    <w:rPr>
      <w:rFonts w:ascii="Cambria" w:eastAsia="Calibri" w:hAnsi="Cambria"/>
      <w:b/>
      <w:color w:val="2E74B5"/>
      <w:sz w:val="28"/>
      <w:szCs w:val="28"/>
      <w:lang w:val="hu-HU" w:eastAsia="en-US" w:bidi="ar-SA"/>
    </w:rPr>
  </w:style>
  <w:style w:type="character" w:styleId="Kiemels2">
    <w:name w:val="Strong"/>
    <w:basedOn w:val="Bekezdsalapbettpusa"/>
    <w:qFormat/>
    <w:rsid w:val="00BC6313"/>
  </w:style>
  <w:style w:type="character" w:styleId="Kiemels">
    <w:name w:val="Emphasis"/>
    <w:qFormat/>
    <w:rsid w:val="00BC6313"/>
    <w:rPr>
      <w:b/>
    </w:rPr>
  </w:style>
  <w:style w:type="paragraph" w:styleId="Nincstrkz">
    <w:name w:val="No Spacing"/>
    <w:autoRedefine/>
    <w:qFormat/>
    <w:rsid w:val="00BC6313"/>
    <w:pPr>
      <w:jc w:val="both"/>
    </w:pPr>
    <w:rPr>
      <w:rFonts w:eastAsia="Calibri"/>
      <w:color w:val="000000"/>
      <w:sz w:val="24"/>
      <w:szCs w:val="22"/>
      <w:lang w:eastAsia="en-US"/>
    </w:rPr>
  </w:style>
  <w:style w:type="character" w:customStyle="1" w:styleId="Cmsor3Char">
    <w:name w:val="Címsor 3 Char"/>
    <w:link w:val="Cmsor3"/>
    <w:locked/>
    <w:rsid w:val="00BC6313"/>
    <w:rPr>
      <w:rFonts w:ascii="Arial" w:eastAsia="Calibri" w:hAnsi="Arial" w:cs="Arial"/>
      <w:b/>
      <w:bCs/>
      <w:sz w:val="26"/>
      <w:szCs w:val="26"/>
      <w:lang w:val="hu-HU" w:eastAsia="en-US" w:bidi="ar-SA"/>
    </w:rPr>
  </w:style>
  <w:style w:type="paragraph" w:customStyle="1" w:styleId="ListParagraph">
    <w:name w:val="List Paragraph"/>
    <w:basedOn w:val="Norml"/>
    <w:link w:val="ListParagraphChar"/>
    <w:rsid w:val="00BC6313"/>
    <w:pPr>
      <w:numPr>
        <w:numId w:val="1"/>
      </w:numPr>
      <w:spacing w:line="276" w:lineRule="auto"/>
      <w:ind w:left="357" w:hanging="357"/>
      <w:contextualSpacing/>
      <w:jc w:val="both"/>
    </w:pPr>
    <w:rPr>
      <w:rFonts w:ascii="Calibri" w:eastAsia="Times New Roman" w:hAnsi="Calibri" w:cs="Calibri"/>
    </w:rPr>
  </w:style>
  <w:style w:type="character" w:customStyle="1" w:styleId="ListParagraphChar">
    <w:name w:val="List Paragraph Char"/>
    <w:link w:val="ListParagraph"/>
    <w:locked/>
    <w:rsid w:val="00BC6313"/>
    <w:rPr>
      <w:rFonts w:ascii="Calibri" w:hAnsi="Calibri" w:cs="Calibri"/>
      <w:sz w:val="22"/>
      <w:szCs w:val="22"/>
      <w:lang w:val="hu-HU" w:eastAsia="en-US" w:bidi="ar-SA"/>
    </w:rPr>
  </w:style>
  <w:style w:type="character" w:styleId="Oldalszm">
    <w:name w:val="page number"/>
    <w:basedOn w:val="Bekezdsalapbettpusa"/>
    <w:rsid w:val="00BC6313"/>
  </w:style>
  <w:style w:type="paragraph" w:styleId="Listaszerbekezds">
    <w:name w:val="List Paragraph"/>
    <w:basedOn w:val="Norml"/>
    <w:link w:val="ListaszerbekezdsChar"/>
    <w:qFormat/>
    <w:rsid w:val="00BC6313"/>
    <w:pPr>
      <w:ind w:left="720"/>
      <w:contextualSpacing/>
    </w:pPr>
    <w:rPr>
      <w:rFonts w:eastAsia="Times New Roman"/>
      <w:sz w:val="24"/>
      <w:szCs w:val="24"/>
      <w:lang w:eastAsia="hu-HU"/>
    </w:rPr>
  </w:style>
  <w:style w:type="character" w:customStyle="1" w:styleId="Heading3Char">
    <w:name w:val="Heading 3 Char"/>
    <w:locked/>
    <w:rsid w:val="00BC6313"/>
    <w:rPr>
      <w:rFonts w:ascii="Cambria" w:hAnsi="Cambria"/>
      <w:b/>
      <w:color w:val="2E74B5"/>
      <w:sz w:val="22"/>
      <w:szCs w:val="22"/>
      <w:lang w:val="hu-HU" w:eastAsia="en-US" w:bidi="ar-SA"/>
    </w:rPr>
  </w:style>
  <w:style w:type="character" w:customStyle="1" w:styleId="ListaszerbekezdsChar">
    <w:name w:val="Listaszerű bekezdés Char"/>
    <w:link w:val="Listaszerbekezds"/>
    <w:rsid w:val="00BC6313"/>
    <w:rPr>
      <w:sz w:val="24"/>
      <w:szCs w:val="24"/>
      <w:lang w:val="hu-HU" w:eastAsia="hu-HU" w:bidi="ar-SA"/>
    </w:rPr>
  </w:style>
  <w:style w:type="paragraph" w:styleId="NormlWeb">
    <w:name w:val="Normal (Web)"/>
    <w:basedOn w:val="Norml"/>
    <w:uiPriority w:val="99"/>
    <w:unhideWhenUsed/>
    <w:rsid w:val="00AF144A"/>
    <w:pPr>
      <w:spacing w:before="100" w:beforeAutospacing="1" w:after="100" w:afterAutospacing="1"/>
    </w:pPr>
    <w:rPr>
      <w:rFonts w:eastAsia="Times New Roman"/>
      <w:sz w:val="24"/>
      <w:szCs w:val="24"/>
      <w:lang w:eastAsia="hu-HU"/>
    </w:rPr>
  </w:style>
  <w:style w:type="paragraph" w:styleId="Vltozat">
    <w:name w:val="Revision"/>
    <w:hidden/>
    <w:uiPriority w:val="99"/>
    <w:semiHidden/>
    <w:rsid w:val="00544FCE"/>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5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5060</Words>
  <Characters>35224</Characters>
  <Application>Microsoft Office Word</Application>
  <DocSecurity>0</DocSecurity>
  <Lines>293</Lines>
  <Paragraphs>80</Paragraphs>
  <ScaleCrop>false</ScaleCrop>
  <HeadingPairs>
    <vt:vector size="2" baseType="variant">
      <vt:variant>
        <vt:lpstr>Cím</vt:lpstr>
      </vt:variant>
      <vt:variant>
        <vt:i4>1</vt:i4>
      </vt:variant>
    </vt:vector>
  </HeadingPairs>
  <TitlesOfParts>
    <vt:vector size="1" baseType="lpstr">
      <vt:lpstr>Életvitel és gyakorlat 1-4. osztály</vt:lpstr>
    </vt:vector>
  </TitlesOfParts>
  <Company>Vakok Egységes Gyógypedagógiai Módszertani Intézménye, Óvodája, Általános Iskolája, Szakiskolája, Készségfejlesztő Iskolája, Fejlesztő Nevelés-Oktatást Végző Iskolája, Kollégiuma és Gyermekotthona</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Életvitel és gyakorlat 1-4. osztály</dc:title>
  <dc:subject>Ált. isk. helyi tantervek - NAT2020, Normál tagozat</dc:subject>
  <dc:creator>Ferenc Grezner</dc:creator>
  <cp:keywords/>
  <dc:description/>
  <cp:lastModifiedBy>Ferenc Grezner</cp:lastModifiedBy>
  <cp:revision>2</cp:revision>
  <dcterms:created xsi:type="dcterms:W3CDTF">2024-04-20T08:53:00Z</dcterms:created>
  <dcterms:modified xsi:type="dcterms:W3CDTF">2024-04-20T08:53:00Z</dcterms:modified>
</cp:coreProperties>
</file>