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4530" w14:textId="5344510B" w:rsidR="0041146E" w:rsidRDefault="0041146E" w:rsidP="0041146E">
      <w:pPr>
        <w:pStyle w:val="NormlWeb"/>
        <w:pBdr>
          <w:top w:val="single" w:sz="8" w:space="1" w:color="000000"/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A044A08" wp14:editId="11990D65">
            <wp:extent cx="3708400" cy="1962150"/>
            <wp:effectExtent l="0" t="0" r="635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D0725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4F7805EF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4A888674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729AE7CE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06FF3FE1" w14:textId="453617DE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  <w:u w:val="single"/>
        </w:rPr>
        <w:t>Helyi tanterv</w:t>
      </w:r>
    </w:p>
    <w:p w14:paraId="473E7E35" w14:textId="571DFFD1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34EBC8FF" w14:textId="35E945D1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5128314D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09423F15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4D7ABFC7" w14:textId="485227F1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91C0324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42B171B7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2C645A37" w14:textId="7F8E12FD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20E5B691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7999033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93DBEDB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60CFB897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1BE95B50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6260D976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3883760F" w14:textId="77777777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654F066" w14:textId="03ED2CDC" w:rsidR="0041146E" w:rsidRDefault="0041146E" w:rsidP="0041146E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                                                   </w:t>
      </w:r>
      <w:r>
        <w:rPr>
          <w:rFonts w:ascii="Liberation Serif" w:hAnsi="Liberation Serif"/>
          <w:color w:val="000000"/>
          <w:sz w:val="26"/>
          <w:szCs w:val="26"/>
        </w:rPr>
        <w:t>Átdolgozta: Hraskó Eszter, Szánthó Ágnes, Páni Róbert</w:t>
      </w:r>
    </w:p>
    <w:p w14:paraId="23972F74" w14:textId="77777777" w:rsidR="0041146E" w:rsidRDefault="0041146E" w:rsidP="0041146E">
      <w:pPr>
        <w:pStyle w:val="NormlWeb"/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604E48E4" w14:textId="7769BC34" w:rsidR="0041146E" w:rsidRDefault="0041146E" w:rsidP="00E440DF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</w:p>
    <w:p w14:paraId="2E6614B2" w14:textId="2DBAD279" w:rsidR="0041146E" w:rsidRDefault="0041146E" w:rsidP="0041146E"/>
    <w:p w14:paraId="732935AF" w14:textId="5CF73BBC" w:rsidR="0041146E" w:rsidRDefault="0041146E" w:rsidP="0041146E"/>
    <w:p w14:paraId="13BB88C5" w14:textId="655F93E4" w:rsidR="0041146E" w:rsidRDefault="0041146E" w:rsidP="0041146E"/>
    <w:p w14:paraId="1EB99122" w14:textId="77777777" w:rsidR="0041146E" w:rsidRPr="0041146E" w:rsidRDefault="0041146E" w:rsidP="0041146E"/>
    <w:p w14:paraId="4B12FF78" w14:textId="614CF48A" w:rsidR="000C0375" w:rsidRDefault="000C0375" w:rsidP="00E440DF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  <w:r w:rsidRPr="00A877A2">
        <w:rPr>
          <w:rFonts w:ascii="Times New Roman" w:hAnsi="Times New Roman" w:cs="Times New Roman"/>
          <w:color w:val="auto"/>
          <w:sz w:val="28"/>
          <w:szCs w:val="28"/>
        </w:rPr>
        <w:lastRenderedPageBreak/>
        <w:t>Testnevelés</w:t>
      </w:r>
    </w:p>
    <w:p w14:paraId="2BE8CCA3" w14:textId="77777777" w:rsidR="00A877A2" w:rsidRPr="00A877A2" w:rsidRDefault="00A877A2" w:rsidP="00A877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F6913" w14:textId="1E1A981B" w:rsidR="000C0375" w:rsidRPr="00FF457F" w:rsidRDefault="46B7D537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Testnevelés és egészségfejlesztés az egyik legösszetettebb tanulási terület, meglehetősen komplex célkitűzéssel. Egyik legfontosabb feladata a tanulók testi, lelki, értelmi, érzelmi és szociális fejlődésének biztosítása, mely kiemelten a Nemzeti alaptanterv testi-lelki egészségre nevelés célját valósítja meg, miközben az alapkompetenciák és az ezekre épülő NAT kompetencia-összetevők fejlesztése is megtörténik.</w:t>
      </w:r>
    </w:p>
    <w:p w14:paraId="3FCEC682" w14:textId="47C0ECC0" w:rsidR="000C0375" w:rsidRPr="00FF457F" w:rsidRDefault="46B7D537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testnevelés tantárgy a tanulókat a játék és a sporttevékenység, illetve a testedzés lehetőségeinek és eljárásainak felhasználásával, a pedagógus személyes példamutató magatartásán keresztül alakítja, formálja. Az egészséges és harmonikus életvitelt megalapozó ismeretek átadása, a szokások kialakítása az alapfokú oktatás kezdeti szakaszában a leghangsúlyosabb. Az alsó tagozat nevelő-oktató tevékenységében ezért kiemelkedő szerepe van a testnevelés tantárgy tanításának, amit a szükséges képzettséggel rendelkező pedagógus végez. A tantárgy jelentőségét növeli, hogy a koordinációs képességek fejlesztésének szenzitív szakaszai nagyrészt erre az életkorra tehetők. A tanulók természetes igényéből fakadó mozgásszükségletet úgy kell kielégíteni, hogy a mozgásműveltség kialakítása és fejlesztése mellett kiemelt szerepet kapjon a motoros képességek fejlesztése. A testnevelés meghatározó szerepet játszik a tanulók szokásrendjének, életvitelének kialakításában. Ebben a korban alapozható meg a mozgás és a mozgástanulás iránti pozitív attitűd, amely jelentősen hozzájárul az élethosszig tartó, egészségtudatos, tevékeny, harmonikus életvitel megvalósításához. Így válhat az egyén később a társadalom aktív tagjává. Az egészségfejlesztés területén a rendszeres higiéniai alapok megismerése, elsajátításának igénye az egész nevelési-oktatási szakaszt végig kíséri. A szabadtéren, a természetközeli helyszíneken végzett rendszeres testmozgás szükségességének tudatosítása a környezet megismerésén keresztül járul hozzá a fenntartható jelen és jövő iránti elkötelezettséghez, mint nevelési célhoz. </w:t>
      </w:r>
    </w:p>
    <w:p w14:paraId="7AA24370" w14:textId="51640A75" w:rsidR="000C0375" w:rsidRPr="00FF457F" w:rsidRDefault="000C0375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testnevelés kerettanterv minden tanuló számára biztosítani kívánja a hatékony és élményszerű tanulást. A gyors mozgástanulásnak, valamint a sportági mozgásformák elsajátításának alapfeltétele a természetes mozgások megszilárdulása. Ennek érdekében érvényesülnie kell a fokozatosság elvének. Az alapkészségek egyszerű végrehajtását gyakorolva jutunk el az összetettebb helyzetekben történő végrehajtásig. A tanulási folyamat során érvényesülnie kell a sikerességnek, az örömteli mozgásos tevékenységnek, amely a játékkal, a játékos mozgástanulással együtt kialakíthatj</w:t>
      </w:r>
      <w:r w:rsidR="00D6695A" w:rsidRPr="00FF457F">
        <w:rPr>
          <w:rFonts w:ascii="Times New Roman" w:hAnsi="Times New Roman" w:cs="Times New Roman"/>
          <w:sz w:val="24"/>
          <w:szCs w:val="24"/>
        </w:rPr>
        <w:t>a</w:t>
      </w:r>
      <w:r w:rsidRPr="00FF457F">
        <w:rPr>
          <w:rFonts w:ascii="Times New Roman" w:hAnsi="Times New Roman" w:cs="Times New Roman"/>
          <w:sz w:val="24"/>
          <w:szCs w:val="24"/>
        </w:rPr>
        <w:t xml:space="preserve"> a testneveléshez, a testmozgáshoz fűződő pozitív érzelmi viszonyulást. A játéktevékenység során is a könnyített szabályoktól haladunk az egyre nehezedő szabályok alkalmazása felé.</w:t>
      </w:r>
      <w:r w:rsidR="00D86EBA" w:rsidRPr="00FF4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21434" w14:textId="05F21043" w:rsidR="000C0375" w:rsidRPr="00FF457F" w:rsidRDefault="46B7D537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általános iskola alsó tagozatán elsősorban a játékos cselekvéstanulást helyezzük előtérbe. A differenciálás elvét alkalmazva juthatunk el oda, hogy minden tanuló a számára megszerezhető tudás legmagasabb szintjére jusson. Fontos, hogy a gyerekeket a követelmények erőkifejtésre késztessék, de ez ne vezessen kudarchoz, ne váljon kilátástalanná, és ne okozzon hátrányos megkülönböztetést. Ugyanakkor a tanulókat hozzá kell segíteni ahhoz, hogy toleránssá váljanak a társaik gyengébb teljesítménye, esetleg testi és más fogyatékossága iránt.</w:t>
      </w:r>
    </w:p>
    <w:p w14:paraId="2F14C7B7" w14:textId="69F52398" w:rsidR="000C0375" w:rsidRPr="00FF457F" w:rsidRDefault="000C0375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br w:type="page"/>
      </w:r>
    </w:p>
    <w:p w14:paraId="70CDD3BF" w14:textId="3E6BD802" w:rsidR="000C0375" w:rsidRPr="00FF457F" w:rsidRDefault="657CBC87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lastRenderedPageBreak/>
        <w:t>Az alsó tagozatos testnevelés célja ‒ a prevenciót maximálisan figyelembe véve ‒ a tanulók mozgásműveltségének, mozgáskészségeinek, motoros képességeinek olyan szintre fejlesztése, hogy alkalmassá váljanak a sikeres mozgásos cselekvéstanulásra és testedzésre. Célként szolgál továbbá a diákok önismeretének fejlesztése, énképének, érzelmi-akarati készségeinek formálása, a szabálykövető magatartásminták kialakítása. A testnevelés a motoros képességek fejlesztésével hozzájárul ahhoz, hogy a gyerekek az életkoruknak és testi adottságaiknak megfelelő erővel, gyorsasággal és állóképességgel rendelkezzenek. Ugyanakkor korosztályuknak megfelelően fejlődik izomérzékelésük, ritmus- és reakcióképességük, térbeli tájékozódó és egyensúlyozó képességük. A mozgástanulás során elsajátítják a különböző futások, ugrások és dobások alaptechnikáit. Megtanulnak egyszerű támasz-, függés- és egyensúlygyakorlatokat. A lehetőségek függvényében elsajátítanak legalább egy úszásnemet.</w:t>
      </w:r>
    </w:p>
    <w:p w14:paraId="19D38577" w14:textId="37984D79" w:rsidR="000C0375" w:rsidRPr="00FF457F" w:rsidRDefault="000C0375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lelkierő, </w:t>
      </w:r>
      <w:r w:rsidR="0002668C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 xml:space="preserve">kitartás, </w:t>
      </w:r>
      <w:r w:rsidR="0002668C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 xml:space="preserve">küzdőképesség, </w:t>
      </w:r>
      <w:r w:rsidR="0002668C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 xml:space="preserve">bátorság, </w:t>
      </w:r>
      <w:r w:rsidR="0002668C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 xml:space="preserve">becsület, </w:t>
      </w:r>
      <w:r w:rsidR="0002668C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 xml:space="preserve">fair play, </w:t>
      </w:r>
      <w:r w:rsidR="0002668C" w:rsidRPr="00FF457F">
        <w:rPr>
          <w:rFonts w:ascii="Times New Roman" w:hAnsi="Times New Roman" w:cs="Times New Roman"/>
          <w:sz w:val="24"/>
          <w:szCs w:val="24"/>
        </w:rPr>
        <w:t xml:space="preserve">az </w:t>
      </w:r>
      <w:r w:rsidRPr="00FF457F">
        <w:rPr>
          <w:rFonts w:ascii="Times New Roman" w:hAnsi="Times New Roman" w:cs="Times New Roman"/>
          <w:sz w:val="24"/>
          <w:szCs w:val="24"/>
        </w:rPr>
        <w:t xml:space="preserve">önuralom, </w:t>
      </w:r>
      <w:r w:rsidR="0002668C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 xml:space="preserve">tisztelet, </w:t>
      </w:r>
      <w:r w:rsidR="0002668C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>társak iránt tanúsított tolerancia mind fejlesztés alatt állnak az egyszerű, játékos feladatmegoldások során.</w:t>
      </w:r>
    </w:p>
    <w:p w14:paraId="62B3E638" w14:textId="2F2E1BB7" w:rsidR="000C0375" w:rsidRPr="00FF457F" w:rsidRDefault="657CBC87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Intézményünkben verbálisan és manuálisan facilitált mozgásnevelés jellemző. A tanulók memóriájában a szavak jelentésében rejlő információ helyett a tárgyakra emlékezés a meghatározó, míg a tananyag ok-okozati viszonyaiban a jelenségszintű megértés felülírja a logikai értelmezés alternatíváját. Figyelmük, koncentrálóképességük szétszórt, rövid ideig tart, így kiemelt szempont a változatos óraszervezési eljárások alkalmazása, melyben hangsúlyos szerepet kapnak a direkt módszertani eljárások. </w:t>
      </w:r>
    </w:p>
    <w:p w14:paraId="2A93D0D4" w14:textId="41519F3E" w:rsidR="000C0375" w:rsidRPr="00FF457F" w:rsidRDefault="657CBC87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testnevelés fő célja mellett részcél az 1–4. évfolyam körében megjelenő mozgásszervi elváltozásokkal rendelkező, belgyógyászati betegségekben szenvedő gyermekek testedzésének, mozgásműveltségük kialakításának biztosítása, az egészségi állapot, a teljesítőképesség helyreállítását kínáló testgyakorlatok elsajátítása és rendszeres végzése, a preventív szemlélet alkalmazása. </w:t>
      </w:r>
    </w:p>
    <w:p w14:paraId="09463254" w14:textId="0C3A785F" w:rsidR="00DD401B" w:rsidRPr="00FF457F" w:rsidRDefault="657CBC87" w:rsidP="657CBC8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t>Intézményünk és tantervünk sajátosságai</w:t>
      </w:r>
    </w:p>
    <w:p w14:paraId="62A21DED" w14:textId="70FE4EB6" w:rsidR="00DD401B" w:rsidRPr="00FF457F" w:rsidRDefault="657CBC87" w:rsidP="657CBC87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intézményünk a WHO (</w:t>
      </w:r>
      <w:r w:rsidRPr="00FF457F">
        <w:rPr>
          <w:rFonts w:ascii="Times New Roman" w:hAnsi="Times New Roman" w:cs="Times New Roman"/>
          <w:i/>
          <w:iCs/>
          <w:sz w:val="24"/>
          <w:szCs w:val="24"/>
        </w:rPr>
        <w:t>World Health Organization</w:t>
      </w:r>
      <w:r w:rsidRPr="00FF457F">
        <w:rPr>
          <w:rFonts w:ascii="Times New Roman" w:hAnsi="Times New Roman" w:cs="Times New Roman"/>
          <w:sz w:val="24"/>
          <w:szCs w:val="24"/>
        </w:rPr>
        <w:t xml:space="preserve">), az IBSA </w:t>
      </w:r>
      <w:r w:rsidRPr="00FF457F">
        <w:rPr>
          <w:rFonts w:ascii="Times New Roman" w:hAnsi="Times New Roman" w:cs="Times New Roman"/>
          <w:i/>
          <w:iCs/>
          <w:sz w:val="24"/>
          <w:szCs w:val="24"/>
        </w:rPr>
        <w:t xml:space="preserve">(International Blind Sport Association), </w:t>
      </w:r>
      <w:r w:rsidRPr="00FF457F">
        <w:rPr>
          <w:rFonts w:ascii="Times New Roman" w:hAnsi="Times New Roman" w:cs="Times New Roman"/>
          <w:sz w:val="24"/>
          <w:szCs w:val="24"/>
        </w:rPr>
        <w:t>valamint az</w:t>
      </w:r>
      <w:r w:rsidRPr="00FF4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sz w:val="24"/>
          <w:szCs w:val="24"/>
        </w:rPr>
        <w:t>IPC (</w:t>
      </w:r>
      <w:r w:rsidRPr="00FF457F">
        <w:rPr>
          <w:rFonts w:ascii="Times New Roman" w:hAnsi="Times New Roman" w:cs="Times New Roman"/>
          <w:i/>
          <w:iCs/>
          <w:sz w:val="24"/>
          <w:szCs w:val="24"/>
        </w:rPr>
        <w:t>International Paralympic Committee</w:t>
      </w:r>
      <w:r w:rsidRPr="00FF457F">
        <w:rPr>
          <w:rFonts w:ascii="Times New Roman" w:hAnsi="Times New Roman" w:cs="Times New Roman"/>
          <w:sz w:val="24"/>
          <w:szCs w:val="24"/>
        </w:rPr>
        <w:t>) által ajánlott látássérült kategóriákat alkalmazza, amelyek ebben a dokumentumban is megjelennek. A felosztás a következő: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00FF457F" w:rsidRPr="00FF457F" w14:paraId="7B03FFFE" w14:textId="77777777" w:rsidTr="657CBC87">
        <w:tc>
          <w:tcPr>
            <w:tcW w:w="4536" w:type="dxa"/>
          </w:tcPr>
          <w:p w14:paraId="6332AF10" w14:textId="29F0499A" w:rsidR="657CBC87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 által meghatározott kategóriák</w:t>
            </w:r>
          </w:p>
        </w:tc>
        <w:tc>
          <w:tcPr>
            <w:tcW w:w="4536" w:type="dxa"/>
          </w:tcPr>
          <w:p w14:paraId="115FE7FC" w14:textId="7B233A0D" w:rsidR="657CBC87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IBSA, IPC által ajánlott kategóriák</w:t>
            </w:r>
          </w:p>
        </w:tc>
      </w:tr>
      <w:tr w:rsidR="00FF457F" w:rsidRPr="00FF457F" w14:paraId="7B3D95E2" w14:textId="77777777" w:rsidTr="657CBC87">
        <w:tc>
          <w:tcPr>
            <w:tcW w:w="4536" w:type="dxa"/>
          </w:tcPr>
          <w:p w14:paraId="10837F72" w14:textId="1A4DAD98" w:rsidR="657CBC87" w:rsidRPr="00FF457F" w:rsidRDefault="657CBC87" w:rsidP="657CB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Vakok, akiknek látásteljesítménye (vízusa) 0, fényt sem érzékelnek.</w:t>
            </w:r>
          </w:p>
        </w:tc>
        <w:tc>
          <w:tcPr>
            <w:tcW w:w="4536" w:type="dxa"/>
            <w:vAlign w:val="center"/>
          </w:tcPr>
          <w:p w14:paraId="43321F45" w14:textId="71FD76A3" w:rsidR="657CBC87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FF457F" w:rsidRPr="00FF457F" w14:paraId="019D60BA" w14:textId="77777777" w:rsidTr="657CBC87">
        <w:tc>
          <w:tcPr>
            <w:tcW w:w="4536" w:type="dxa"/>
          </w:tcPr>
          <w:p w14:paraId="79E9CB65" w14:textId="6600B6EB" w:rsidR="657CBC87" w:rsidRPr="00FF457F" w:rsidRDefault="657CBC87" w:rsidP="657CB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Aliglátók (fényérzékenyek, ujjolvasók, nagytárgylátók), akiknek szemüveggel korrigált látásélessége 0,1-ig terjed és a Csapody VII. Olvasópróba eredménytelen, valamint, akiknek a látásteljesítménye több 0,1-nél, de látóterük 20°-nál szűkebb, szembetegségük súlyos fokú.</w:t>
            </w:r>
          </w:p>
        </w:tc>
        <w:tc>
          <w:tcPr>
            <w:tcW w:w="4536" w:type="dxa"/>
            <w:vAlign w:val="center"/>
          </w:tcPr>
          <w:p w14:paraId="4FC73094" w14:textId="556BC02E" w:rsidR="657CBC87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657CBC87" w:rsidRPr="00FF457F" w14:paraId="1005BD89" w14:textId="77777777" w:rsidTr="657CBC87">
        <w:tc>
          <w:tcPr>
            <w:tcW w:w="4536" w:type="dxa"/>
          </w:tcPr>
          <w:p w14:paraId="6FC04322" w14:textId="5AF72A00" w:rsidR="657CBC87" w:rsidRPr="00FF457F" w:rsidRDefault="657CBC87" w:rsidP="657CB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Gyengénlátók, akiknek szemüveggel korrigált látásélessége 0,1-0,33 között, vagy több (0,4-0,5), de látóterük 20°-nál szűkebb, valamint, akiknek 0,1 alatt van a látásélességük, de optikai segédeszközök segítségével a Csapody VII. Olvasópróbának megfelelnek.</w:t>
            </w:r>
          </w:p>
        </w:tc>
        <w:tc>
          <w:tcPr>
            <w:tcW w:w="4536" w:type="dxa"/>
            <w:vAlign w:val="center"/>
          </w:tcPr>
          <w:p w14:paraId="7ECA484C" w14:textId="75045000" w:rsidR="657CBC87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</w:tbl>
    <w:p w14:paraId="511922B9" w14:textId="221D18A3" w:rsidR="00DD401B" w:rsidRPr="00FF457F" w:rsidRDefault="00DD401B" w:rsidP="657CBC87">
      <w:pPr>
        <w:rPr>
          <w:rFonts w:ascii="Times New Roman" w:eastAsia="Arial" w:hAnsi="Times New Roman" w:cs="Times New Roman"/>
          <w:sz w:val="24"/>
          <w:szCs w:val="24"/>
        </w:rPr>
      </w:pPr>
    </w:p>
    <w:p w14:paraId="7D56F285" w14:textId="4D2FCD07" w:rsidR="00DD401B" w:rsidRPr="00FF457F" w:rsidRDefault="657CBC87" w:rsidP="657CBC87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Egyes szemészeti diagnózis (pl. Buphthalmus, glaucoma, choriorethinitis vagy ROP) esetén ellenjavallt bizonyos mozgások végzése, így a magasabb tornaeszközökről történő leugrás, a nagyobb zökkenéssel járó mozgásvégzés, a fejet érő ütések (pl. fejesugrás) és a légzésvisszatartással történő erőkifejtés. Mindezt figyelembe véve szükséges mérlegelni a tanulók terhelhetőségét és a differenciálás lehetőségét.</w:t>
      </w:r>
    </w:p>
    <w:p w14:paraId="6B4C051D" w14:textId="4261B4A6" w:rsidR="00DD401B" w:rsidRPr="00FF457F" w:rsidRDefault="657CBC87" w:rsidP="657CBC87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Amennyiben az intézményünkkel szerződött ortopéd szakorvos a kötelező iskola-egészségügyi szűrésen II.a vagy II.b kategóriába sorolja a tanulókat, a testnevelés órákkal párhuzamosan, vagy azt kiváltva gyógytestnevelés órák keretein belül fejlesztjük őket.</w:t>
      </w:r>
    </w:p>
    <w:p w14:paraId="6D1A18A1" w14:textId="10DD40DC" w:rsidR="00DD401B" w:rsidRPr="00FF457F" w:rsidRDefault="657CBC87" w:rsidP="657CBC87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tornaterem környezete megfelel a testnevelés és a gyógytestnevelés speciális igényeinek, a haptikus tájékozódás támogatásának (pl. a tornaterem tapintható vonalazása, dobófal, speciális auditív eszközök).</w:t>
      </w:r>
    </w:p>
    <w:p w14:paraId="7EBC6FD9" w14:textId="45413873" w:rsidR="00DD401B" w:rsidRPr="00FF457F" w:rsidRDefault="657CBC87" w:rsidP="657CBC87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testnevelés tantárgy a Nemzeti alaptantervben rögzített kulcskompetenciákat az alábbi módon fejleszti:</w:t>
      </w:r>
    </w:p>
    <w:p w14:paraId="11EDAD3D" w14:textId="72DABB18" w:rsidR="558D1948" w:rsidRPr="00FF457F" w:rsidRDefault="657CBC87" w:rsidP="657CBC87">
      <w:pPr>
        <w:rPr>
          <w:rFonts w:ascii="Times New Roman" w:eastAsia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t>A tanulás kompetenciái</w:t>
      </w:r>
      <w:r w:rsidRPr="00FF457F">
        <w:rPr>
          <w:rFonts w:ascii="Times New Roman" w:hAnsi="Times New Roman" w:cs="Times New Roman"/>
          <w:sz w:val="24"/>
          <w:szCs w:val="24"/>
        </w:rPr>
        <w:t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</w:t>
      </w:r>
      <w:r w:rsidRPr="00FF457F">
        <w:rPr>
          <w:rFonts w:ascii="Times New Roman" w:eastAsiaTheme="minorEastAsia" w:hAnsi="Times New Roman" w:cs="Times New Roman"/>
          <w:sz w:val="24"/>
          <w:szCs w:val="24"/>
        </w:rPr>
        <w:t>mbe veszik az életkori és tanulási sajátosságokat, s ha az spirálisan építkező és gyakorlatorientált. B1, B2, B3 sérültségi fokoknál a mély és értő tanulás képességének elsajátítása, a kognitív fejlesztés, a mozgásos cselekedtetés hatékonysága a Helyi Tantervben megvalósul.</w:t>
      </w:r>
    </w:p>
    <w:p w14:paraId="00E61CB3" w14:textId="3A49DE55" w:rsidR="558D1948" w:rsidRPr="00FF457F" w:rsidRDefault="657CBC87" w:rsidP="657CBC8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t>A kommunikációs kompetenciák</w:t>
      </w:r>
      <w:r w:rsidRPr="00FF457F">
        <w:rPr>
          <w:rFonts w:ascii="Times New Roman" w:hAnsi="Times New Roman" w:cs="Times New Roman"/>
          <w:sz w:val="24"/>
          <w:szCs w:val="24"/>
        </w:rPr>
        <w:t xml:space="preserve"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szakkifejezések, a helyes terminológia elsajátításával lehetővé válik a procedurális tudás átfordítása a gondolkodás révén tervezhető motoros produktummá. </w:t>
      </w:r>
      <w:r w:rsidRPr="00FF457F">
        <w:rPr>
          <w:rFonts w:ascii="Times New Roman" w:eastAsiaTheme="minorEastAsia" w:hAnsi="Times New Roman" w:cs="Times New Roman"/>
          <w:sz w:val="24"/>
          <w:szCs w:val="24"/>
        </w:rPr>
        <w:t>A B1, B2, B3 sérültségi fokoknál az auditív-haptikus megismerési folyamat a tantárgy sajátossága. A tantárgy fejleszti a hallás utáni szövegértést, a szakkifejezések és helyes terminológiák alapvető elsajátítását, amelyre ráépítjük a következő évfolyamok mozgásnevelését.</w:t>
      </w:r>
    </w:p>
    <w:p w14:paraId="569CBDA0" w14:textId="26BA87AB" w:rsidR="558D1948" w:rsidRPr="00FF457F" w:rsidRDefault="657CBC87" w:rsidP="657CBC8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lastRenderedPageBreak/>
        <w:t>A matematikai, gondolkodási kompetenciák</w:t>
      </w:r>
      <w:r w:rsidRPr="00FF457F">
        <w:rPr>
          <w:rFonts w:ascii="Times New Roman" w:hAnsi="Times New Roman" w:cs="Times New Roman"/>
          <w:sz w:val="24"/>
          <w:szCs w:val="24"/>
        </w:rPr>
        <w:t xml:space="preserve"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 </w:t>
      </w:r>
      <w:r w:rsidRPr="00FF457F">
        <w:rPr>
          <w:rFonts w:ascii="Times New Roman" w:eastAsiaTheme="minorEastAsia" w:hAnsi="Times New Roman" w:cs="Times New Roman"/>
          <w:sz w:val="24"/>
          <w:szCs w:val="24"/>
        </w:rPr>
        <w:t>A B1, B2, B3 sérültségi fokoknál megvalósul ennek a kompetenciának a fejlesztése a Helyi Tantervünkben.</w:t>
      </w:r>
    </w:p>
    <w:p w14:paraId="05A82E51" w14:textId="22BEEE52" w:rsidR="558D1948" w:rsidRPr="00FF457F" w:rsidRDefault="657CBC87" w:rsidP="657CBC8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t>A személyes és társas kapcsolati kompetenciák</w:t>
      </w:r>
      <w:r w:rsidRPr="00FF457F">
        <w:rPr>
          <w:rFonts w:ascii="Times New Roman" w:hAnsi="Times New Roman" w:cs="Times New Roman"/>
          <w:sz w:val="24"/>
          <w:szCs w:val="24"/>
        </w:rPr>
        <w:t xml:space="preserve">: A testnevelés tantárgy a személyes és társas kapcsolati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stb). </w:t>
      </w:r>
      <w:r w:rsidRPr="00FF457F">
        <w:rPr>
          <w:rFonts w:ascii="Times New Roman" w:eastAsiaTheme="minorEastAsia" w:hAnsi="Times New Roman" w:cs="Times New Roman"/>
          <w:sz w:val="24"/>
          <w:szCs w:val="24"/>
        </w:rPr>
        <w:t>A B1, B2, B3 sérültségi fokoknál úgy valósulnak meg a célkitűzések, hogy labdás és labda nélküli ügyességi feladatokat tanítunk, amelyek előkészítik a látássérült tanítványaink számára a speciális sportágainak alapjait.</w:t>
      </w:r>
    </w:p>
    <w:p w14:paraId="764A46E9" w14:textId="23645AD3" w:rsidR="46B7D537" w:rsidRPr="00FF457F" w:rsidRDefault="46B7D537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br w:type="page"/>
      </w:r>
    </w:p>
    <w:p w14:paraId="7B0BCEB4" w14:textId="288E56D8" w:rsidR="558D1948" w:rsidRPr="00FF457F" w:rsidRDefault="657CBC87" w:rsidP="657CBC8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lastRenderedPageBreak/>
        <w:t>A kreativitás, a kreatív alkotás, önkifejezés és kulturális tudatosság kompetenciái</w:t>
      </w:r>
      <w:r w:rsidRPr="00FF457F">
        <w:rPr>
          <w:rFonts w:ascii="Times New Roman" w:hAnsi="Times New Roman" w:cs="Times New Roman"/>
          <w:sz w:val="24"/>
          <w:szCs w:val="24"/>
        </w:rPr>
        <w:t xml:space="preserve">: A tanuló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 </w:t>
      </w:r>
      <w:r w:rsidRPr="00FF457F">
        <w:rPr>
          <w:rFonts w:ascii="Times New Roman" w:eastAsiaTheme="minorEastAsia" w:hAnsi="Times New Roman" w:cs="Times New Roman"/>
          <w:sz w:val="24"/>
          <w:szCs w:val="24"/>
        </w:rPr>
        <w:t>A B1, B2, B3 sérültségi fokoknál úgy valósulnak meg ezek a célkitűzések, hogy tanári vezetéssel a tanulók megismerkednek a szemészeti diagnózisuknak megfelelő indikált mozgástevékenységekkel, szemészeti higiéniájukkal, valamint megismerkednek a paralimpia fogalomkörével.</w:t>
      </w:r>
    </w:p>
    <w:p w14:paraId="2615D2C0" w14:textId="06792BF1" w:rsidR="00316A4B" w:rsidRPr="00FF457F" w:rsidRDefault="46B7D537" w:rsidP="00316A4B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Az iskolai testnevelésóra keret</w:t>
      </w:r>
      <w:r w:rsidRPr="00FF457F">
        <w:rPr>
          <w:rFonts w:ascii="Times New Roman" w:hAnsi="Times New Roman" w:cs="Times New Roman"/>
          <w:sz w:val="24"/>
          <w:szCs w:val="24"/>
        </w:rPr>
        <w:t>én belül megvalósuló könnyített testnevelés esetében – amelyen egészségi állapotváltozásuk miatt ideiglenesen,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14:paraId="03BF30BB" w14:textId="20D13802" w:rsidR="000C0375" w:rsidRPr="00FF457F" w:rsidRDefault="00316A4B" w:rsidP="00316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korszerű gyógytestnevelés szemlélet, amely szakít az eddigi korrekciós gyakorlatok túlsúlyára épülő tananyagtartalommal, indokolttá teszi a mindennapos testnevelés szerves részként való megjelenést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</w:t>
      </w:r>
      <w:r w:rsidR="00641457" w:rsidRPr="00FF457F">
        <w:rPr>
          <w:rFonts w:ascii="Times New Roman" w:hAnsi="Times New Roman" w:cs="Times New Roman"/>
          <w:sz w:val="24"/>
          <w:szCs w:val="24"/>
        </w:rPr>
        <w:t>a”</w:t>
      </w:r>
      <w:r w:rsidRPr="00FF457F">
        <w:rPr>
          <w:rFonts w:ascii="Times New Roman" w:hAnsi="Times New Roman" w:cs="Times New Roman"/>
          <w:sz w:val="24"/>
          <w:szCs w:val="24"/>
        </w:rPr>
        <w:t xml:space="preserve"> kiegészítő szövege.</w:t>
      </w:r>
    </w:p>
    <w:p w14:paraId="57298634" w14:textId="155E5E93" w:rsidR="00095AB2" w:rsidRPr="00FF457F" w:rsidRDefault="00095AB2" w:rsidP="0009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tanulók mozgáshoz fűződő pozitív attitűdjének kialakítása érdekében az értékelés alapja a természetes mozgáskészségek és a sportági jellegű előkészítő mozgásformák kivitelezésének színvonal</w:t>
      </w:r>
      <w:r w:rsidR="00641457" w:rsidRPr="00FF457F">
        <w:rPr>
          <w:rFonts w:ascii="Times New Roman" w:hAnsi="Times New Roman" w:cs="Times New Roman"/>
          <w:sz w:val="24"/>
          <w:szCs w:val="24"/>
        </w:rPr>
        <w:t>a,</w:t>
      </w:r>
      <w:r w:rsidRPr="00FF457F">
        <w:rPr>
          <w:rFonts w:ascii="Times New Roman" w:hAnsi="Times New Roman" w:cs="Times New Roman"/>
          <w:sz w:val="24"/>
          <w:szCs w:val="24"/>
        </w:rPr>
        <w:t xml:space="preserve"> valamint a motoros képességek területén a tanuló önmagához mért fejlődése. Az alsó tagozatos diákok életkori sajátosságához igazított pedagógiai eljárások egyik legfontosabb eleme a pozitív tanulási légkört kialakító fejlesztő-formáló értékelés. A pszichomotoros teljesítmény az érzelmi-akarati tényezőkkel koherens egységet alkotva képezi a minősítés alapját.</w:t>
      </w:r>
    </w:p>
    <w:p w14:paraId="0210BC6E" w14:textId="77777777" w:rsidR="003151B1" w:rsidRPr="00FF457F" w:rsidRDefault="003151B1">
      <w:pPr>
        <w:spacing w:after="160" w:line="259" w:lineRule="auto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br w:type="page"/>
      </w:r>
    </w:p>
    <w:p w14:paraId="58BD35FF" w14:textId="7AF77357" w:rsidR="000C0375" w:rsidRPr="00FF457F" w:rsidRDefault="000C0375" w:rsidP="000C037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lastRenderedPageBreak/>
        <w:t>1–2. évfolyam</w:t>
      </w:r>
    </w:p>
    <w:p w14:paraId="6DCD5D16" w14:textId="27A85EF2" w:rsidR="000C0375" w:rsidRPr="00FF457F" w:rsidRDefault="23ABE2F4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Ahogy az első önálló lépések, úgy az 1/1–1/2-2. évfolyamon megélt testnevelésórák is meghatározóak a gyermek életében. Életkori sajátosság az ismeretszerzés, az alkotás, az önkifejezés és nem utolsósorban az örömérzet mozgáson keresztüli kifejeződése, megvalósulása. A tanulók már az első tanórákon megismerik a testkultúra alapjait: az öltözői és teremrend, a tiszta és megfelelő sportfelszerelés nélkülözhetetlenségét, az alapvető higiéniai követelményeket. Ezek az ismeretek ebben a szakaszban válnak a gyermek szokásrendjévé, mellyel a kulturális tudatosság kompetenciái kialakulnak. Az óra szervezési kereteit adják az egyszerű rendgyakorlatok, melyeken keresztül a tanulók megismerik és megtapasztalják a közösségben történő alkalmazkodás, a tolerancia és önfegyelem szociokulturális jelentőségét, ezzel megalapozva a következő iskolai szakaszok társadalmi részvétel és felelősségvállalás kompetenciái eredményes kialakításának lehetőségét. </w:t>
      </w:r>
    </w:p>
    <w:p w14:paraId="7A7912F2" w14:textId="46FD65AB" w:rsidR="000C0375" w:rsidRPr="00FF457F" w:rsidRDefault="657CBC87" w:rsidP="657CBC87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testnevelés kerettanterv a korosztály számára a mozgásműveltség területén kiemelten fontosnak tartja az alapvető helyváltoztató mozgások (járások, futások, szökdelések, ugrások, kúszások, mászások), a manipulatív tevékenységformák (dobások, ütések, labdás gyakorlatok) sokféle formában és eszközzel történő fejlesztését. A kivitelezést az egyszerűség és könnyű megvalósíthatóság jellemzi. A gyakorlás során a versengéssel és egyéni megmérettetéssel szemben elsősorban a játékosság kerül előtérbe. Hangsúlyosak az alkalmanként változó, véletlenszerűen kialakított csapatban történő játékos mozgásformák, ahol a különböző egyéni képességek kiegészítik egymást, így jelentősen csökken a kudarcélmény lehetősége. A B1, B2, B3 sérültségi fokoknál a gyermekek mozgásának megfelelő, a testnevelésben és gyógytestnevelésben használt mozgásanyagot használjuk a Kölyök Atlétikai Program helyett. </w:t>
      </w:r>
    </w:p>
    <w:p w14:paraId="11D8B4CB" w14:textId="2215E09C" w:rsidR="000C0375" w:rsidRPr="00FF457F" w:rsidRDefault="000C0375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Az egyszerű gimnasztika és torna jellegű gyakorlatok nélkülözhetetlen eszköze a megfelelő testsémák, a téri tájékozódó képesség, a ritmusérzék és egyensúlyozó képesség alapjainak kialakítása. Ezek a képességek nemcsak a közvetlen mozgástanulás és -fejlesztés kellékei, hanem közvetett idegrendszeri hatásukon keresztül a kognitív területek fejlesztését is szolgálják. </w:t>
      </w:r>
    </w:p>
    <w:p w14:paraId="419C925C" w14:textId="2391BD9B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játékos formában végrehajtott küzdőgyakorlatok komplex kondicionális és koordinációs fejlesztő hatása megmutatkoz</w:t>
      </w:r>
      <w:r w:rsidR="00A370AA" w:rsidRPr="00FF457F">
        <w:rPr>
          <w:rFonts w:ascii="Times New Roman" w:hAnsi="Times New Roman" w:cs="Times New Roman"/>
          <w:sz w:val="24"/>
          <w:szCs w:val="24"/>
        </w:rPr>
        <w:t>i</w:t>
      </w:r>
      <w:r w:rsidRPr="00FF457F">
        <w:rPr>
          <w:rFonts w:ascii="Times New Roman" w:hAnsi="Times New Roman" w:cs="Times New Roman"/>
          <w:sz w:val="24"/>
          <w:szCs w:val="24"/>
        </w:rPr>
        <w:t xml:space="preserve">k a kitartás, </w:t>
      </w:r>
      <w:r w:rsidR="00287E54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>fizikai erő fejl</w:t>
      </w:r>
      <w:r w:rsidR="00A370AA" w:rsidRPr="00FF457F">
        <w:rPr>
          <w:rFonts w:ascii="Times New Roman" w:hAnsi="Times New Roman" w:cs="Times New Roman"/>
          <w:sz w:val="24"/>
          <w:szCs w:val="24"/>
        </w:rPr>
        <w:t>ődésé</w:t>
      </w:r>
      <w:r w:rsidRPr="00FF457F">
        <w:rPr>
          <w:rFonts w:ascii="Times New Roman" w:hAnsi="Times New Roman" w:cs="Times New Roman"/>
          <w:sz w:val="24"/>
          <w:szCs w:val="24"/>
        </w:rPr>
        <w:t>n túl az ügyesség, a kognitív koordinációs képességek, a leleményesség, a helyzetfelismerő</w:t>
      </w:r>
      <w:r w:rsidR="00287E54"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sz w:val="24"/>
          <w:szCs w:val="24"/>
        </w:rPr>
        <w:t xml:space="preserve">és </w:t>
      </w:r>
      <w:r w:rsidR="00287E54" w:rsidRPr="00FF457F">
        <w:rPr>
          <w:rFonts w:ascii="Times New Roman" w:hAnsi="Times New Roman" w:cs="Times New Roman"/>
          <w:sz w:val="24"/>
          <w:szCs w:val="24"/>
        </w:rPr>
        <w:t>-</w:t>
      </w:r>
      <w:r w:rsidRPr="00FF457F">
        <w:rPr>
          <w:rFonts w:ascii="Times New Roman" w:hAnsi="Times New Roman" w:cs="Times New Roman"/>
          <w:sz w:val="24"/>
          <w:szCs w:val="24"/>
        </w:rPr>
        <w:t xml:space="preserve">megoldó képesség terén. </w:t>
      </w:r>
      <w:r w:rsidR="00A370AA" w:rsidRPr="00FF457F">
        <w:rPr>
          <w:rFonts w:ascii="Times New Roman" w:hAnsi="Times New Roman" w:cs="Times New Roman"/>
          <w:sz w:val="24"/>
          <w:szCs w:val="24"/>
        </w:rPr>
        <w:t>K</w:t>
      </w:r>
      <w:r w:rsidRPr="00FF457F">
        <w:rPr>
          <w:rFonts w:ascii="Times New Roman" w:hAnsi="Times New Roman" w:cs="Times New Roman"/>
          <w:sz w:val="24"/>
          <w:szCs w:val="24"/>
        </w:rPr>
        <w:t>iemelten fejlődik</w:t>
      </w:r>
      <w:r w:rsidR="00A370AA" w:rsidRPr="00FF457F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FF457F">
        <w:rPr>
          <w:rFonts w:ascii="Times New Roman" w:hAnsi="Times New Roman" w:cs="Times New Roman"/>
          <w:sz w:val="24"/>
          <w:szCs w:val="24"/>
        </w:rPr>
        <w:t xml:space="preserve"> a</w:t>
      </w:r>
      <w:r w:rsidR="00A370AA" w:rsidRPr="00FF457F">
        <w:rPr>
          <w:rFonts w:ascii="Times New Roman" w:hAnsi="Times New Roman" w:cs="Times New Roman"/>
          <w:sz w:val="24"/>
          <w:szCs w:val="24"/>
        </w:rPr>
        <w:t xml:space="preserve"> tanulók</w:t>
      </w:r>
      <w:r w:rsidRPr="00FF457F">
        <w:rPr>
          <w:rFonts w:ascii="Times New Roman" w:hAnsi="Times New Roman" w:cs="Times New Roman"/>
          <w:sz w:val="24"/>
          <w:szCs w:val="24"/>
        </w:rPr>
        <w:t xml:space="preserve"> szociális érzék</w:t>
      </w:r>
      <w:r w:rsidR="00A370AA" w:rsidRPr="00FF457F">
        <w:rPr>
          <w:rFonts w:ascii="Times New Roman" w:hAnsi="Times New Roman" w:cs="Times New Roman"/>
          <w:sz w:val="24"/>
          <w:szCs w:val="24"/>
        </w:rPr>
        <w:t>e</w:t>
      </w:r>
      <w:r w:rsidRPr="00FF457F">
        <w:rPr>
          <w:rFonts w:ascii="Times New Roman" w:hAnsi="Times New Roman" w:cs="Times New Roman"/>
          <w:sz w:val="24"/>
          <w:szCs w:val="24"/>
        </w:rPr>
        <w:t xml:space="preserve">, </w:t>
      </w:r>
      <w:r w:rsidR="00A370AA" w:rsidRPr="00FF457F">
        <w:rPr>
          <w:rFonts w:ascii="Times New Roman" w:hAnsi="Times New Roman" w:cs="Times New Roman"/>
          <w:sz w:val="24"/>
          <w:szCs w:val="24"/>
        </w:rPr>
        <w:t xml:space="preserve">kifejeződik </w:t>
      </w:r>
      <w:r w:rsidRPr="00FF457F">
        <w:rPr>
          <w:rFonts w:ascii="Times New Roman" w:hAnsi="Times New Roman" w:cs="Times New Roman"/>
          <w:sz w:val="24"/>
          <w:szCs w:val="24"/>
        </w:rPr>
        <w:t xml:space="preserve">az egymás iránti tolerancia, hiszen a </w:t>
      </w:r>
      <w:r w:rsidR="00A370AA" w:rsidRPr="00FF457F">
        <w:rPr>
          <w:rFonts w:ascii="Times New Roman" w:hAnsi="Times New Roman" w:cs="Times New Roman"/>
          <w:sz w:val="24"/>
          <w:szCs w:val="24"/>
        </w:rPr>
        <w:t xml:space="preserve">tevékenység </w:t>
      </w:r>
      <w:r w:rsidRPr="00FF457F">
        <w:rPr>
          <w:rFonts w:ascii="Times New Roman" w:hAnsi="Times New Roman" w:cs="Times New Roman"/>
          <w:sz w:val="24"/>
          <w:szCs w:val="24"/>
        </w:rPr>
        <w:t xml:space="preserve">közben folyamatosan változó helyzetekhez kell alkalmazkodni úgy, hogy nem határozható meg előre a </w:t>
      </w:r>
      <w:r w:rsidR="00A370AA" w:rsidRPr="00FF457F">
        <w:rPr>
          <w:rFonts w:ascii="Times New Roman" w:hAnsi="Times New Roman" w:cs="Times New Roman"/>
          <w:sz w:val="24"/>
          <w:szCs w:val="24"/>
        </w:rPr>
        <w:t xml:space="preserve">küzdelem </w:t>
      </w:r>
      <w:r w:rsidRPr="00FF457F">
        <w:rPr>
          <w:rFonts w:ascii="Times New Roman" w:hAnsi="Times New Roman" w:cs="Times New Roman"/>
          <w:sz w:val="24"/>
          <w:szCs w:val="24"/>
        </w:rPr>
        <w:t>kimenetele. A pillanatnyi erőviszonyok nem feltétlenül dönt</w:t>
      </w:r>
      <w:r w:rsidR="00A370AA" w:rsidRPr="00FF457F">
        <w:rPr>
          <w:rFonts w:ascii="Times New Roman" w:hAnsi="Times New Roman" w:cs="Times New Roman"/>
          <w:sz w:val="24"/>
          <w:szCs w:val="24"/>
        </w:rPr>
        <w:t>e</w:t>
      </w:r>
      <w:r w:rsidRPr="00FF457F">
        <w:rPr>
          <w:rFonts w:ascii="Times New Roman" w:hAnsi="Times New Roman" w:cs="Times New Roman"/>
          <w:sz w:val="24"/>
          <w:szCs w:val="24"/>
        </w:rPr>
        <w:t xml:space="preserve">nek a győztes javára, hiszen az ügyesség, leleményesség, kitartás és önuralom szintén nagy szerepet játszanak a játék kimenetelében. </w:t>
      </w:r>
      <w:r w:rsidR="00A370AA" w:rsidRPr="00FF457F">
        <w:rPr>
          <w:rFonts w:ascii="Times New Roman" w:hAnsi="Times New Roman" w:cs="Times New Roman"/>
          <w:sz w:val="24"/>
          <w:szCs w:val="24"/>
        </w:rPr>
        <w:t>A tanulók változatos érintő j</w:t>
      </w:r>
      <w:r w:rsidRPr="00FF457F">
        <w:rPr>
          <w:rFonts w:ascii="Times New Roman" w:hAnsi="Times New Roman" w:cs="Times New Roman"/>
          <w:sz w:val="24"/>
          <w:szCs w:val="24"/>
        </w:rPr>
        <w:t>átéko</w:t>
      </w:r>
      <w:r w:rsidR="00A370AA" w:rsidRPr="00FF457F">
        <w:rPr>
          <w:rFonts w:ascii="Times New Roman" w:hAnsi="Times New Roman" w:cs="Times New Roman"/>
          <w:sz w:val="24"/>
          <w:szCs w:val="24"/>
        </w:rPr>
        <w:t xml:space="preserve">kon keresztül </w:t>
      </w:r>
      <w:r w:rsidRPr="00FF457F">
        <w:rPr>
          <w:rFonts w:ascii="Times New Roman" w:hAnsi="Times New Roman" w:cs="Times New Roman"/>
          <w:sz w:val="24"/>
          <w:szCs w:val="24"/>
        </w:rPr>
        <w:t>ismerkednek</w:t>
      </w:r>
      <w:r w:rsidR="00A370AA" w:rsidRPr="00FF457F">
        <w:rPr>
          <w:rFonts w:ascii="Times New Roman" w:hAnsi="Times New Roman" w:cs="Times New Roman"/>
          <w:sz w:val="24"/>
          <w:szCs w:val="24"/>
        </w:rPr>
        <w:t xml:space="preserve"> meg</w:t>
      </w:r>
      <w:r w:rsidRPr="00FF457F">
        <w:rPr>
          <w:rFonts w:ascii="Times New Roman" w:hAnsi="Times New Roman" w:cs="Times New Roman"/>
          <w:sz w:val="24"/>
          <w:szCs w:val="24"/>
        </w:rPr>
        <w:t xml:space="preserve"> a test-test elleni küzdelem alapj</w:t>
      </w:r>
      <w:r w:rsidR="00A370AA" w:rsidRPr="00FF457F">
        <w:rPr>
          <w:rFonts w:ascii="Times New Roman" w:hAnsi="Times New Roman" w:cs="Times New Roman"/>
          <w:sz w:val="24"/>
          <w:szCs w:val="24"/>
        </w:rPr>
        <w:t>ai</w:t>
      </w:r>
      <w:r w:rsidRPr="00FF457F">
        <w:rPr>
          <w:rFonts w:ascii="Times New Roman" w:hAnsi="Times New Roman" w:cs="Times New Roman"/>
          <w:sz w:val="24"/>
          <w:szCs w:val="24"/>
        </w:rPr>
        <w:t>val</w:t>
      </w:r>
      <w:r w:rsidR="00A370AA" w:rsidRPr="00FF457F">
        <w:rPr>
          <w:rFonts w:ascii="Times New Roman" w:hAnsi="Times New Roman" w:cs="Times New Roman"/>
          <w:sz w:val="24"/>
          <w:szCs w:val="24"/>
        </w:rPr>
        <w:t>,</w:t>
      </w:r>
      <w:r w:rsidRPr="00FF457F">
        <w:rPr>
          <w:rFonts w:ascii="Times New Roman" w:hAnsi="Times New Roman" w:cs="Times New Roman"/>
          <w:sz w:val="24"/>
          <w:szCs w:val="24"/>
        </w:rPr>
        <w:t xml:space="preserve"> a fizikai kontaktussal, mely</w:t>
      </w:r>
      <w:r w:rsidR="00A370AA" w:rsidRPr="00FF457F">
        <w:rPr>
          <w:rFonts w:ascii="Times New Roman" w:hAnsi="Times New Roman" w:cs="Times New Roman"/>
          <w:sz w:val="24"/>
          <w:szCs w:val="24"/>
        </w:rPr>
        <w:t>n</w:t>
      </w:r>
      <w:r w:rsidRPr="00FF457F">
        <w:rPr>
          <w:rFonts w:ascii="Times New Roman" w:hAnsi="Times New Roman" w:cs="Times New Roman"/>
          <w:sz w:val="24"/>
          <w:szCs w:val="24"/>
        </w:rPr>
        <w:t>ek célja a fizikai kontaktus megszokása és természetessé válása.</w:t>
      </w:r>
    </w:p>
    <w:p w14:paraId="2EA79942" w14:textId="229C2187" w:rsidR="000C0375" w:rsidRPr="00FF457F" w:rsidRDefault="00A370AA" w:rsidP="000C0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Ezen szenzitív időszak mozgásformája az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 úszás – mint az egész életen át preventív, rekreációs, kondicionális jelleggel is </w:t>
      </w:r>
      <w:r w:rsidRPr="00FF457F">
        <w:rPr>
          <w:rFonts w:ascii="Times New Roman" w:hAnsi="Times New Roman" w:cs="Times New Roman"/>
          <w:sz w:val="24"/>
          <w:szCs w:val="24"/>
        </w:rPr>
        <w:t>alkalmazható tevékenység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. </w:t>
      </w:r>
      <w:r w:rsidRPr="00FF457F">
        <w:rPr>
          <w:rFonts w:ascii="Times New Roman" w:hAnsi="Times New Roman" w:cs="Times New Roman"/>
          <w:sz w:val="24"/>
          <w:szCs w:val="24"/>
        </w:rPr>
        <w:t>Ekkor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 kezdődik a vízhez szoktatás, </w:t>
      </w:r>
      <w:r w:rsidRPr="00FF457F">
        <w:rPr>
          <w:rFonts w:ascii="Times New Roman" w:hAnsi="Times New Roman" w:cs="Times New Roman"/>
          <w:sz w:val="24"/>
          <w:szCs w:val="24"/>
        </w:rPr>
        <w:t xml:space="preserve">melynek keretében </w:t>
      </w:r>
      <w:r w:rsidR="000C0375" w:rsidRPr="00FF457F">
        <w:rPr>
          <w:rFonts w:ascii="Times New Roman" w:hAnsi="Times New Roman" w:cs="Times New Roman"/>
          <w:sz w:val="24"/>
          <w:szCs w:val="24"/>
        </w:rPr>
        <w:t>az esetleges gátlások türelmes és játékos formában oldhatók.</w:t>
      </w:r>
    </w:p>
    <w:p w14:paraId="6EAF378A" w14:textId="5ABEF9C1" w:rsidR="000C0375" w:rsidRPr="00FF457F" w:rsidRDefault="000C0375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lastRenderedPageBreak/>
        <w:t>A testnevelési és népi játékok előtérbe helyezése teszi lehetővé, hogy később elsajátíthatók legyenek a labdajátékok és csapatsportok szabályrendszerei, jellegzetességei, technikai, taktikai alapjai. Az egyszerű játékokon keresztül kifejezésre kerülnek a személyes karakterek, jellemvonások, ezzel nagyban elősegítve a tanulók megismerését.</w:t>
      </w:r>
    </w:p>
    <w:p w14:paraId="52F29CAC" w14:textId="3FC1C6F2" w:rsidR="000C0375" w:rsidRPr="00FF457F" w:rsidRDefault="657CBC87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korosztálynál feltétlenül figyelembe kell venni a koncentrációs képesség időbeli korlátozottságát. Az egyes tantervi követelmények kevésbé lehetnek egy-egy tanóra önálló fejezetei, inkább az egész tanéven át, többször, kisebb tételben ismétlődő elemek. A B1, B2 sérültségi fokoknál a diákok részéről irreleváns a vizuális jellegű ismeretszerzésről és utánzásról beszélni. Számukra a manuális megsegítés, facilitálás, valamint a részletgazdag verbális közlés a mérvadó. A B3 sérültségi fokon az előbb említett vizuális ismeretszerzés felhasználható, amennyiben a szemészeti diagnózisuk ezt megengedi.</w:t>
      </w:r>
    </w:p>
    <w:p w14:paraId="40714FEC" w14:textId="112A43CD" w:rsidR="000C0375" w:rsidRPr="00FF457F" w:rsidRDefault="000C0375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gyógytestnevelés testgyakorlataiban</w:t>
      </w:r>
      <w:r w:rsidR="009B50E4" w:rsidRPr="00FF457F">
        <w:rPr>
          <w:rFonts w:ascii="Times New Roman" w:hAnsi="Times New Roman" w:cs="Times New Roman"/>
          <w:sz w:val="24"/>
          <w:szCs w:val="24"/>
        </w:rPr>
        <w:t xml:space="preserve"> – </w:t>
      </w:r>
      <w:r w:rsidRPr="00FF457F">
        <w:rPr>
          <w:rFonts w:ascii="Times New Roman" w:hAnsi="Times New Roman" w:cs="Times New Roman"/>
          <w:sz w:val="24"/>
          <w:szCs w:val="24"/>
        </w:rPr>
        <w:t>a korrekciós gimnasztika gyakorlatok mellett</w:t>
      </w:r>
      <w:r w:rsidR="009B50E4" w:rsidRPr="00FF457F">
        <w:rPr>
          <w:rFonts w:ascii="Times New Roman" w:hAnsi="Times New Roman" w:cs="Times New Roman"/>
          <w:sz w:val="24"/>
          <w:szCs w:val="24"/>
        </w:rPr>
        <w:t xml:space="preserve"> –</w:t>
      </w:r>
      <w:r w:rsidRPr="00FF457F">
        <w:rPr>
          <w:rFonts w:ascii="Times New Roman" w:hAnsi="Times New Roman" w:cs="Times New Roman"/>
          <w:sz w:val="24"/>
          <w:szCs w:val="24"/>
        </w:rPr>
        <w:t xml:space="preserve"> hangsúlyosan jelenik meg a játékos mozgásformák, az utánzó kúszások és mászások, a testnevelési és népi játékok adaptív alkalmazása.</w:t>
      </w:r>
    </w:p>
    <w:p w14:paraId="5613D79E" w14:textId="77777777" w:rsidR="000C0375" w:rsidRPr="00FF457F" w:rsidRDefault="000C0375" w:rsidP="000C0375">
      <w:pPr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testnevelés tanulása hozzájárul ahhoz, hogy a tanuló a nevelési-oktatási szakasz végére:</w:t>
      </w:r>
    </w:p>
    <w:p w14:paraId="52439BCB" w14:textId="77777777" w:rsidR="000C0375" w:rsidRPr="00FF457F" w:rsidRDefault="000C0375" w:rsidP="000C0375">
      <w:pPr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MOZGÁSKULTÚRA-FEJLESZTÉS</w:t>
      </w:r>
    </w:p>
    <w:p w14:paraId="06BC9AF5" w14:textId="77777777" w:rsidR="000C0375" w:rsidRPr="00FF457F" w:rsidRDefault="000C0375" w:rsidP="00B750A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tanult mozgásformákat összefüggő cselekvéssorokban, jól koordináltan kivitelezi;</w:t>
      </w:r>
    </w:p>
    <w:p w14:paraId="40E31D5B" w14:textId="3AC46C56" w:rsidR="000C0375" w:rsidRPr="00FF457F" w:rsidRDefault="000C0375" w:rsidP="00B750A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tanult mozgásforma könnyed és pontos kivitelezésének elsajátításáig fenntartja érzelmi-akarati erőfeszítéseit</w:t>
      </w:r>
      <w:r w:rsidR="0057318D" w:rsidRPr="00FF457F">
        <w:rPr>
          <w:rFonts w:ascii="Times New Roman" w:hAnsi="Times New Roman" w:cs="Times New Roman"/>
          <w:sz w:val="24"/>
          <w:szCs w:val="24"/>
        </w:rPr>
        <w:t>;</w:t>
      </w:r>
    </w:p>
    <w:p w14:paraId="63E9F3C3" w14:textId="34335A69" w:rsidR="000C0375" w:rsidRPr="00FF457F" w:rsidRDefault="00A173BA" w:rsidP="00B750A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sporttevékenysége során a szabályok betartására törekszik</w:t>
      </w:r>
      <w:r w:rsidR="00641457" w:rsidRPr="00FF457F">
        <w:rPr>
          <w:rFonts w:ascii="Times New Roman" w:hAnsi="Times New Roman" w:cs="Times New Roman"/>
          <w:sz w:val="24"/>
          <w:szCs w:val="24"/>
        </w:rPr>
        <w:t>.</w:t>
      </w:r>
    </w:p>
    <w:p w14:paraId="21397987" w14:textId="77777777" w:rsidR="000C0375" w:rsidRPr="00FF457F" w:rsidRDefault="000C0375" w:rsidP="000C0375">
      <w:pPr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MOTOROSKÉPESSÉG-FEJLESZTÉS</w:t>
      </w:r>
    </w:p>
    <w:p w14:paraId="3B3ECB4C" w14:textId="6B73F9AB" w:rsidR="00B5747A" w:rsidRPr="00FF457F" w:rsidRDefault="00B5747A" w:rsidP="00B750A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megfelelő motoros képességszinttel rendelkezik az alapvető mozgásformák viszonylag önálló és tudatos végrehajtásához;</w:t>
      </w:r>
    </w:p>
    <w:p w14:paraId="5677122C" w14:textId="312035DA" w:rsidR="000C0375" w:rsidRPr="00FF457F" w:rsidRDefault="00B5747A" w:rsidP="00B750A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olyan szintű relatív erővel rendelkezik, amely lehetővé teszi összefüggő cselekvéssorok kidolgozását, az elemek közötti összhang megteremtését</w:t>
      </w:r>
      <w:r w:rsidR="0057318D" w:rsidRPr="00FF457F">
        <w:rPr>
          <w:rFonts w:ascii="Times New Roman" w:hAnsi="Times New Roman" w:cs="Times New Roman"/>
          <w:sz w:val="24"/>
          <w:szCs w:val="24"/>
        </w:rPr>
        <w:t>.</w:t>
      </w:r>
    </w:p>
    <w:p w14:paraId="31011394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MOZGÁSKÉSZSÉG-KIALAKÍTÁS – MOZGÁSTANULÁS</w:t>
      </w:r>
    </w:p>
    <w:p w14:paraId="1158D655" w14:textId="525248B6" w:rsidR="000C0375" w:rsidRPr="00FF457F" w:rsidRDefault="000C0375" w:rsidP="00B750A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az alapvető mozgásformákat külsőleg meghatározott ritmushoz, </w:t>
      </w:r>
      <w:r w:rsidR="009B50E4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>társak mozgásához igazított sebességgel és dinamikával képes végrehajtani;</w:t>
      </w:r>
    </w:p>
    <w:p w14:paraId="2B068E8F" w14:textId="2359C729" w:rsidR="006C30FE" w:rsidRPr="00FF457F" w:rsidRDefault="006C30FE" w:rsidP="00B750A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egyszerűbb mozgásformákat jól koordináltan hajtja végre, a hasonló mozgások szimultán és egymást követő végrehajtásában megfelelő szintű tagoltságot mutat</w:t>
      </w:r>
      <w:r w:rsidR="0057318D" w:rsidRPr="00FF457F">
        <w:rPr>
          <w:rFonts w:ascii="Times New Roman" w:hAnsi="Times New Roman" w:cs="Times New Roman"/>
          <w:sz w:val="24"/>
          <w:szCs w:val="24"/>
        </w:rPr>
        <w:t>.</w:t>
      </w:r>
    </w:p>
    <w:p w14:paraId="18574F00" w14:textId="77777777" w:rsidR="000C0375" w:rsidRPr="00FF457F" w:rsidRDefault="000C0375" w:rsidP="000C0375">
      <w:pPr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VERSENGÉSEK, VERSENYEK</w:t>
      </w:r>
    </w:p>
    <w:p w14:paraId="687E7AEE" w14:textId="77777777" w:rsidR="000C0375" w:rsidRPr="00FF457F" w:rsidRDefault="000C0375" w:rsidP="00B750A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versengések és a versenyek közben toleráns a csapattársaival és az ellenfeleivel szemben;</w:t>
      </w:r>
    </w:p>
    <w:p w14:paraId="573EE4AF" w14:textId="77777777" w:rsidR="000C0375" w:rsidRPr="00FF457F" w:rsidRDefault="000C0375" w:rsidP="00B750A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versengések és a versenyek tudatos szereplője, a közösséget pozitívan alakító résztvevő;</w:t>
      </w:r>
    </w:p>
    <w:p w14:paraId="53A41356" w14:textId="3BBEBF84" w:rsidR="000C0375" w:rsidRPr="00FF457F" w:rsidRDefault="000C0375" w:rsidP="00B750A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felismeri a sportszerű és sportszerűtlen magatartásformákat, betartja a sportszerű magatartás alapvető szabályait.</w:t>
      </w:r>
    </w:p>
    <w:p w14:paraId="5886BA09" w14:textId="77777777" w:rsidR="000C0375" w:rsidRPr="00FF457F" w:rsidRDefault="000C0375" w:rsidP="000C0375">
      <w:pPr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PREVENCIÓ, ÉLETVITEL</w:t>
      </w:r>
    </w:p>
    <w:p w14:paraId="439BC569" w14:textId="77777777" w:rsidR="000C0375" w:rsidRPr="00FF457F" w:rsidRDefault="000C0375" w:rsidP="00B750A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lastRenderedPageBreak/>
        <w:t>felismeri a különböző veszély- és baleseti forrásokat, elkerülésükhöz tanári segítséget kér;</w:t>
      </w:r>
    </w:p>
    <w:p w14:paraId="49F11453" w14:textId="77777777" w:rsidR="000C0375" w:rsidRPr="00FF457F" w:rsidRDefault="000C0375" w:rsidP="00B750A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ismeri a keringési, légzési és mozgatórendszerét fejlesztő alapvető mozgásformákat;</w:t>
      </w:r>
    </w:p>
    <w:p w14:paraId="40A5A36C" w14:textId="77777777" w:rsidR="000C0375" w:rsidRPr="00FF457F" w:rsidRDefault="000C0375" w:rsidP="00B750A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tanári irányítással, ellenőrzött formában végzi a testnevelés – számára nem ellenjavallt – mozgásanyagát;</w:t>
      </w:r>
    </w:p>
    <w:p w14:paraId="6AD1DC08" w14:textId="1FC60432" w:rsidR="000C0375" w:rsidRPr="00FF457F" w:rsidRDefault="000C0375" w:rsidP="00B750A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családi háttere és a közvetlen környezete adta lehetőségeihez mérten rendszeresen végez testmozgást.</w:t>
      </w:r>
    </w:p>
    <w:p w14:paraId="0FF30B8E" w14:textId="77777777" w:rsidR="000C0375" w:rsidRPr="00FF457F" w:rsidRDefault="000C0375" w:rsidP="000C0375">
      <w:pPr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EGÉSZSÉGES TESTI FEJLŐDÉS, EGÉSZSÉGFEJLESZTÉS</w:t>
      </w:r>
    </w:p>
    <w:p w14:paraId="7A0F08BF" w14:textId="77777777" w:rsidR="000C0375" w:rsidRPr="00FF457F" w:rsidRDefault="000C0375" w:rsidP="00B750A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öltözködés és a higiéniai szokások terén teljesen önálló, adott esetben segíti társait;</w:t>
      </w:r>
    </w:p>
    <w:p w14:paraId="2DCF7023" w14:textId="77777777" w:rsidR="000C0375" w:rsidRPr="00FF457F" w:rsidRDefault="000C0375" w:rsidP="00B750A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megismeri az életkorának megfelelő sporttáplálkozás alapelveit, képes különbséget tenni egészséges és egészségtelen tápanyagforrások között.</w:t>
      </w:r>
    </w:p>
    <w:p w14:paraId="1B19A46E" w14:textId="7B5FC108" w:rsidR="46B7D537" w:rsidRPr="00FF457F" w:rsidRDefault="46B7D537" w:rsidP="0D10BE59">
      <w:pPr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758B9925" w14:textId="6A1A1851" w:rsidR="558D1948" w:rsidRPr="00FF457F" w:rsidRDefault="657CBC87" w:rsidP="657CB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t>Az 1/1, az 1/2 és a 2. évfolyamon a testnevelés tantárgy alapóraszáma: 540 óra</w:t>
      </w:r>
    </w:p>
    <w:p w14:paraId="06DC9DDE" w14:textId="77777777" w:rsidR="000C0375" w:rsidRPr="00FF457F" w:rsidRDefault="000C0375" w:rsidP="000C0375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témakörök áttekintő táblázata:</w:t>
      </w:r>
    </w:p>
    <w:tbl>
      <w:tblPr>
        <w:tblW w:w="9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572"/>
        <w:gridCol w:w="1500"/>
        <w:gridCol w:w="1500"/>
        <w:gridCol w:w="1500"/>
      </w:tblGrid>
      <w:tr w:rsidR="00FF457F" w:rsidRPr="00FF457F" w14:paraId="1D228B76" w14:textId="77777777" w:rsidTr="657CBC87">
        <w:tc>
          <w:tcPr>
            <w:tcW w:w="4572" w:type="dxa"/>
          </w:tcPr>
          <w:p w14:paraId="58A10FE2" w14:textId="77777777" w:rsidR="000C0375" w:rsidRPr="00FF457F" w:rsidRDefault="000C0375" w:rsidP="00E440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500" w:type="dxa"/>
          </w:tcPr>
          <w:p w14:paraId="1D1B79A5" w14:textId="0D1A19F5" w:rsidR="000C0375" w:rsidRPr="00FF457F" w:rsidRDefault="23ABE2F4" w:rsidP="23ABE2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óraszám</w:t>
            </w:r>
          </w:p>
          <w:p w14:paraId="35EB40D2" w14:textId="05760826" w:rsidR="000C0375" w:rsidRPr="00FF457F" w:rsidRDefault="23ABE2F4" w:rsidP="23ABE2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</w:t>
            </w:r>
          </w:p>
        </w:tc>
        <w:tc>
          <w:tcPr>
            <w:tcW w:w="1500" w:type="dxa"/>
          </w:tcPr>
          <w:p w14:paraId="519AB9C9" w14:textId="4CCE8CC3" w:rsidR="23ABE2F4" w:rsidRPr="00FF457F" w:rsidRDefault="23ABE2F4" w:rsidP="23ABE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óraszám</w:t>
            </w:r>
          </w:p>
          <w:p w14:paraId="299D3E18" w14:textId="7C0829E7" w:rsidR="23ABE2F4" w:rsidRPr="00FF457F" w:rsidRDefault="23ABE2F4" w:rsidP="23ABE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1500" w:type="dxa"/>
          </w:tcPr>
          <w:p w14:paraId="64F53B23" w14:textId="029242BD" w:rsidR="23ABE2F4" w:rsidRPr="00FF457F" w:rsidRDefault="23ABE2F4" w:rsidP="23ABE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óraszám</w:t>
            </w:r>
          </w:p>
          <w:p w14:paraId="5F5F7981" w14:textId="3804224C" w:rsidR="23ABE2F4" w:rsidRPr="00FF457F" w:rsidRDefault="23ABE2F4" w:rsidP="23ABE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F457F" w:rsidRPr="00FF457F" w14:paraId="41AEFC33" w14:textId="77777777" w:rsidTr="657CBC87">
        <w:tc>
          <w:tcPr>
            <w:tcW w:w="4572" w:type="dxa"/>
          </w:tcPr>
          <w:p w14:paraId="514CF92B" w14:textId="77777777" w:rsidR="000C0375" w:rsidRPr="00FF457F" w:rsidRDefault="000C0375" w:rsidP="00E440DF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500" w:type="dxa"/>
            <w:vAlign w:val="center"/>
          </w:tcPr>
          <w:p w14:paraId="10FFD585" w14:textId="4CF69F16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vAlign w:val="center"/>
          </w:tcPr>
          <w:p w14:paraId="5DBB3C0E" w14:textId="764BC1F6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vAlign w:val="center"/>
          </w:tcPr>
          <w:p w14:paraId="7153583A" w14:textId="7F2B0833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F457F" w:rsidRPr="00FF457F" w14:paraId="07DC4FCD" w14:textId="77777777" w:rsidTr="657CBC87">
        <w:tc>
          <w:tcPr>
            <w:tcW w:w="4572" w:type="dxa"/>
          </w:tcPr>
          <w:p w14:paraId="710E02CC" w14:textId="77777777" w:rsidR="000C0375" w:rsidRPr="00FF457F" w:rsidRDefault="000C0375" w:rsidP="00E440DF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Kúszások és mászások</w:t>
            </w:r>
          </w:p>
        </w:tc>
        <w:tc>
          <w:tcPr>
            <w:tcW w:w="1500" w:type="dxa"/>
            <w:vAlign w:val="center"/>
          </w:tcPr>
          <w:p w14:paraId="418E36E2" w14:textId="441A9423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vAlign w:val="center"/>
          </w:tcPr>
          <w:p w14:paraId="6812BC0E" w14:textId="39614FF1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vAlign w:val="center"/>
          </w:tcPr>
          <w:p w14:paraId="1D10AF84" w14:textId="0BECF925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F457F" w:rsidRPr="00FF457F" w14:paraId="33D080AE" w14:textId="77777777" w:rsidTr="657CBC87">
        <w:tc>
          <w:tcPr>
            <w:tcW w:w="4572" w:type="dxa"/>
          </w:tcPr>
          <w:p w14:paraId="29EE1AD4" w14:textId="77777777" w:rsidR="000C0375" w:rsidRPr="00FF457F" w:rsidRDefault="000C0375" w:rsidP="00E440D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Járások, futások</w:t>
            </w:r>
          </w:p>
        </w:tc>
        <w:tc>
          <w:tcPr>
            <w:tcW w:w="1500" w:type="dxa"/>
            <w:vAlign w:val="center"/>
          </w:tcPr>
          <w:p w14:paraId="2E880910" w14:textId="1BF03B1E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vAlign w:val="center"/>
          </w:tcPr>
          <w:p w14:paraId="7B78CA3D" w14:textId="024C7CA1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vAlign w:val="center"/>
          </w:tcPr>
          <w:p w14:paraId="1BCC7B0F" w14:textId="6BD65B95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457F" w:rsidRPr="00FF457F" w14:paraId="3BBAB01E" w14:textId="77777777" w:rsidTr="657CBC87">
        <w:tc>
          <w:tcPr>
            <w:tcW w:w="4572" w:type="dxa"/>
          </w:tcPr>
          <w:p w14:paraId="60E57331" w14:textId="77777777" w:rsidR="000C0375" w:rsidRPr="00FF457F" w:rsidRDefault="000C0375" w:rsidP="00E440DF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Szökdelések, ugrások</w:t>
            </w:r>
          </w:p>
        </w:tc>
        <w:tc>
          <w:tcPr>
            <w:tcW w:w="1500" w:type="dxa"/>
            <w:vAlign w:val="center"/>
          </w:tcPr>
          <w:p w14:paraId="5D8112CA" w14:textId="5386551F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39779D0A" w14:textId="0D27EE79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2068F0E3" w14:textId="035CC693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57F" w:rsidRPr="00FF457F" w14:paraId="2A6EE45F" w14:textId="77777777" w:rsidTr="657CBC87">
        <w:tc>
          <w:tcPr>
            <w:tcW w:w="4572" w:type="dxa"/>
          </w:tcPr>
          <w:p w14:paraId="0403357C" w14:textId="77777777" w:rsidR="000C0375" w:rsidRPr="00FF457F" w:rsidRDefault="000C0375" w:rsidP="00E440DF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Dobások, ütések</w:t>
            </w:r>
          </w:p>
        </w:tc>
        <w:tc>
          <w:tcPr>
            <w:tcW w:w="1500" w:type="dxa"/>
            <w:vAlign w:val="center"/>
          </w:tcPr>
          <w:p w14:paraId="0A278D93" w14:textId="6A12BFE0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1A1D9DE9" w14:textId="011E85BF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64C82A26" w14:textId="42468D2C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57F" w:rsidRPr="00FF457F" w14:paraId="3C9DED2C" w14:textId="77777777" w:rsidTr="657CBC87">
        <w:tc>
          <w:tcPr>
            <w:tcW w:w="4572" w:type="dxa"/>
          </w:tcPr>
          <w:p w14:paraId="7B3BCB2D" w14:textId="18A3BD40" w:rsidR="000C0375" w:rsidRPr="00FF457F" w:rsidRDefault="000C0375" w:rsidP="00E440DF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Támasz</w:t>
            </w:r>
            <w:r w:rsidR="003B00FA" w:rsidRPr="00FF4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, függés- és egyensúlygyakorlatok</w:t>
            </w:r>
          </w:p>
        </w:tc>
        <w:tc>
          <w:tcPr>
            <w:tcW w:w="1500" w:type="dxa"/>
            <w:vAlign w:val="center"/>
          </w:tcPr>
          <w:p w14:paraId="3FEE862B" w14:textId="038C796B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4598E786" w14:textId="160F6356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79865978" w14:textId="1899C802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57F" w:rsidRPr="00FF457F" w14:paraId="7785E9A6" w14:textId="77777777" w:rsidTr="657CBC87">
        <w:tc>
          <w:tcPr>
            <w:tcW w:w="4572" w:type="dxa"/>
          </w:tcPr>
          <w:p w14:paraId="11A08AC0" w14:textId="77777777" w:rsidR="000C0375" w:rsidRPr="00FF457F" w:rsidRDefault="000C0375" w:rsidP="00E440DF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Labdás gyakorlatok</w:t>
            </w:r>
          </w:p>
        </w:tc>
        <w:tc>
          <w:tcPr>
            <w:tcW w:w="1500" w:type="dxa"/>
            <w:vAlign w:val="center"/>
          </w:tcPr>
          <w:p w14:paraId="56F7B274" w14:textId="28DA0A5B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6B7CD4D4" w14:textId="46A67B50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4D56C160" w14:textId="2F35B94D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57F" w:rsidRPr="00FF457F" w14:paraId="3AF60B4F" w14:textId="77777777" w:rsidTr="657CBC87">
        <w:tc>
          <w:tcPr>
            <w:tcW w:w="4572" w:type="dxa"/>
          </w:tcPr>
          <w:p w14:paraId="67617984" w14:textId="77777777" w:rsidR="000C0375" w:rsidRPr="00FF457F" w:rsidRDefault="000C0375" w:rsidP="00E440DF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Testnevelési és népi játékok</w:t>
            </w:r>
          </w:p>
        </w:tc>
        <w:tc>
          <w:tcPr>
            <w:tcW w:w="1500" w:type="dxa"/>
            <w:vAlign w:val="center"/>
          </w:tcPr>
          <w:p w14:paraId="217FB2AB" w14:textId="288D003D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42C1E051" w14:textId="59E96A6E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32E40A33" w14:textId="23F441FD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57F" w:rsidRPr="00FF457F" w14:paraId="37C30CB2" w14:textId="77777777" w:rsidTr="657CBC87">
        <w:tc>
          <w:tcPr>
            <w:tcW w:w="4572" w:type="dxa"/>
          </w:tcPr>
          <w:p w14:paraId="0C1CB097" w14:textId="25B1A489" w:rsidR="000C0375" w:rsidRPr="00FF457F" w:rsidRDefault="23ABE2F4" w:rsidP="23ABE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Balesetmegelőzés, preventív óra (eséstanulás, küzdő feladatok előkészítése)</w:t>
            </w:r>
          </w:p>
        </w:tc>
        <w:tc>
          <w:tcPr>
            <w:tcW w:w="1500" w:type="dxa"/>
            <w:vAlign w:val="center"/>
          </w:tcPr>
          <w:p w14:paraId="43AF50FF" w14:textId="76C8259C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00" w:type="dxa"/>
            <w:vAlign w:val="center"/>
          </w:tcPr>
          <w:p w14:paraId="7F31873C" w14:textId="0CF36C33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vAlign w:val="center"/>
          </w:tcPr>
          <w:p w14:paraId="31DF280B" w14:textId="10A4B1F0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457F" w:rsidRPr="00FF457F" w14:paraId="74377873" w14:textId="77777777" w:rsidTr="657CBC87">
        <w:tc>
          <w:tcPr>
            <w:tcW w:w="4572" w:type="dxa"/>
          </w:tcPr>
          <w:p w14:paraId="50CADC22" w14:textId="59A38018" w:rsidR="000C0375" w:rsidRPr="00FF457F" w:rsidRDefault="657CBC87" w:rsidP="558D1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Úszás</w:t>
            </w:r>
          </w:p>
        </w:tc>
        <w:tc>
          <w:tcPr>
            <w:tcW w:w="1500" w:type="dxa"/>
            <w:vAlign w:val="center"/>
          </w:tcPr>
          <w:p w14:paraId="116BEB88" w14:textId="7AF44572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500" w:type="dxa"/>
            <w:vAlign w:val="center"/>
          </w:tcPr>
          <w:p w14:paraId="391E1835" w14:textId="3C7CC5CE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0" w:type="dxa"/>
            <w:vAlign w:val="center"/>
          </w:tcPr>
          <w:p w14:paraId="583419A8" w14:textId="38EEA86A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F457F" w:rsidRPr="00FF457F" w14:paraId="52430B41" w14:textId="77777777" w:rsidTr="657CBC87">
        <w:tc>
          <w:tcPr>
            <w:tcW w:w="4572" w:type="dxa"/>
          </w:tcPr>
          <w:p w14:paraId="3F038003" w14:textId="7A8B30B4" w:rsidR="000C0375" w:rsidRPr="00FF457F" w:rsidRDefault="657CBC87" w:rsidP="657CBC87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Foglalkozások alternatív környezetben (délutáni foglalkozás)</w:t>
            </w:r>
          </w:p>
          <w:p w14:paraId="0F14CEE3" w14:textId="56B63AB9" w:rsidR="000C0375" w:rsidRPr="00FF457F" w:rsidRDefault="000C0375" w:rsidP="657CB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519EBA" w14:textId="102582B5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500" w:type="dxa"/>
            <w:vAlign w:val="center"/>
          </w:tcPr>
          <w:p w14:paraId="1F92965A" w14:textId="62A1267F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0" w:type="dxa"/>
            <w:vAlign w:val="center"/>
          </w:tcPr>
          <w:p w14:paraId="05E50BF1" w14:textId="4D39CB71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C0375" w:rsidRPr="00FF457F" w14:paraId="66A57FF3" w14:textId="77777777" w:rsidTr="657CBC87">
        <w:tc>
          <w:tcPr>
            <w:tcW w:w="4572" w:type="dxa"/>
          </w:tcPr>
          <w:p w14:paraId="4D61E429" w14:textId="77777777" w:rsidR="000C0375" w:rsidRPr="00FF457F" w:rsidRDefault="000C0375" w:rsidP="00E440D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500" w:type="dxa"/>
          </w:tcPr>
          <w:p w14:paraId="3F7AD761" w14:textId="0901B322" w:rsidR="000C0375" w:rsidRPr="00FF457F" w:rsidRDefault="657CBC87" w:rsidP="657CB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 xml:space="preserve"> 144+36</w:t>
            </w:r>
          </w:p>
        </w:tc>
        <w:tc>
          <w:tcPr>
            <w:tcW w:w="1500" w:type="dxa"/>
          </w:tcPr>
          <w:p w14:paraId="3C307F95" w14:textId="55C2E83C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144+36</w:t>
            </w:r>
          </w:p>
        </w:tc>
        <w:tc>
          <w:tcPr>
            <w:tcW w:w="1500" w:type="dxa"/>
          </w:tcPr>
          <w:p w14:paraId="10524E70" w14:textId="5E7D01B2" w:rsidR="23ABE2F4" w:rsidRPr="00FF457F" w:rsidRDefault="657CBC87" w:rsidP="657CB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F">
              <w:rPr>
                <w:rFonts w:ascii="Times New Roman" w:hAnsi="Times New Roman" w:cs="Times New Roman"/>
                <w:sz w:val="24"/>
                <w:szCs w:val="24"/>
              </w:rPr>
              <w:t>144+36</w:t>
            </w:r>
          </w:p>
        </w:tc>
      </w:tr>
    </w:tbl>
    <w:p w14:paraId="762A73B4" w14:textId="77777777" w:rsidR="000C0375" w:rsidRPr="00FF457F" w:rsidRDefault="000C0375" w:rsidP="000C0375">
      <w:pPr>
        <w:rPr>
          <w:rFonts w:ascii="Times New Roman" w:hAnsi="Times New Roman" w:cs="Times New Roman"/>
          <w:sz w:val="24"/>
          <w:szCs w:val="24"/>
        </w:rPr>
      </w:pPr>
    </w:p>
    <w:p w14:paraId="68ADDEA6" w14:textId="610CC04B" w:rsidR="000C0375" w:rsidRPr="00FF457F" w:rsidRDefault="000C0375" w:rsidP="657CBC87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br w:type="page"/>
      </w:r>
    </w:p>
    <w:p w14:paraId="556510FE" w14:textId="5407E6E4" w:rsidR="000C0375" w:rsidRPr="00FF457F" w:rsidRDefault="657CBC87" w:rsidP="657CBC87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lastRenderedPageBreak/>
        <w:t xml:space="preserve">Témakör: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Gimnasztika és rendgyakorlatok – prevenció, relaxáció</w:t>
      </w:r>
      <w:r w:rsidRPr="00FF457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149B9F7" w14:textId="686667E7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Javasolt óraszám: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13 óra</w:t>
      </w:r>
    </w:p>
    <w:p w14:paraId="2ECC1A1E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6712CF3B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57A4FE92" w14:textId="77777777" w:rsidR="00544F9B" w:rsidRPr="00FF457F" w:rsidRDefault="00544F9B" w:rsidP="00B750A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funkcionális hely- és helyzetváltoztató mozgásformáinak kombinációit változó feltételek között koordináltan hajtja végre;</w:t>
      </w:r>
    </w:p>
    <w:p w14:paraId="6FC715B5" w14:textId="77777777" w:rsidR="00544F9B" w:rsidRPr="00FF457F" w:rsidRDefault="00544F9B" w:rsidP="00B750A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tanári segítséggel megvalósít a biomechanikailag helyes testtartás kialakítását elősegítő gyakorlatokat.</w:t>
      </w:r>
    </w:p>
    <w:p w14:paraId="4398A575" w14:textId="77777777" w:rsidR="00544F9B" w:rsidRPr="00FF457F" w:rsidRDefault="00544F9B" w:rsidP="00544F9B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2105823" w14:textId="77777777" w:rsidR="00544F9B" w:rsidRPr="00FF457F" w:rsidRDefault="00544F9B" w:rsidP="00B750A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ismeri a helyes testtartás egészségre gyakorolt pozitív hatásait.</w:t>
      </w:r>
    </w:p>
    <w:p w14:paraId="796A6B15" w14:textId="203C98FF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029AFF97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leggyakrabban alkalmazott statikus és dinamikus gimnasztikai elemek elnevezésének, végrehajtásának megismerése</w:t>
      </w:r>
    </w:p>
    <w:p w14:paraId="0F4BFA2F" w14:textId="15221585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2-4 ütemű szabad-, társas és kézi</w:t>
      </w:r>
      <w:r w:rsidR="00E440DF" w:rsidRPr="00FF45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color w:val="auto"/>
          <w:sz w:val="24"/>
          <w:szCs w:val="24"/>
        </w:rPr>
        <w:t>szergyakorlatok bemutatás utáni pontos és rendszeres végrehajtása</w:t>
      </w:r>
    </w:p>
    <w:p w14:paraId="70C984A3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Alakzatok megismerése (oszlop-, sor-, vonal-, kör- és szétszórt alakzat) és alkalmazó gyakorlása</w:t>
      </w:r>
    </w:p>
    <w:p w14:paraId="7DF24E75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Menet- és futásgyakorlatok különböző alakzatokban</w:t>
      </w:r>
    </w:p>
    <w:p w14:paraId="53B8D869" w14:textId="57A03DB2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Mozgékonyság, hajlékonyság fejlesztése statikus és dinamikus szabad-, társas és kézi</w:t>
      </w:r>
      <w:r w:rsidR="00E440DF" w:rsidRPr="00FF45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color w:val="auto"/>
          <w:sz w:val="24"/>
          <w:szCs w:val="24"/>
        </w:rPr>
        <w:t>szergyakorlatokkal</w:t>
      </w:r>
    </w:p>
    <w:p w14:paraId="7553225C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biológiailag helyes testtartás és testséma kialakulását elősegítő gyakorlatok elsajátítása, gyakorlása</w:t>
      </w:r>
    </w:p>
    <w:p w14:paraId="115A2B0C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tartó- és mozgatórendszer izomzatának erősítését szolgáló gyakorlatok helyes végrehajtása</w:t>
      </w:r>
    </w:p>
    <w:p w14:paraId="138E3F27" w14:textId="58172CF6" w:rsidR="0FB12FED" w:rsidRPr="00FF457F" w:rsidRDefault="2A874ACB" w:rsidP="2A874ACB">
      <w:pPr>
        <w:pStyle w:val="Listaszerbekezds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gyakorlatvezetési módszerek megértése, a gyakorlatok tanári utasításoknak megfelelő végrehajtása</w:t>
      </w:r>
    </w:p>
    <w:p w14:paraId="16A806A2" w14:textId="738019F0" w:rsidR="46B7D537" w:rsidRPr="00FF457F" w:rsidRDefault="657CBC87" w:rsidP="657CBC87">
      <w:pPr>
        <w:spacing w:before="120" w:after="0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Rendgyakorlatok</w:t>
      </w:r>
    </w:p>
    <w:p w14:paraId="18738A66" w14:textId="04D55C44" w:rsidR="46B7D537" w:rsidRPr="00FF457F" w:rsidRDefault="657CBC87" w:rsidP="657CBC87">
      <w:pPr>
        <w:pStyle w:val="Listaszerbekezds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Megjegyzés: A B1, B2, B3 sérültségi fokoknál helyi sajátosság a testséma rögzítése, irányok, téri tájékozódás tananyagának beemelése.</w:t>
      </w:r>
    </w:p>
    <w:p w14:paraId="6E3C49A3" w14:textId="0FE800D9" w:rsidR="558D1948" w:rsidRPr="00FF457F" w:rsidRDefault="657CBC87" w:rsidP="657CBC87">
      <w:pPr>
        <w:pStyle w:val="Listaszerbekezds"/>
        <w:spacing w:after="12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Alapállás</w:t>
      </w:r>
    </w:p>
    <w:p w14:paraId="75663182" w14:textId="6CF8E6EB" w:rsidR="558D1948" w:rsidRPr="00FF457F" w:rsidRDefault="657CBC87" w:rsidP="657CBC87">
      <w:pPr>
        <w:pStyle w:val="Listaszerbekezds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Pihenjállás</w:t>
      </w:r>
    </w:p>
    <w:p w14:paraId="0A8E3406" w14:textId="4F7AC952" w:rsidR="558D1948" w:rsidRPr="00FF457F" w:rsidRDefault="657CBC87" w:rsidP="657CBC87">
      <w:pPr>
        <w:pStyle w:val="Listaszerbekezds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Testfordulatok helyben, ugrással</w:t>
      </w:r>
    </w:p>
    <w:p w14:paraId="4329B16C" w14:textId="0FBC2EA2" w:rsidR="558D1948" w:rsidRPr="00FF457F" w:rsidRDefault="657CBC87" w:rsidP="657CBC87">
      <w:pPr>
        <w:pStyle w:val="Listaszerbekezds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Sorakozás egysoros vonalban, vonal v. fal mellett</w:t>
      </w:r>
    </w:p>
    <w:p w14:paraId="507ECF56" w14:textId="7810D114" w:rsidR="558D1948" w:rsidRPr="00FF457F" w:rsidRDefault="657CBC87" w:rsidP="657CBC87">
      <w:pPr>
        <w:pStyle w:val="Listaszerbekezds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Sorakozás egyes oszlopban, kijelölt társ mögött</w:t>
      </w:r>
    </w:p>
    <w:p w14:paraId="29860DA3" w14:textId="1689A877" w:rsidR="558D1948" w:rsidRPr="00FF457F" w:rsidRDefault="657CBC87" w:rsidP="657CBC87">
      <w:pPr>
        <w:pStyle w:val="Listaszerbekezds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Sorakozás párokban</w:t>
      </w:r>
    </w:p>
    <w:p w14:paraId="05D48260" w14:textId="3D3AAFF9" w:rsidR="558D1948" w:rsidRPr="00FF457F" w:rsidRDefault="657CBC87" w:rsidP="657CBC87">
      <w:pPr>
        <w:pStyle w:val="Listaszerbekezds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Kör-alakítás kézfogással</w:t>
      </w:r>
    </w:p>
    <w:p w14:paraId="0CE9EA5E" w14:textId="115EA779" w:rsidR="558D1948" w:rsidRPr="00FF457F" w:rsidRDefault="657CBC87" w:rsidP="657CBC87">
      <w:pPr>
        <w:pStyle w:val="Listaszerbekezds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Elhelyezkedés szétszórt alakzatban</w:t>
      </w:r>
    </w:p>
    <w:p w14:paraId="0038A6E0" w14:textId="2ACC6060" w:rsidR="558D1948" w:rsidRPr="00FF457F" w:rsidRDefault="657CBC87" w:rsidP="657CBC87">
      <w:pPr>
        <w:pStyle w:val="Listaszerbekezds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Jelentésadás </w:t>
      </w:r>
    </w:p>
    <w:p w14:paraId="6B80B4A7" w14:textId="58F2AA80" w:rsidR="558D1948" w:rsidRPr="00FF457F" w:rsidRDefault="657CBC87" w:rsidP="657CBC87">
      <w:pPr>
        <w:pStyle w:val="Listaszerbekezds"/>
        <w:spacing w:after="12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Kartávolság felvétele jobbra, balra nyitódással</w:t>
      </w:r>
    </w:p>
    <w:p w14:paraId="7AF77ED9" w14:textId="63C83830" w:rsidR="558D1948" w:rsidRPr="00FF457F" w:rsidRDefault="657CBC87" w:rsidP="657CBC87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lastRenderedPageBreak/>
        <w:t>Játékok:</w:t>
      </w:r>
    </w:p>
    <w:p w14:paraId="7710ABFE" w14:textId="1DC72934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Mozdulatlanság</w:t>
      </w:r>
    </w:p>
    <w:p w14:paraId="6C87454D" w14:textId="5FDCC3AA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Baglyocska</w:t>
      </w:r>
    </w:p>
    <w:p w14:paraId="61E82B3C" w14:textId="76797D00" w:rsidR="558D1948" w:rsidRPr="00FF457F" w:rsidRDefault="657CBC87" w:rsidP="657CBC87">
      <w:pPr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Gimnasztikai tananyag</w:t>
      </w:r>
    </w:p>
    <w:p w14:paraId="23062891" w14:textId="5483F0B1" w:rsidR="558D1948" w:rsidRPr="00FF457F" w:rsidRDefault="657CBC87" w:rsidP="00B750AB">
      <w:pPr>
        <w:pStyle w:val="Listaszerbekezds"/>
        <w:numPr>
          <w:ilvl w:val="0"/>
          <w:numId w:val="2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A csont-, ízület-, izomrendszer lehetőségeit kihasználó, merevségektől mentes 1-2-4 ütemű, változatos előkészítő pad-, bordásfal- és kéziszergyakorlatok</w:t>
      </w:r>
    </w:p>
    <w:p w14:paraId="152CD05E" w14:textId="4611D46C" w:rsidR="558D1948" w:rsidRPr="00FF457F" w:rsidRDefault="657CBC87" w:rsidP="00B750AB">
      <w:pPr>
        <w:pStyle w:val="Listaszerbekezds"/>
        <w:numPr>
          <w:ilvl w:val="0"/>
          <w:numId w:val="21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A zene és a mozgás ritmusának összehangolása</w:t>
      </w:r>
    </w:p>
    <w:p w14:paraId="475EC7A0" w14:textId="1EFEE5CE" w:rsidR="558D1948" w:rsidRPr="00FF457F" w:rsidRDefault="657CBC87" w:rsidP="00B750AB">
      <w:pPr>
        <w:pStyle w:val="Listaszerbekezds"/>
        <w:numPr>
          <w:ilvl w:val="0"/>
          <w:numId w:val="21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Tartásjavító gyakorlatok</w:t>
      </w:r>
    </w:p>
    <w:p w14:paraId="1693BC2A" w14:textId="1AB66D6C" w:rsidR="558D1948" w:rsidRPr="00FF457F" w:rsidRDefault="657CBC87" w:rsidP="00B750AB">
      <w:pPr>
        <w:pStyle w:val="Listaszerbekezds"/>
        <w:numPr>
          <w:ilvl w:val="0"/>
          <w:numId w:val="21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Alapállás, terpeszállás, leguggolás</w:t>
      </w:r>
    </w:p>
    <w:p w14:paraId="6E6B4960" w14:textId="7222D223" w:rsidR="558D1948" w:rsidRPr="00FF457F" w:rsidRDefault="657CBC87" w:rsidP="00B750AB">
      <w:pPr>
        <w:pStyle w:val="Listaszerbekezds"/>
        <w:numPr>
          <w:ilvl w:val="0"/>
          <w:numId w:val="21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Karemelés, karlengetés, karlebegtetés, karkörzés</w:t>
      </w:r>
    </w:p>
    <w:p w14:paraId="2191BE9A" w14:textId="5F8BCB1F" w:rsidR="558D1948" w:rsidRPr="00FF457F" w:rsidRDefault="657CBC87" w:rsidP="00B750AB">
      <w:pPr>
        <w:pStyle w:val="Listaszerbekezds"/>
        <w:numPr>
          <w:ilvl w:val="0"/>
          <w:numId w:val="21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Törzshajlítás, törzsdöntés, törzsfordítás</w:t>
      </w:r>
    </w:p>
    <w:p w14:paraId="3CF37341" w14:textId="51ECE58A" w:rsidR="558D1948" w:rsidRPr="00FF457F" w:rsidRDefault="657CBC87" w:rsidP="00B750AB">
      <w:pPr>
        <w:pStyle w:val="Listaszerbekezds"/>
        <w:numPr>
          <w:ilvl w:val="0"/>
          <w:numId w:val="21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Térdelőtámasz, guggolótámasz</w:t>
      </w:r>
    </w:p>
    <w:p w14:paraId="22AC4C9D" w14:textId="4F2CEF8F" w:rsidR="558D1948" w:rsidRPr="00FF457F" w:rsidRDefault="657CBC87" w:rsidP="00B750AB">
      <w:pPr>
        <w:pStyle w:val="Listaszerbekezds"/>
        <w:numPr>
          <w:ilvl w:val="0"/>
          <w:numId w:val="21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Láblendítés, lábemelés</w:t>
      </w:r>
    </w:p>
    <w:p w14:paraId="5B88586A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18B4C595" w14:textId="23FA8159" w:rsidR="000C0375" w:rsidRPr="00FF457F" w:rsidRDefault="00A236CE" w:rsidP="00AE30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</w:t>
      </w:r>
      <w:r w:rsidR="000C0375" w:rsidRPr="00FF457F">
        <w:rPr>
          <w:rFonts w:ascii="Times New Roman" w:hAnsi="Times New Roman" w:cs="Times New Roman"/>
          <w:sz w:val="24"/>
          <w:szCs w:val="24"/>
        </w:rPr>
        <w:t>enet- és futásgyakorlatok</w:t>
      </w:r>
      <w:r w:rsidRPr="00FF457F">
        <w:rPr>
          <w:rFonts w:ascii="Times New Roman" w:hAnsi="Times New Roman" w:cs="Times New Roman"/>
          <w:sz w:val="24"/>
          <w:szCs w:val="24"/>
        </w:rPr>
        <w:t>;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 oszlop-, sor-, kör-, szétszórt alakzat</w:t>
      </w:r>
      <w:r w:rsidRPr="00FF457F">
        <w:rPr>
          <w:rFonts w:ascii="Times New Roman" w:hAnsi="Times New Roman" w:cs="Times New Roman"/>
          <w:sz w:val="24"/>
          <w:szCs w:val="24"/>
        </w:rPr>
        <w:t>;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 botgyakorlat, babzsákgyakorlat, labdagyakorlat, karikagyakorlat, ugrókötél-gyakorlat, utasítás, szóban közlés, bemutatás, bemutattatás, statikus gyakorlatelemek elnevezései</w:t>
      </w:r>
    </w:p>
    <w:p w14:paraId="468557FA" w14:textId="268D049C" w:rsidR="000C0375" w:rsidRPr="00FF457F" w:rsidRDefault="00A877A2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000C0375" w:rsidRPr="00FF457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C0375" w:rsidRPr="00FF457F">
        <w:rPr>
          <w:rFonts w:ascii="Times New Roman" w:hAnsi="Times New Roman" w:cs="Times New Roman"/>
          <w:sz w:val="24"/>
          <w:szCs w:val="24"/>
        </w:rPr>
        <w:t>a gimnasztikai gyakorlatok során a tanulók megismerik és elsajátítják azokat a gyakorlatelemeket, 2-4 ütemű gyakorlatokat, amelyek az elváltozásuk, betegségük pozitív irányú megváltozását elősegítő izmokat erősíti, illetve nyújtja, továbbá hozzájárulnak a biológiailag helyes testtartás és a helyes légzéstechnika kialakításához.</w:t>
      </w:r>
    </w:p>
    <w:p w14:paraId="048CD93B" w14:textId="77777777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Kúszások és mászások</w:t>
      </w:r>
    </w:p>
    <w:p w14:paraId="2A7663E2" w14:textId="597F4C8D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Javasolt óraszám: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13 óra</w:t>
      </w:r>
    </w:p>
    <w:p w14:paraId="472A7C7D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43F68F44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AC8C7D2" w14:textId="6840054E" w:rsidR="00544F9B" w:rsidRPr="00FF457F" w:rsidRDefault="558D1948" w:rsidP="00B750AB">
      <w:pPr>
        <w:numPr>
          <w:ilvl w:val="0"/>
          <w:numId w:val="37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funkcionális hely- </w:t>
      </w:r>
    </w:p>
    <w:p w14:paraId="64E304F5" w14:textId="492A3F4B" w:rsidR="00544F9B" w:rsidRPr="00FF457F" w:rsidRDefault="558D1948" w:rsidP="00B750AB">
      <w:pPr>
        <w:numPr>
          <w:ilvl w:val="0"/>
          <w:numId w:val="37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és helyzetváltoztató mozgásformáinak kombinációit változó feltételek között koordináltan hajtja végre;</w:t>
      </w:r>
    </w:p>
    <w:p w14:paraId="7442225D" w14:textId="77777777" w:rsidR="00544F9B" w:rsidRPr="00FF457F" w:rsidRDefault="00544F9B" w:rsidP="00B750A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tanári segítséggel megvalósít a biomechanikailag helyes testtartás kialakítását elősegítő gyakorlatokat.</w:t>
      </w:r>
    </w:p>
    <w:p w14:paraId="282D3130" w14:textId="77777777" w:rsidR="00544F9B" w:rsidRPr="00FF457F" w:rsidRDefault="00544F9B" w:rsidP="00544F9B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2A24FFF" w14:textId="6E6319F0" w:rsidR="00544F9B" w:rsidRPr="00FF457F" w:rsidRDefault="657CBC87" w:rsidP="00B750AB">
      <w:pPr>
        <w:numPr>
          <w:ilvl w:val="0"/>
          <w:numId w:val="33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mozgásműveltsége szintjénél fogva pontosan hajtja végre a keresztező mozgásokat;</w:t>
      </w:r>
    </w:p>
    <w:p w14:paraId="122D4F71" w14:textId="3A323183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6F4D66C2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kúszások, mászások alapvető balesetvédelmi szabályainak megismerése</w:t>
      </w:r>
    </w:p>
    <w:p w14:paraId="076C0FF9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Kúszások, mászások ellentétes, majd azonos oldali kar-láb használattal előre, hátra, oldalra vagy egyéb meghatározott útvonalon, különböző támasztávolságokkal és mozgássebességgel (pl. lassított vagy szaggatott mozdulatokkal is)</w:t>
      </w:r>
    </w:p>
    <w:p w14:paraId="57AD81B9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Utánzó mozgások játékos formában; utánzó fogók</w:t>
      </w:r>
    </w:p>
    <w:p w14:paraId="36566DE0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lastRenderedPageBreak/>
        <w:t>Testséma, térbeli tájékozódó képesség és szem-kéz-láb koordináció fejlesztése</w:t>
      </w:r>
    </w:p>
    <w:p w14:paraId="2CC1F1C8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Izomerő és mozgáskoordináció fejlesztése</w:t>
      </w:r>
    </w:p>
    <w:p w14:paraId="27656378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Kúszó és mászó csapatjátékok</w:t>
      </w:r>
    </w:p>
    <w:p w14:paraId="77A5B5F4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Sor- és váltóversenyek alkalmazása utánzó kúszó és mászó feladatokkal játékos formában</w:t>
      </w:r>
    </w:p>
    <w:p w14:paraId="2B4236CC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Vízszintes felületeken, ferde vagy függőleges tornaszereken való mászások, átmászások különböző irányokban</w:t>
      </w:r>
    </w:p>
    <w:p w14:paraId="263CEBFB" w14:textId="77777777" w:rsidR="000C0375" w:rsidRPr="00FF457F" w:rsidRDefault="000C0375" w:rsidP="003151B1">
      <w:pPr>
        <w:pStyle w:val="Listaszerbekezds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Törzsizom-erősítés az utánzó mozgások játékos felhasználásával</w:t>
      </w:r>
    </w:p>
    <w:p w14:paraId="6C1E3DB3" w14:textId="00567ED8" w:rsidR="558D1948" w:rsidRPr="00FF457F" w:rsidRDefault="2A874ACB" w:rsidP="2A874ACB">
      <w:pPr>
        <w:pStyle w:val="Listaszerbekezds"/>
        <w:spacing w:afterAutospacing="1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Egyszerű akadálypályák feladatainak teljesítése</w:t>
      </w:r>
    </w:p>
    <w:p w14:paraId="2BA58517" w14:textId="4F5BD8BD" w:rsidR="558D1948" w:rsidRPr="00FF457F" w:rsidRDefault="657CBC87" w:rsidP="657CBC87">
      <w:pPr>
        <w:spacing w:before="120" w:after="0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Tananyag</w:t>
      </w:r>
    </w:p>
    <w:p w14:paraId="3C0D8F9B" w14:textId="3C275F2A" w:rsidR="558D1948" w:rsidRPr="00FF457F" w:rsidRDefault="657CBC87" w:rsidP="00B750AB">
      <w:pPr>
        <w:pStyle w:val="Listaszerbekezds"/>
        <w:numPr>
          <w:ilvl w:val="0"/>
          <w:numId w:val="5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Kúszások, mászások eszköz nélkül, majd eszközzel</w:t>
      </w:r>
    </w:p>
    <w:p w14:paraId="0CFC45D2" w14:textId="1CD0D1C3" w:rsidR="558D1948" w:rsidRPr="00FF457F" w:rsidRDefault="657CBC87" w:rsidP="00B750AB">
      <w:pPr>
        <w:pStyle w:val="Listaszerbekezds"/>
        <w:numPr>
          <w:ilvl w:val="0"/>
          <w:numId w:val="5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Kúszás akadályok alatt</w:t>
      </w:r>
    </w:p>
    <w:p w14:paraId="396BC036" w14:textId="3E85B2DC" w:rsidR="00E440DF" w:rsidRPr="00FF457F" w:rsidRDefault="657CBC87" w:rsidP="00B750AB">
      <w:pPr>
        <w:pStyle w:val="Listaszerbekezds"/>
        <w:numPr>
          <w:ilvl w:val="0"/>
          <w:numId w:val="5"/>
        </w:numPr>
        <w:spacing w:before="120"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Fel-, le- és átmászás akadályokon</w:t>
      </w:r>
    </w:p>
    <w:p w14:paraId="49614F67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75B9BCB1" w14:textId="733E3062" w:rsidR="00E440DF" w:rsidRPr="00FF457F" w:rsidRDefault="2A874ACB" w:rsidP="2A874ACB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utánzó gyakorlatok, kúszások-mászások kifejezései (pl.: medvejárás, rákjárás,</w:t>
      </w:r>
      <w:r w:rsidRPr="00FF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sz w:val="24"/>
          <w:szCs w:val="24"/>
        </w:rPr>
        <w:t>pókjárás, fókakúszás, katonakúszás), irányváltoztatás, sorverseny, váltóverseny</w:t>
      </w:r>
    </w:p>
    <w:p w14:paraId="7EB13331" w14:textId="4F280F61" w:rsidR="000C0375" w:rsidRPr="00FF457F" w:rsidRDefault="00A877A2" w:rsidP="000C0375">
      <w:pPr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 a kúszás és mászás feladatok a törzsizom erősítését szolgálják az egyszerű statikus utánzó mozgásoktól indulva a dinamikus, összetett kúszások-mászásokig</w:t>
      </w:r>
      <w:r w:rsidR="004853D8" w:rsidRPr="00FF457F">
        <w:rPr>
          <w:rFonts w:ascii="Times New Roman" w:hAnsi="Times New Roman" w:cs="Times New Roman"/>
          <w:sz w:val="24"/>
          <w:szCs w:val="24"/>
        </w:rPr>
        <w:t>,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 a korosztály számára megfelelő játékos formában.</w:t>
      </w:r>
    </w:p>
    <w:p w14:paraId="6F05CA2C" w14:textId="77777777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 xml:space="preserve"> Járások, futások</w:t>
      </w:r>
    </w:p>
    <w:p w14:paraId="4C29DF10" w14:textId="53860BA8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Javasolt óraszám: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11 óra</w:t>
      </w:r>
    </w:p>
    <w:p w14:paraId="14F097B7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6CF8F243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2572E9AE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megfelelő általános állóképesség-fejlődést mutat;</w:t>
      </w:r>
    </w:p>
    <w:p w14:paraId="447B7D12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funkcionális hely- és helyzetváltoztató mozgásformáinak kombinációit változó feltételek között koordináltan hajtja végre.</w:t>
      </w:r>
    </w:p>
    <w:p w14:paraId="5079F29B" w14:textId="77777777" w:rsidR="00544F9B" w:rsidRPr="00FF457F" w:rsidRDefault="00544F9B" w:rsidP="00544F9B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715D00B1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futását összerendezettség, lépésszabályozottság, ritmusosság jellemzi.</w:t>
      </w:r>
    </w:p>
    <w:p w14:paraId="0F132E7B" w14:textId="4D7824B1" w:rsidR="004853D8" w:rsidRPr="00FF457F" w:rsidRDefault="657CBC87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Fejlesztési feladatok és ismeretek</w:t>
      </w:r>
    </w:p>
    <w:p w14:paraId="31256343" w14:textId="275E4B4D" w:rsidR="657CBC87" w:rsidRPr="00FF457F" w:rsidRDefault="657CBC87" w:rsidP="00B750AB">
      <w:pPr>
        <w:pStyle w:val="Listaszerbekezds"/>
        <w:numPr>
          <w:ilvl w:val="0"/>
          <w:numId w:val="33"/>
        </w:numPr>
        <w:spacing w:after="120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B1, B2, B3 sérültségi fokoknál a gyermekek mozgásának megfelelő, a testnevelésben és a gyógytestnevelésben használt mozgásanyagot használjuk a Kölyök Atlétikai Program helyett</w:t>
      </w:r>
    </w:p>
    <w:p w14:paraId="041668C8" w14:textId="410E9E63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Járások egyenes vonalon előre, hátra, oldalra, különböző alakzatokban (pl. cikcakk alakban, körben) és fordulatokkal (negyed-, fél-, egészfordulat), egyenletes vagy váltakozó lépéshosszal, ritmussal, nyújtott és hajlított könyökkel, különböző szimmetrikus kartartásokkal</w:t>
      </w:r>
    </w:p>
    <w:p w14:paraId="6ABE6871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Járások mély és magas súlyponti helyzetekben (törpejárás, óriásjárás), valamint egyéb utánzó formákban (pl. tyúklépés, lopakodó járás, pingvinjárás)</w:t>
      </w:r>
    </w:p>
    <w:p w14:paraId="26D34D72" w14:textId="6BD480A5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lastRenderedPageBreak/>
        <w:t>Járások sarkon, talp élén, lábujjhegyen, előre-hátra-oldalra</w:t>
      </w:r>
    </w:p>
    <w:p w14:paraId="042530A3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Saroklendítés, térdemelés futás közben karlendítés nélkül és karlendítéssel, szimmetrikus kartartásokkal</w:t>
      </w:r>
    </w:p>
    <w:p w14:paraId="21C78EE5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Sor- és váltóversenyek párban és csapatban, szemből és hátulról történő váltással</w:t>
      </w:r>
    </w:p>
    <w:p w14:paraId="43CCE778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Állórajt indulások hangjelre, különböző testhelyzetekből</w:t>
      </w:r>
    </w:p>
    <w:p w14:paraId="26D8D244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Futások különböző formában egyenesen, irányváltásokkal és íven egyenletes tempóban és ritmussal</w:t>
      </w:r>
    </w:p>
    <w:p w14:paraId="67075537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Folyamatos futások 4-6 percen keresztül</w:t>
      </w:r>
    </w:p>
    <w:p w14:paraId="0CB2E010" w14:textId="66CCE095" w:rsidR="558D1948" w:rsidRPr="00FF457F" w:rsidRDefault="657CBC87" w:rsidP="657CBC87">
      <w:pPr>
        <w:spacing w:before="120" w:after="0"/>
        <w:jc w:val="left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Járások tananyaga</w:t>
      </w:r>
    </w:p>
    <w:p w14:paraId="27C5FA1F" w14:textId="37553DBA" w:rsidR="558D1948" w:rsidRPr="00FF457F" w:rsidRDefault="657CBC87" w:rsidP="00B750AB">
      <w:pPr>
        <w:pStyle w:val="Listaszerbekezds"/>
        <w:numPr>
          <w:ilvl w:val="0"/>
          <w:numId w:val="1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Járások helyben és továbbhaladással</w:t>
      </w:r>
    </w:p>
    <w:p w14:paraId="22A63D4A" w14:textId="5844D8C7" w:rsidR="558D1948" w:rsidRPr="00FF457F" w:rsidRDefault="657CBC87" w:rsidP="00B750AB">
      <w:pPr>
        <w:pStyle w:val="Listaszerbekezds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Járások meghatározott útvonalon (oda-vissza, körben, hullámvonalban, kötetlen útvonalon.)</w:t>
      </w:r>
    </w:p>
    <w:p w14:paraId="43AB1F6D" w14:textId="5A82E41E" w:rsidR="558D1948" w:rsidRPr="00FF457F" w:rsidRDefault="657CBC87" w:rsidP="00B750AB">
      <w:pPr>
        <w:pStyle w:val="Listaszerbekezds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 rövid- és hosszú lépésekkel</w:t>
      </w:r>
    </w:p>
    <w:p w14:paraId="0A7E84BB" w14:textId="69F771B6" w:rsidR="558D1948" w:rsidRPr="00FF457F" w:rsidRDefault="657CBC87" w:rsidP="00B750AB">
      <w:pPr>
        <w:pStyle w:val="Listaszerbekezds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Lassú és élénk járás</w:t>
      </w:r>
    </w:p>
    <w:p w14:paraId="2D679C49" w14:textId="2CE22E84" w:rsidR="558D1948" w:rsidRPr="00FF457F" w:rsidRDefault="657CBC87" w:rsidP="00B750AB">
      <w:pPr>
        <w:pStyle w:val="Listaszerbekezds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 lábujjhegyen, sarkon és külső talpélen</w:t>
      </w:r>
    </w:p>
    <w:p w14:paraId="4E9306B4" w14:textId="098AB6EF" w:rsidR="558D1948" w:rsidRPr="00FF457F" w:rsidRDefault="657CBC87" w:rsidP="00B750AB">
      <w:pPr>
        <w:pStyle w:val="Listaszerbekezds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 ütemtartással 7. Járás eszközzel (babzsák, fa korong)</w:t>
      </w:r>
    </w:p>
    <w:p w14:paraId="79428C18" w14:textId="119AD9CD" w:rsidR="558D1948" w:rsidRPr="00FF457F" w:rsidRDefault="657CBC87" w:rsidP="657CBC8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Játékok:</w:t>
      </w:r>
    </w:p>
    <w:p w14:paraId="0DB48E98" w14:textId="2058FCAE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Vonatozás járással</w:t>
      </w:r>
    </w:p>
    <w:p w14:paraId="3525E59A" w14:textId="318E37B7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Gyalogló fogó</w:t>
      </w:r>
    </w:p>
    <w:p w14:paraId="640D6E90" w14:textId="63566C9B" w:rsidR="558D1948" w:rsidRPr="00FF457F" w:rsidRDefault="657CBC87" w:rsidP="657CBC87">
      <w:pPr>
        <w:spacing w:before="120" w:after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Futások tananyaga</w:t>
      </w:r>
    </w:p>
    <w:p w14:paraId="6FC37B3F" w14:textId="2D591209" w:rsidR="558D1948" w:rsidRPr="00FF457F" w:rsidRDefault="657CBC87" w:rsidP="00B750AB">
      <w:pPr>
        <w:pStyle w:val="Listaszerbekezds"/>
        <w:numPr>
          <w:ilvl w:val="0"/>
          <w:numId w:val="4"/>
        </w:numPr>
        <w:spacing w:after="120"/>
        <w:ind w:left="36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Kötetlen futás meghatározott területen jelre megállás (törökülés, guggoló támasz stb.)</w:t>
      </w:r>
    </w:p>
    <w:p w14:paraId="65A28A1A" w14:textId="7C77048E" w:rsidR="558D1948" w:rsidRPr="00FF457F" w:rsidRDefault="657CBC87" w:rsidP="00B750AB">
      <w:pPr>
        <w:pStyle w:val="Listaszerbekezds"/>
        <w:numPr>
          <w:ilvl w:val="0"/>
          <w:numId w:val="4"/>
        </w:numPr>
        <w:spacing w:after="120"/>
        <w:ind w:left="36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Futás kötetlen csoportban, majd kislétszámú oszlopban, vonal alakzatban, egyenletes iramban</w:t>
      </w:r>
    </w:p>
    <w:p w14:paraId="3A2466D1" w14:textId="7CAF6698" w:rsidR="558D1948" w:rsidRPr="00FF457F" w:rsidRDefault="657CBC87" w:rsidP="00B750AB">
      <w:pPr>
        <w:pStyle w:val="Listaszerbekezds"/>
        <w:numPr>
          <w:ilvl w:val="0"/>
          <w:numId w:val="4"/>
        </w:numPr>
        <w:spacing w:after="120"/>
        <w:ind w:left="36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Lassú futás oszlopban</w:t>
      </w:r>
    </w:p>
    <w:p w14:paraId="4E547290" w14:textId="724FB997" w:rsidR="558D1948" w:rsidRPr="00FF457F" w:rsidRDefault="657CBC87" w:rsidP="00B750AB">
      <w:pPr>
        <w:pStyle w:val="Listaszerbekezds"/>
        <w:numPr>
          <w:ilvl w:val="0"/>
          <w:numId w:val="4"/>
        </w:numPr>
        <w:spacing w:after="120"/>
        <w:ind w:left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Futás irányváltoztatásokkal:</w:t>
      </w:r>
    </w:p>
    <w:p w14:paraId="3B3EE33E" w14:textId="2862DAD1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körben,</w:t>
      </w:r>
    </w:p>
    <w:p w14:paraId="4E96E5B8" w14:textId="54E748AB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hullámvonalban,</w:t>
      </w:r>
    </w:p>
    <w:p w14:paraId="23225F9B" w14:textId="05281D6B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kanyarodással,</w:t>
      </w:r>
    </w:p>
    <w:p w14:paraId="7B7FFBE5" w14:textId="06C9D3D2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tárgykerüléssel.</w:t>
      </w:r>
    </w:p>
    <w:p w14:paraId="3A3E1765" w14:textId="1A2E26E6" w:rsidR="558D1948" w:rsidRPr="00FF457F" w:rsidRDefault="657CBC87" w:rsidP="00B750AB">
      <w:pPr>
        <w:pStyle w:val="Listaszerbekezds"/>
        <w:numPr>
          <w:ilvl w:val="0"/>
          <w:numId w:val="3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Futás tapssal irányított iramban (lassítás, gyorsítás)</w:t>
      </w:r>
    </w:p>
    <w:p w14:paraId="0BD6EE8A" w14:textId="3CEC6386" w:rsidR="558D1948" w:rsidRPr="00FF457F" w:rsidRDefault="657CBC87" w:rsidP="00B750AB">
      <w:pPr>
        <w:pStyle w:val="Listaszerbekezds"/>
        <w:numPr>
          <w:ilvl w:val="0"/>
          <w:numId w:val="3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Tartós futás az előzőekben felsorolt alakzatban és pályán 2-4 percig</w:t>
      </w:r>
    </w:p>
    <w:p w14:paraId="76D689B4" w14:textId="762B5489" w:rsidR="558D1948" w:rsidRPr="00FF457F" w:rsidRDefault="657CBC87" w:rsidP="00B750AB">
      <w:pPr>
        <w:pStyle w:val="Listaszerbekezds"/>
        <w:numPr>
          <w:ilvl w:val="0"/>
          <w:numId w:val="3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Gyorsfutás különböző kiindulási helyzetből indulva. (10-30 m)</w:t>
      </w:r>
    </w:p>
    <w:p w14:paraId="1EB90DD6" w14:textId="106ED8BE" w:rsidR="558D1948" w:rsidRPr="00FF457F" w:rsidRDefault="657CBC87" w:rsidP="00B750AB">
      <w:pPr>
        <w:pStyle w:val="Listaszerbekezds"/>
        <w:numPr>
          <w:ilvl w:val="0"/>
          <w:numId w:val="3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Átfutás tárgy felett</w:t>
      </w:r>
    </w:p>
    <w:p w14:paraId="76D9DA72" w14:textId="343BB737" w:rsidR="558D1948" w:rsidRPr="00FF457F" w:rsidRDefault="657CBC87" w:rsidP="00B750AB">
      <w:pPr>
        <w:pStyle w:val="Listaszerbekezds"/>
        <w:numPr>
          <w:ilvl w:val="0"/>
          <w:numId w:val="3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Futás feladatokkal: átbújás, kerülés, fel-le-átfutás</w:t>
      </w:r>
    </w:p>
    <w:p w14:paraId="10941CF3" w14:textId="45CD1384" w:rsidR="558D1948" w:rsidRPr="00FF457F" w:rsidRDefault="657CBC87" w:rsidP="657CBC87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Játékok:</w:t>
      </w:r>
    </w:p>
    <w:p w14:paraId="38013C7B" w14:textId="3BF80F1F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lastRenderedPageBreak/>
        <w:t>Futóversenyek (10-30 m-en)</w:t>
      </w:r>
    </w:p>
    <w:p w14:paraId="26F541CD" w14:textId="7A5DDEAA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"Gépkocsik”</w:t>
      </w:r>
    </w:p>
    <w:p w14:paraId="7A886D64" w14:textId="03D66CCA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Vonatozás</w:t>
      </w:r>
    </w:p>
    <w:p w14:paraId="5DB9698A" w14:textId="6EEB4B54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Baglyocska</w:t>
      </w:r>
    </w:p>
    <w:p w14:paraId="64A62B7A" w14:textId="34BD069E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Egyszerű fogójáték</w:t>
      </w:r>
    </w:p>
    <w:p w14:paraId="58A1E9BD" w14:textId="796BBE1C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Utolsó pár előre fuss!</w:t>
      </w:r>
    </w:p>
    <w:p w14:paraId="5E101428" w14:textId="6514B60C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"Cica és egerek"</w:t>
      </w:r>
    </w:p>
    <w:p w14:paraId="3F31CC09" w14:textId="12F050FA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"Sétára"</w:t>
      </w:r>
    </w:p>
    <w:p w14:paraId="5E339D8E" w14:textId="1D0F623B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Hágy óra van farkas apó?</w:t>
      </w:r>
    </w:p>
    <w:p w14:paraId="20B0CEDB" w14:textId="3D80E504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Gyertek haza libuskáim?</w:t>
      </w:r>
    </w:p>
    <w:p w14:paraId="1A62068D" w14:textId="238CEE85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Féltek-e a medvétől?</w:t>
      </w:r>
    </w:p>
    <w:p w14:paraId="1F5D0902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4F2F4607" w14:textId="52936327" w:rsidR="000C0375" w:rsidRPr="00FF457F" w:rsidRDefault="00565BF8" w:rsidP="00AE30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j</w:t>
      </w:r>
      <w:r w:rsidR="000C0375" w:rsidRPr="00FF457F">
        <w:rPr>
          <w:rFonts w:ascii="Times New Roman" w:hAnsi="Times New Roman" w:cs="Times New Roman"/>
          <w:sz w:val="24"/>
          <w:szCs w:val="24"/>
        </w:rPr>
        <w:t>árás, utánzó járás, futás, mozgásirány, állórajt, rajtjel, kartartás, lendítés, hajlítás, szabály, sebesség, váltás, lépéshossz, perc, távtartás, térdemeléssel futás, saroklendítéssel futás</w:t>
      </w:r>
    </w:p>
    <w:p w14:paraId="63971960" w14:textId="367F2639" w:rsidR="00E440DF" w:rsidRPr="00FF457F" w:rsidRDefault="00A877A2" w:rsidP="2A874ACB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2A874ACB"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2A874ACB" w:rsidRPr="00FF457F">
        <w:rPr>
          <w:rFonts w:ascii="Times New Roman" w:hAnsi="Times New Roman" w:cs="Times New Roman"/>
          <w:sz w:val="24"/>
          <w:szCs w:val="24"/>
        </w:rPr>
        <w:t xml:space="preserve">a járás-, futásgyakorlatok szakaszos végrehajtásával törekedni kell a tanulók állóképességének fejlesztésére. A tanulók megismerik és alkalmazzák az elváltozásuk, illetve betegségük szempontjából adekvát terhelés-pihenés arányt a járás- és futásgyakorlatok esetében. </w:t>
      </w:r>
    </w:p>
    <w:p w14:paraId="342CFB36" w14:textId="77777777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ab/>
        <w:t>Szökdelések, ugrások</w:t>
      </w:r>
    </w:p>
    <w:p w14:paraId="3CAE1644" w14:textId="09ECC8E6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Javasolt óraszám:</w:t>
      </w:r>
      <w:r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5 óra</w:t>
      </w:r>
    </w:p>
    <w:p w14:paraId="70ECCBC4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47521291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29F21F6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funkcionális hely- és helyzetváltoztató mozgásformáinak kombinációit változó feltételek között koordináltan hajtja végre.</w:t>
      </w:r>
    </w:p>
    <w:p w14:paraId="1DE6B9AE" w14:textId="77777777" w:rsidR="00544F9B" w:rsidRPr="00FF457F" w:rsidRDefault="00544F9B" w:rsidP="00544F9B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76DFD7C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különböző ugrásmódok alaptechnikáit és előkészítő mozgásformáit a vezető műveletek ismeretében tudatosan és koordináltan hajtja végre.</w:t>
      </w:r>
    </w:p>
    <w:p w14:paraId="755826D5" w14:textId="77BAE7F8" w:rsidR="0FB12FED" w:rsidRPr="00FF457F" w:rsidRDefault="567D4BC3" w:rsidP="567D4BC3">
      <w:pPr>
        <w:spacing w:before="120" w:after="0"/>
        <w:jc w:val="left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Fejlesztési feladatok és ismeretek</w:t>
      </w:r>
    </w:p>
    <w:p w14:paraId="79D2E21E" w14:textId="6C789883" w:rsidR="0FB12FED" w:rsidRPr="00FF457F" w:rsidRDefault="657CBC87" w:rsidP="00B750AB">
      <w:pPr>
        <w:pStyle w:val="Listaszerbekezds"/>
        <w:numPr>
          <w:ilvl w:val="0"/>
          <w:numId w:val="20"/>
        </w:numPr>
        <w:spacing w:after="120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 xml:space="preserve"> A B1, B2, B3 sérültségi fokoknál a gyermekek mozgásának megfelelő, a testnevelésben és a gyógytestnevelésben használt mozgásanyagot használjuk.</w:t>
      </w:r>
    </w:p>
    <w:p w14:paraId="135985E3" w14:textId="1F10A4FA" w:rsidR="0FB12FED" w:rsidRPr="00FF457F" w:rsidRDefault="657CBC87" w:rsidP="00B750AB">
      <w:pPr>
        <w:pStyle w:val="Listaszerbekezds"/>
        <w:numPr>
          <w:ilvl w:val="0"/>
          <w:numId w:val="20"/>
        </w:numPr>
        <w:spacing w:after="12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Bizonyos szemészeti diagnózisoktól függően ellenjavallt a nagyobb zökkenéssel járó mozgásvégzés, így az elugrás/leugrás (pl. buphthalmus, glaucoma, choriorethinitis vagy ROP esetén).</w:t>
      </w:r>
    </w:p>
    <w:p w14:paraId="32E70836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Helyben szökdelések páros zárt lábbal és különböző terpeszekben tapsra, zenére</w:t>
      </w:r>
    </w:p>
    <w:p w14:paraId="6432CE11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Szökdelések két lábon előre-hátra-oldalra, ugrások kisebb, 10-20 cm-es magasságú felületekre fel és le</w:t>
      </w:r>
    </w:p>
    <w:p w14:paraId="0C1842D6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lastRenderedPageBreak/>
        <w:t>Sasszé, oldalazó és indiánszökdelés alaptechnikájának elsajátítása</w:t>
      </w:r>
    </w:p>
    <w:p w14:paraId="19C8CB5C" w14:textId="31480A9C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Ugrások, szökdelések páros és egy lábon egyenlő és változó távolságra elhelyezett célterületekbe</w:t>
      </w:r>
    </w:p>
    <w:p w14:paraId="472E4411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Elugrások egy lábról maximum 5 m nekifutásból ülésbe, guggolásba érkezéssel 30-40 cm-es szivacsra </w:t>
      </w:r>
    </w:p>
    <w:p w14:paraId="54F60A21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Elugrások egy lábról maximum 5 m nekifutásból, guggolásba érkezéssel homokba</w:t>
      </w:r>
    </w:p>
    <w:p w14:paraId="1EF5CA56" w14:textId="5E4C9B24" w:rsidR="558D1948" w:rsidRPr="00FF457F" w:rsidRDefault="657CBC87" w:rsidP="00B750AB">
      <w:pPr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Páros lábról felugrások céltárgyak érintésével</w:t>
      </w:r>
    </w:p>
    <w:p w14:paraId="44F8C55C" w14:textId="15E3CA9B" w:rsidR="657CBC87" w:rsidRPr="00FF457F" w:rsidRDefault="657CBC87" w:rsidP="657CBC87">
      <w:pPr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Szökdelések, ugrások ananyaga</w:t>
      </w:r>
    </w:p>
    <w:p w14:paraId="07E9EB3C" w14:textId="4B5B4F35" w:rsidR="558D1948" w:rsidRPr="00FF457F" w:rsidRDefault="657CBC87" w:rsidP="00B750AB">
      <w:pPr>
        <w:pStyle w:val="Listaszerbekezds"/>
        <w:numPr>
          <w:ilvl w:val="0"/>
          <w:numId w:val="20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Szökdelések egy, váltott és pároslábon helyben, tovább haladással előre, hátra és oldalra, fordulattal is. Az egy lábon történő szökdelés ellentétes kéz-láb lendítéssel.</w:t>
      </w:r>
    </w:p>
    <w:p w14:paraId="4673FFF9" w14:textId="6CB466A1" w:rsidR="558D1948" w:rsidRPr="00FF457F" w:rsidRDefault="657CBC87" w:rsidP="00B750AB">
      <w:pPr>
        <w:pStyle w:val="Listaszerbekezds"/>
        <w:numPr>
          <w:ilvl w:val="0"/>
          <w:numId w:val="2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Szökdelések mint előbb, meghatározott távolságig</w:t>
      </w:r>
    </w:p>
    <w:p w14:paraId="4FDFB331" w14:textId="47DBFBA5" w:rsidR="558D1948" w:rsidRPr="00FF457F" w:rsidRDefault="657CBC87" w:rsidP="00B750AB">
      <w:pPr>
        <w:pStyle w:val="Listaszerbekezds"/>
        <w:numPr>
          <w:ilvl w:val="0"/>
          <w:numId w:val="2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Szökdelések mint előbb, lehelyezett tárgyak (babzsák, labda, homokzsák) felett</w:t>
      </w:r>
    </w:p>
    <w:p w14:paraId="66E8B8FD" w14:textId="1542DCC8" w:rsidR="558D1948" w:rsidRPr="00FF457F" w:rsidRDefault="657CBC87" w:rsidP="00B750AB">
      <w:pPr>
        <w:pStyle w:val="Listaszerbekezds"/>
        <w:numPr>
          <w:ilvl w:val="0"/>
          <w:numId w:val="2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Kötéláthajtás egy, váltott és páros lábon előre és hátra</w:t>
      </w:r>
    </w:p>
    <w:p w14:paraId="23B937F0" w14:textId="006EA897" w:rsidR="558D1948" w:rsidRPr="00FF457F" w:rsidRDefault="657CBC87" w:rsidP="00B750AB">
      <w:pPr>
        <w:pStyle w:val="Listaszerbekezds"/>
        <w:numPr>
          <w:ilvl w:val="0"/>
          <w:numId w:val="2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Helyből ugrás kötetlenül, majd tárgyak és távolság átugrásával, páros lábról páros, majd egy lábra.</w:t>
      </w:r>
    </w:p>
    <w:p w14:paraId="695D9E41" w14:textId="0AD426B1" w:rsidR="558D1948" w:rsidRPr="00FF457F" w:rsidRDefault="657CBC87" w:rsidP="00B750AB">
      <w:pPr>
        <w:pStyle w:val="Listaszerbekezds"/>
        <w:numPr>
          <w:ilvl w:val="0"/>
          <w:numId w:val="2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Nekifutásból elugrás egy lábról, érkezés páros lábra:</w:t>
      </w:r>
    </w:p>
    <w:p w14:paraId="59750E39" w14:textId="0F5ED659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kötetlenül,</w:t>
      </w:r>
    </w:p>
    <w:p w14:paraId="1CCABBBA" w14:textId="7B0DA4E3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meghatározott lábról,</w:t>
      </w:r>
    </w:p>
    <w:p w14:paraId="06164332" w14:textId="5FCE7FE7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akadályokon át,</w:t>
      </w:r>
    </w:p>
    <w:p w14:paraId="289A3738" w14:textId="33FDD93F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távolságra, vonalakon át.</w:t>
      </w:r>
    </w:p>
    <w:p w14:paraId="7F969825" w14:textId="75516290" w:rsidR="558D1948" w:rsidRPr="00FF457F" w:rsidRDefault="657CBC87" w:rsidP="00B750AB">
      <w:pPr>
        <w:pStyle w:val="Listaszerbekezds"/>
        <w:numPr>
          <w:ilvl w:val="0"/>
          <w:numId w:val="19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Nyusziugrás:</w:t>
      </w:r>
    </w:p>
    <w:p w14:paraId="6C6EB30E" w14:textId="3B88AF20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játékosan, kötetlenül,</w:t>
      </w:r>
    </w:p>
    <w:p w14:paraId="14066ACF" w14:textId="2848C047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meghatározott távolságon, versenyezve is</w:t>
      </w:r>
    </w:p>
    <w:p w14:paraId="141DF72E" w14:textId="0B4D255A" w:rsidR="558D1948" w:rsidRPr="00FF457F" w:rsidRDefault="657CBC87" w:rsidP="00B750AB">
      <w:pPr>
        <w:pStyle w:val="Listaszerbekezds"/>
        <w:numPr>
          <w:ilvl w:val="0"/>
          <w:numId w:val="18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Fel-, le- és átugrások.</w:t>
      </w:r>
    </w:p>
    <w:p w14:paraId="4AC7490F" w14:textId="51AB8BD0" w:rsidR="558D1948" w:rsidRPr="00FF457F" w:rsidRDefault="657CBC87" w:rsidP="657CBC87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Játékok:</w:t>
      </w:r>
    </w:p>
    <w:p w14:paraId="46CE5177" w14:textId="35BC98EB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Vonatozás szökdeléssel</w:t>
      </w:r>
    </w:p>
    <w:p w14:paraId="7BA92EEC" w14:textId="26F4CB54" w:rsidR="0FB12FED" w:rsidRPr="00FF457F" w:rsidRDefault="657CBC87" w:rsidP="657CBC87">
      <w:pPr>
        <w:spacing w:before="12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Szökdelő váltók</w:t>
      </w:r>
    </w:p>
    <w:p w14:paraId="66F03D31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296872C5" w14:textId="11581344" w:rsidR="000C0375" w:rsidRPr="00FF457F" w:rsidRDefault="00565BF8" w:rsidP="00AE30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f</w:t>
      </w:r>
      <w:r w:rsidR="000C0375" w:rsidRPr="00FF457F">
        <w:rPr>
          <w:rFonts w:ascii="Times New Roman" w:hAnsi="Times New Roman" w:cs="Times New Roman"/>
          <w:sz w:val="24"/>
          <w:szCs w:val="24"/>
        </w:rPr>
        <w:t>elugrás, elugrás, indiánszökdelés, sasszé, galopp, oldalazó szökdelés, méter, elugrási hely, leérkező hely, ritmus</w:t>
      </w:r>
    </w:p>
    <w:p w14:paraId="116E7E96" w14:textId="4ECCCBD1" w:rsidR="00983CD3" w:rsidRPr="00FF457F" w:rsidRDefault="00A877A2" w:rsidP="0FB12F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657CBC87"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657CBC87" w:rsidRPr="00FF457F">
        <w:rPr>
          <w:rFonts w:ascii="Times New Roman" w:hAnsi="Times New Roman" w:cs="Times New Roman"/>
          <w:sz w:val="24"/>
          <w:szCs w:val="24"/>
        </w:rPr>
        <w:t>az ugrások, szökdelések a belgyógyászati betegségek esetén differenciált, egyénre szabott módon elősegítik a keringési rendszer és a mozgásműveltség fejlesztését.</w:t>
      </w:r>
    </w:p>
    <w:p w14:paraId="47CD2F8E" w14:textId="77777777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ab/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Dobások, ütések</w:t>
      </w:r>
    </w:p>
    <w:p w14:paraId="25A63673" w14:textId="1B6F64F4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Javasolt óraszám: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5 óra</w:t>
      </w:r>
    </w:p>
    <w:p w14:paraId="77304D74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Tanulási eredmények</w:t>
      </w:r>
    </w:p>
    <w:p w14:paraId="13186370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29AB82C0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funkcionális hely- és helyzetváltoztató mozgásformáinak kombinációit változó feltételek között koordináltan hajtja végre.</w:t>
      </w:r>
    </w:p>
    <w:p w14:paraId="33C3C908" w14:textId="77777777" w:rsidR="00544F9B" w:rsidRPr="00FF457F" w:rsidRDefault="00544F9B" w:rsidP="00544F9B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7904041B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különböző dobásmódok alaptechnikáit és előkészítő mozgásformáit a vezető műveletek ismeretében tudatosan és koordináltan hajtja végre.</w:t>
      </w:r>
    </w:p>
    <w:p w14:paraId="121C4E1B" w14:textId="5C1596DF" w:rsidR="0FB12FED" w:rsidRPr="00FF457F" w:rsidRDefault="23ABE2F4" w:rsidP="23ABE2F4">
      <w:pPr>
        <w:spacing w:before="120" w:after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Fejlesztési feladatok és ismeretek</w:t>
      </w:r>
    </w:p>
    <w:p w14:paraId="521E1E87" w14:textId="0751A815" w:rsidR="0FB12FED" w:rsidRPr="00FF457F" w:rsidRDefault="657CBC87" w:rsidP="00B750AB">
      <w:pPr>
        <w:pStyle w:val="Listaszerbekezds"/>
        <w:numPr>
          <w:ilvl w:val="0"/>
          <w:numId w:val="33"/>
        </w:numPr>
        <w:spacing w:before="120"/>
        <w:ind w:left="36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B1, B2, B3 sérültségi fokoknál a gyermekek mozgásának megfelelő, a testnevelésben és a gyógytestnevelésben használt mozgásanyagot használjuk.</w:t>
      </w:r>
    </w:p>
    <w:p w14:paraId="504A5571" w14:textId="38978ECE" w:rsidR="657CBC87" w:rsidRPr="00FF457F" w:rsidRDefault="657CBC87" w:rsidP="00B750AB">
      <w:pPr>
        <w:pStyle w:val="Listaszerbekezds"/>
        <w:numPr>
          <w:ilvl w:val="0"/>
          <w:numId w:val="33"/>
        </w:numPr>
        <w:spacing w:after="120"/>
        <w:ind w:left="36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Könnyű labda gurítása, terelése, a B1, B2, B3 sérültségi foknál a labdás képességfejlesztés eszköztára: goalball, torball, szivacs kézilabda a B3 sérültségi foknál.</w:t>
      </w:r>
    </w:p>
    <w:p w14:paraId="480B149A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Könnyű labda fogása két kézzel, egyszerű karmozgások kézben a labdával, helyben és haladás közben</w:t>
      </w:r>
    </w:p>
    <w:p w14:paraId="6C223468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Labda feldobása és elkapása helyben és járás közben</w:t>
      </w:r>
    </w:p>
    <w:p w14:paraId="77415929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Alsó dobás két kézzel társhoz</w:t>
      </w:r>
    </w:p>
    <w:p w14:paraId="210682F1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Labda gurítása társnak fekvésben, ülésben</w:t>
      </w:r>
    </w:p>
    <w:p w14:paraId="11DA1392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Kétkezes mellső lökés, hajítás ülésben, térdelésben és állásban társhoz vagy célra</w:t>
      </w:r>
    </w:p>
    <w:p w14:paraId="6399E7C3" w14:textId="561314DF" w:rsidR="558D1948" w:rsidRPr="00FF457F" w:rsidRDefault="657CBC87" w:rsidP="00B750AB">
      <w:pPr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Labda dobása, gurítása és elkapása társsal vagy csoportban, helyben és mozgás közben</w:t>
      </w:r>
    </w:p>
    <w:p w14:paraId="44BCAEF1" w14:textId="59A711F3" w:rsidR="0FB12FED" w:rsidRPr="00FF457F" w:rsidRDefault="657CBC87" w:rsidP="657CBC87">
      <w:pPr>
        <w:spacing w:before="120" w:after="0" w:line="240" w:lineRule="auto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Dobások, ütések tananyaga</w:t>
      </w:r>
    </w:p>
    <w:p w14:paraId="57392845" w14:textId="04511A99" w:rsidR="0FB12FED" w:rsidRPr="00FF457F" w:rsidRDefault="657CBC87" w:rsidP="00B750AB">
      <w:pPr>
        <w:pStyle w:val="Listaszerbekezds"/>
        <w:numPr>
          <w:ilvl w:val="0"/>
          <w:numId w:val="17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Hajítási kísérletek újságpapír gombóccal</w:t>
      </w:r>
    </w:p>
    <w:p w14:paraId="0EBC4178" w14:textId="3FB6A0D9" w:rsidR="0FB12FED" w:rsidRPr="00FF457F" w:rsidRDefault="657CBC87" w:rsidP="00B750AB">
      <w:pPr>
        <w:pStyle w:val="Listaszerbekezds"/>
        <w:numPr>
          <w:ilvl w:val="0"/>
          <w:numId w:val="17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Hajítási kísérletek lufival</w:t>
      </w:r>
    </w:p>
    <w:p w14:paraId="0B5B52B3" w14:textId="2976C6D2" w:rsidR="0FB12FED" w:rsidRPr="00FF457F" w:rsidRDefault="657CBC87" w:rsidP="00B750AB">
      <w:pPr>
        <w:pStyle w:val="Listaszerbekezds"/>
        <w:numPr>
          <w:ilvl w:val="0"/>
          <w:numId w:val="17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Kislabdahajítás kivitelezési megkötés nélkül (egykezes alsó, oldalsó, felső dobás).</w:t>
      </w:r>
    </w:p>
    <w:p w14:paraId="2BB0C9C0" w14:textId="367CC253" w:rsidR="0FB12FED" w:rsidRPr="00FF457F" w:rsidRDefault="657CBC87" w:rsidP="00B750AB">
      <w:pPr>
        <w:pStyle w:val="Listaszerbekezds"/>
        <w:numPr>
          <w:ilvl w:val="0"/>
          <w:numId w:val="17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Dobások (hajítások): lufival, a végén megcsomózott szalaggal</w:t>
      </w:r>
    </w:p>
    <w:p w14:paraId="09181616" w14:textId="578A9FE7" w:rsidR="558D1948" w:rsidRPr="00FF457F" w:rsidRDefault="657CBC87" w:rsidP="00B750AB">
      <w:pPr>
        <w:pStyle w:val="Listaszerbekezds"/>
        <w:numPr>
          <w:ilvl w:val="0"/>
          <w:numId w:val="17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Tetszés szerinti dobásformák egy és két kézzel</w:t>
      </w:r>
    </w:p>
    <w:p w14:paraId="2741B125" w14:textId="0139C721" w:rsidR="558D1948" w:rsidRPr="00FF457F" w:rsidRDefault="657CBC87" w:rsidP="657CBC87">
      <w:pPr>
        <w:spacing w:line="240" w:lineRule="auto"/>
        <w:ind w:left="432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Játékok:</w:t>
      </w:r>
    </w:p>
    <w:p w14:paraId="120EBCFF" w14:textId="4629E85E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Célbadobó versenyek</w:t>
      </w:r>
    </w:p>
    <w:p w14:paraId="47CC2549" w14:textId="1B083D58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Döngető lufival, újságpapír gombóccal</w:t>
      </w:r>
    </w:p>
    <w:p w14:paraId="210FA1FD" w14:textId="0B6211E3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Döngető könnyű labdával</w:t>
      </w:r>
    </w:p>
    <w:p w14:paraId="47C04D6C" w14:textId="6A69B502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Céllabda</w:t>
      </w:r>
    </w:p>
    <w:p w14:paraId="6ACDA1ED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6DC9E859" w14:textId="05452805" w:rsidR="000C0375" w:rsidRPr="00FF457F" w:rsidRDefault="00565BF8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d</w:t>
      </w:r>
      <w:r w:rsidR="000C0375" w:rsidRPr="00FF457F">
        <w:rPr>
          <w:rFonts w:ascii="Times New Roman" w:hAnsi="Times New Roman" w:cs="Times New Roman"/>
          <w:sz w:val="24"/>
          <w:szCs w:val="24"/>
        </w:rPr>
        <w:t>obás, gurítás, lökés, hajítás, terelés, ütés, célfelület, dobásirány, ütőfogás, tenyeres oldal, fonák oldal</w:t>
      </w:r>
    </w:p>
    <w:p w14:paraId="0CE5CA50" w14:textId="6330AD81" w:rsidR="000C0375" w:rsidRPr="00FF457F" w:rsidRDefault="00A877A2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000C0375" w:rsidRPr="00FF457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a tanulók elváltozása, illetve betegsége szempontjából adekvát dobások, ütések elsajátítása révén lehetővé válik a motoros képességek fejlesztése, a mozgásműveltség kialakítása, a különböző ütős sportok adaptált alkalmazása. </w:t>
      </w:r>
    </w:p>
    <w:p w14:paraId="668F1DDA" w14:textId="0087CC4B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 xml:space="preserve">Témakör: 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Támasz</w:t>
      </w:r>
      <w:r w:rsidR="003B00FA" w:rsidRPr="00FF457F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, függés- és egyensúlygyakorlatok</w:t>
      </w:r>
    </w:p>
    <w:p w14:paraId="1B791647" w14:textId="16A311BF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Javasolt óraszám:</w:t>
      </w:r>
      <w:r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óra</w:t>
      </w:r>
    </w:p>
    <w:p w14:paraId="185D946F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5914232A" w14:textId="77777777" w:rsidR="00544F9B" w:rsidRPr="00FF457F" w:rsidRDefault="00544F9B" w:rsidP="00AE3084">
      <w:pPr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495EEFA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funkcionális hely- és helyzetváltoztató mozgásformáinak kombinációit változó feltételek között koordináltan hajtja végre.</w:t>
      </w:r>
    </w:p>
    <w:p w14:paraId="36FDDC2A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3F40E1A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tanári segítséggel megvalósít a biomechanikailag helyes testtartás kialakítását elősegítő gyakorlatokat;</w:t>
      </w:r>
    </w:p>
    <w:p w14:paraId="04CDC2EE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támasz- és függésgyakorlatok végrehajtásában a testtömegéhez igazodó erő- és egyensúlyozási képességgel rendelkezik.</w:t>
      </w:r>
    </w:p>
    <w:p w14:paraId="0324635F" w14:textId="56201015" w:rsidR="000C0375" w:rsidRPr="00FF457F" w:rsidRDefault="657CBC87" w:rsidP="000C0375">
      <w:pPr>
        <w:spacing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Fejlesztési feladatok és ismeretek</w:t>
      </w:r>
    </w:p>
    <w:p w14:paraId="33DE0570" w14:textId="18AEA124" w:rsidR="657CBC87" w:rsidRPr="00FF457F" w:rsidRDefault="657CBC87" w:rsidP="00B750AB">
      <w:pPr>
        <w:pStyle w:val="Listaszerbekezds"/>
        <w:numPr>
          <w:ilvl w:val="0"/>
          <w:numId w:val="33"/>
        </w:numPr>
        <w:spacing w:after="120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Bizonyos szemészeti diagnózisoktól függően ellenjavallt a huzamosabb ideig tartó légzésvisszatartással végzett erőkifejtés, így a függeszkedések és a nagyobb zökkenéssel járó mozgásvégzés, mint az elugrás/leugrás (pl. buphthalmus, glaucoma, choriorethinitis vagy ROP esetén).</w:t>
      </w:r>
    </w:p>
    <w:p w14:paraId="2604D635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tér-, izom- és egyensúlyérzék fejlesztése</w:t>
      </w:r>
    </w:p>
    <w:p w14:paraId="229A668E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helyes testtartás tudatosítása</w:t>
      </w:r>
    </w:p>
    <w:p w14:paraId="185D2204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ritmus és mozgás összhangjának megteremtése</w:t>
      </w:r>
    </w:p>
    <w:p w14:paraId="63C18409" w14:textId="751611DE" w:rsidR="00983CD3" w:rsidRPr="00FF457F" w:rsidRDefault="657CBC87" w:rsidP="00B750AB">
      <w:pPr>
        <w:numPr>
          <w:ilvl w:val="0"/>
          <w:numId w:val="33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Egyszerű talajgyakorlati elemek elsajátítása és esztétikus bemutatása (gurulóátfordulás előre, hátra, tarkóállás, bátorugrás, mérlegállás, kézállást előkészítő gyakorlatok)</w:t>
      </w:r>
    </w:p>
    <w:p w14:paraId="2B193807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Egyszerű támaszugrások és rávezető gyakorlataik elsajátítása, végrehajtása</w:t>
      </w:r>
    </w:p>
    <w:p w14:paraId="01873C70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Akadálypályák leküzdése magasságokhoz, mélységekhez alkalmazkodó mozgáscselekvésekkel</w:t>
      </w:r>
    </w:p>
    <w:p w14:paraId="3C264AA3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Függésben alaplendület</w:t>
      </w:r>
    </w:p>
    <w:p w14:paraId="240A20AA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Mászókulcsolás megtanulása, mászási kísérletek (rúdon, kötélen)</w:t>
      </w:r>
    </w:p>
    <w:p w14:paraId="3393E9B5" w14:textId="4C91595C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Statikus támaszgyakorlatok gyakorlása mellső, oldalsó és hátsó támaszban különböző testrészek használatával, különböző kar- és lábtartásokkal kivitelezett egyensúlyi helyzetekben, valamint egyéb utánzó támaszgyakorlat végrehajtása</w:t>
      </w:r>
    </w:p>
    <w:p w14:paraId="4C799753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Dinamikus támaszgyakorlatok különböző irányokba haladással, fel- és lelépéssel, állandó támasztávolságokkal, egyenletes sebességgel, ritmussal, egyénileg, párokban vagy csoportban</w:t>
      </w:r>
    </w:p>
    <w:p w14:paraId="6FAF2B6F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Statikus mellső, hátsó és oldalsó függőállások, majd függések különböző fogásmódokkal, láb- és kartartásokkal; utánzó függőállások</w:t>
      </w:r>
    </w:p>
    <w:p w14:paraId="2E222AD3" w14:textId="3B6D1C9B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Dinamikus függőállások, függések haladással oldalra, fel/le, fordulattal, állandó fogástávolságokkal, egyenletes sebességgel, ritmussal</w:t>
      </w:r>
    </w:p>
    <w:p w14:paraId="2788B4B4" w14:textId="5ED89B30" w:rsidR="558D1948" w:rsidRPr="00FF457F" w:rsidRDefault="657CBC87" w:rsidP="00B750AB">
      <w:pPr>
        <w:numPr>
          <w:ilvl w:val="0"/>
          <w:numId w:val="3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Egyszerű statikus és dinamikus egyensúlyozási gyakorlatok végrehajtása</w:t>
      </w:r>
    </w:p>
    <w:p w14:paraId="401572D6" w14:textId="33F32D50" w:rsidR="558D1948" w:rsidRPr="00FF457F" w:rsidRDefault="657CBC87" w:rsidP="657CBC87">
      <w:pPr>
        <w:spacing w:before="120" w:after="0" w:line="240" w:lineRule="auto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Támaszfeladatok tananyaga</w:t>
      </w:r>
    </w:p>
    <w:p w14:paraId="09E58F9B" w14:textId="3F2AF0BA" w:rsidR="558D1948" w:rsidRPr="00FF457F" w:rsidRDefault="657CBC87" w:rsidP="00B750AB">
      <w:pPr>
        <w:pStyle w:val="Listaszerbekezds"/>
        <w:numPr>
          <w:ilvl w:val="0"/>
          <w:numId w:val="16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Helyzetváltoztatás állatmozgást utánozva, talajon:</w:t>
      </w:r>
    </w:p>
    <w:p w14:paraId="095C9EA2" w14:textId="0B305CE6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kutyafutás,</w:t>
      </w:r>
    </w:p>
    <w:p w14:paraId="285C7A8F" w14:textId="7A1A59FE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pókjárás,</w:t>
      </w:r>
    </w:p>
    <w:p w14:paraId="46045138" w14:textId="3DA3DA21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lastRenderedPageBreak/>
        <w:t>medvejárás,</w:t>
      </w:r>
    </w:p>
    <w:p w14:paraId="780E77BB" w14:textId="69E4D5E6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sánta róka járás.</w:t>
      </w:r>
    </w:p>
    <w:p w14:paraId="0E396CC7" w14:textId="10692C55" w:rsidR="558D1948" w:rsidRPr="00FF457F" w:rsidRDefault="657CBC87" w:rsidP="00B750AB">
      <w:pPr>
        <w:pStyle w:val="Listaszerbekezds"/>
        <w:numPr>
          <w:ilvl w:val="0"/>
          <w:numId w:val="15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Helyváltoztatás padon, kéz-láb támaszban:</w:t>
      </w:r>
    </w:p>
    <w:p w14:paraId="1178434C" w14:textId="76B6D45F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négykézláb járással,</w:t>
      </w:r>
    </w:p>
    <w:p w14:paraId="21DF26CF" w14:textId="7F31826D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 xml:space="preserve"> nyusziugrással,</w:t>
      </w:r>
    </w:p>
    <w:p w14:paraId="4B60FD6F" w14:textId="0C378768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pókjárással.</w:t>
      </w:r>
    </w:p>
    <w:p w14:paraId="353284D8" w14:textId="699EB17C" w:rsidR="558D1948" w:rsidRPr="00FF457F" w:rsidRDefault="657CBC87" w:rsidP="00B750AB">
      <w:pPr>
        <w:pStyle w:val="Listaszerbekezds"/>
        <w:numPr>
          <w:ilvl w:val="0"/>
          <w:numId w:val="14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Helyváltoztatás rézsútos padon, kéz, lábtámaszban felfelé és lefelé:</w:t>
      </w:r>
    </w:p>
    <w:p w14:paraId="22661E16" w14:textId="2676A2A1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négykézlábjárással,</w:t>
      </w:r>
    </w:p>
    <w:p w14:paraId="3482539A" w14:textId="6499A958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nyusziugrással.</w:t>
      </w:r>
    </w:p>
    <w:p w14:paraId="6C009301" w14:textId="64343F16" w:rsidR="558D1948" w:rsidRPr="00FF457F" w:rsidRDefault="657CBC87" w:rsidP="00B750AB">
      <w:pPr>
        <w:pStyle w:val="Listaszerbekezds"/>
        <w:numPr>
          <w:ilvl w:val="0"/>
          <w:numId w:val="13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Gurulóátfordulás előre guggolótámaszból zsugorülésbe, nyújtott ülésbe és guggolótámaszba, diagnózis függvényében</w:t>
      </w:r>
    </w:p>
    <w:p w14:paraId="2F0F29CF" w14:textId="2707C51E" w:rsidR="558D1948" w:rsidRPr="00FF457F" w:rsidRDefault="657CBC87" w:rsidP="00B750AB">
      <w:pPr>
        <w:pStyle w:val="Listaszerbekezds"/>
        <w:numPr>
          <w:ilvl w:val="0"/>
          <w:numId w:val="13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Gurulóátfordulás előre terpeszállásból terpeszülésbe, zsugorülésbe, diagnózis függvényében</w:t>
      </w:r>
    </w:p>
    <w:p w14:paraId="7376B0DF" w14:textId="620D21A4" w:rsidR="558D1948" w:rsidRPr="00FF457F" w:rsidRDefault="558D1948" w:rsidP="657CBC8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4839918" w14:textId="689DAF7A" w:rsidR="558D1948" w:rsidRPr="00FF457F" w:rsidRDefault="657CBC87" w:rsidP="657CBC87">
      <w:pPr>
        <w:spacing w:line="240" w:lineRule="auto"/>
        <w:ind w:left="432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Játékok:</w:t>
      </w:r>
    </w:p>
    <w:p w14:paraId="52919CBA" w14:textId="5EAA2B82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Gépkocsik c. játék "négy keréken"</w:t>
      </w:r>
    </w:p>
    <w:p w14:paraId="1C45615C" w14:textId="4DC6C94B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Sor- és váltóversenyek állatok helyváltoztató mozgását utánozva:</w:t>
      </w:r>
    </w:p>
    <w:p w14:paraId="3D535D52" w14:textId="318BB3B2" w:rsidR="558D1948" w:rsidRPr="00FF457F" w:rsidRDefault="657CBC87" w:rsidP="657CBC87">
      <w:pPr>
        <w:spacing w:line="240" w:lineRule="auto"/>
        <w:ind w:left="1416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kutyafutás,</w:t>
      </w:r>
    </w:p>
    <w:p w14:paraId="1770987C" w14:textId="7B45166C" w:rsidR="558D1948" w:rsidRPr="00FF457F" w:rsidRDefault="657CBC87" w:rsidP="657CBC87">
      <w:pPr>
        <w:spacing w:line="240" w:lineRule="auto"/>
        <w:ind w:left="1416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nyúlugrás,</w:t>
      </w:r>
    </w:p>
    <w:p w14:paraId="63306D5D" w14:textId="239BE806" w:rsidR="558D1948" w:rsidRPr="00FF457F" w:rsidRDefault="657CBC87" w:rsidP="657CBC87">
      <w:pPr>
        <w:spacing w:line="240" w:lineRule="auto"/>
        <w:ind w:left="1416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sánta róka,</w:t>
      </w:r>
    </w:p>
    <w:p w14:paraId="2459FC60" w14:textId="238E810B" w:rsidR="558D1948" w:rsidRPr="00FF457F" w:rsidRDefault="657CBC87" w:rsidP="657CBC87">
      <w:pPr>
        <w:spacing w:line="240" w:lineRule="auto"/>
        <w:ind w:left="1416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pók-, rákjárás</w:t>
      </w:r>
    </w:p>
    <w:p w14:paraId="56157E93" w14:textId="036393B3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Hazátlan mókus, négykézláb futással, nyusziugrással.</w:t>
      </w:r>
    </w:p>
    <w:p w14:paraId="4A0AB831" w14:textId="7543ABF7" w:rsidR="558D1948" w:rsidRPr="00FF457F" w:rsidRDefault="657CBC87" w:rsidP="657CBC87">
      <w:pPr>
        <w:spacing w:before="120" w:after="0" w:line="240" w:lineRule="auto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Függőfeladatok tananyaga</w:t>
      </w:r>
    </w:p>
    <w:p w14:paraId="50553171" w14:textId="34B0366E" w:rsidR="558D1948" w:rsidRPr="00FF457F" w:rsidRDefault="657CBC87" w:rsidP="00B750AB">
      <w:pPr>
        <w:pStyle w:val="Listaszerbekezds"/>
        <w:numPr>
          <w:ilvl w:val="0"/>
          <w:numId w:val="12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Vándormászás függőállásból fel, le és oldalra bordásfalon, létrán</w:t>
      </w:r>
    </w:p>
    <w:p w14:paraId="20B27E94" w14:textId="6CB36801" w:rsidR="558D1948" w:rsidRPr="00FF457F" w:rsidRDefault="657CBC87" w:rsidP="00B750AB">
      <w:pPr>
        <w:pStyle w:val="Listaszerbekezds"/>
        <w:numPr>
          <w:ilvl w:val="0"/>
          <w:numId w:val="12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Vándormászási kísérletek mint előbb, de hátsó függőállásból.</w:t>
      </w:r>
    </w:p>
    <w:p w14:paraId="2C3069C0" w14:textId="5E06D92C" w:rsidR="558D1948" w:rsidRPr="00FF457F" w:rsidRDefault="657CBC87" w:rsidP="00B750AB">
      <w:pPr>
        <w:pStyle w:val="Listaszerbekezds"/>
        <w:numPr>
          <w:ilvl w:val="0"/>
          <w:numId w:val="12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Egyszerű feladatok bordásfalon (létrán):</w:t>
      </w:r>
    </w:p>
    <w:p w14:paraId="4E36A168" w14:textId="30D390FD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függőállásban térd, láb, sarokemelés,</w:t>
      </w:r>
    </w:p>
    <w:p w14:paraId="63B8B577" w14:textId="1FD21B83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biciklizés hátsó függésben,</w:t>
      </w:r>
    </w:p>
    <w:p w14:paraId="6A8DF386" w14:textId="21669F3C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hátsó függésben páros térdemelés,</w:t>
      </w:r>
    </w:p>
    <w:p w14:paraId="02DE0729" w14:textId="7CB21F80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"ingaóra" mellső- és hátsó függésben,</w:t>
      </w:r>
    </w:p>
    <w:p w14:paraId="5FBDA3B5" w14:textId="4A36DE96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mellső függésben sarokemeléssel függesztés oldalra, lefelé</w:t>
      </w:r>
    </w:p>
    <w:p w14:paraId="2C6AAC47" w14:textId="16BAF8D9" w:rsidR="558D1948" w:rsidRPr="00FF457F" w:rsidRDefault="657CBC87" w:rsidP="00B750AB">
      <w:pPr>
        <w:pStyle w:val="Listaszerbekezds"/>
        <w:numPr>
          <w:ilvl w:val="0"/>
          <w:numId w:val="11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Lajhármászás gerendán, magas padon, vízszintesre állított mászó rúdon</w:t>
      </w:r>
    </w:p>
    <w:p w14:paraId="6814BD4B" w14:textId="77B81826" w:rsidR="558D1948" w:rsidRPr="00FF457F" w:rsidRDefault="657CBC87" w:rsidP="657CBC87">
      <w:pPr>
        <w:spacing w:before="120" w:after="0" w:line="240" w:lineRule="auto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Egyensúlyozás tananyaga</w:t>
      </w:r>
    </w:p>
    <w:p w14:paraId="63765787" w14:textId="2197DEB9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 földre fektetett szőnyeg körül, egyik láb a szőnyegen</w:t>
      </w:r>
    </w:p>
    <w:p w14:paraId="3D01025F" w14:textId="5A2D76FB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 földre fektetett mászókötélen</w:t>
      </w:r>
    </w:p>
    <w:p w14:paraId="488A0260" w14:textId="3158D481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 padon különböző kartartásokkal</w:t>
      </w:r>
    </w:p>
    <w:p w14:paraId="53C9E905" w14:textId="0C7DE8C5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Járás padon láblendítéssel</w:t>
      </w:r>
    </w:p>
    <w:p w14:paraId="158626E0" w14:textId="03A9F411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Szökdelés padra fel és le, kéztámasszal a pad szélén</w:t>
      </w:r>
    </w:p>
    <w:p w14:paraId="3302B55C" w14:textId="17F5E1D4" w:rsidR="558D1948" w:rsidRPr="00FF457F" w:rsidRDefault="657CBC87" w:rsidP="00B750AB">
      <w:pPr>
        <w:pStyle w:val="Listaszerbekezds"/>
        <w:numPr>
          <w:ilvl w:val="0"/>
          <w:numId w:val="10"/>
        </w:numPr>
        <w:spacing w:after="20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Utánzó járások a padon</w:t>
      </w:r>
    </w:p>
    <w:p w14:paraId="517C497D" w14:textId="358F96A0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Zsámolyra fel és lelépés váltott lábbal</w:t>
      </w:r>
    </w:p>
    <w:p w14:paraId="78DBA512" w14:textId="5BF3B695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 a padon testfordulatokkal</w:t>
      </w:r>
    </w:p>
    <w:p w14:paraId="7F8D6663" w14:textId="02A0649F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Járás fejre helyezett babzsákkal, fa koronggal</w:t>
      </w:r>
    </w:p>
    <w:p w14:paraId="6CBF02F4" w14:textId="3B7CAAB4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Hely- és helyzetváltoztatások bizonytalan egyensúlyi helyzetben</w:t>
      </w:r>
    </w:p>
    <w:p w14:paraId="1BB0CDAF" w14:textId="7C5849BA" w:rsidR="558D1948" w:rsidRPr="00FF457F" w:rsidRDefault="657CBC87" w:rsidP="00B750AB">
      <w:pPr>
        <w:pStyle w:val="Listaszerbekezds"/>
        <w:numPr>
          <w:ilvl w:val="0"/>
          <w:numId w:val="10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Állásban testsúlyáthelyezések, ül. lábemelések</w:t>
      </w:r>
    </w:p>
    <w:p w14:paraId="5E5CB7C4" w14:textId="33E54CD1" w:rsidR="558D1948" w:rsidRPr="00FF457F" w:rsidRDefault="657CBC87" w:rsidP="657CBC87">
      <w:pPr>
        <w:spacing w:line="240" w:lineRule="auto"/>
        <w:ind w:left="432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Játékok:</w:t>
      </w:r>
    </w:p>
    <w:p w14:paraId="0C050E89" w14:textId="423C34AB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Függőállás a ház</w:t>
      </w:r>
    </w:p>
    <w:p w14:paraId="760EF97F" w14:textId="3D0618D6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Baglyocska függőállásban</w:t>
      </w:r>
    </w:p>
    <w:p w14:paraId="77A9BE46" w14:textId="7891B73D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Ki lóg tovább? (Gyümölcsérés bordásfalon.)</w:t>
      </w:r>
    </w:p>
    <w:p w14:paraId="6EFC0DF2" w14:textId="77777777" w:rsidR="000C0375" w:rsidRPr="00FF457F" w:rsidRDefault="567D4BC3" w:rsidP="567D4BC3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Fogalmak</w:t>
      </w:r>
    </w:p>
    <w:p w14:paraId="56AFF5D9" w14:textId="4D267C33" w:rsidR="000C0375" w:rsidRPr="00FF457F" w:rsidRDefault="00D86EBA" w:rsidP="00AE30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gyensúly, támasz, függés, függőállás, gurulás, gurulóátfordulás, mérlegállás, tarkóállás, </w:t>
      </w:r>
      <w:r w:rsidRPr="00FF457F">
        <w:rPr>
          <w:rFonts w:ascii="Times New Roman" w:hAnsi="Times New Roman" w:cs="Times New Roman"/>
          <w:sz w:val="24"/>
          <w:szCs w:val="24"/>
        </w:rPr>
        <w:t>„</w:t>
      </w:r>
      <w:r w:rsidR="000C0375" w:rsidRPr="00FF457F">
        <w:rPr>
          <w:rFonts w:ascii="Times New Roman" w:hAnsi="Times New Roman" w:cs="Times New Roman"/>
          <w:sz w:val="24"/>
          <w:szCs w:val="24"/>
        </w:rPr>
        <w:t>csikórugdalózás”, mászás, mászókulcsolás, vándormászás, bátorugrás, pókjárás, rákjárás, fókajárás, medvejárás, sántaróka-járás, nyúlugrás, térdelés, felguggolás, alaplendület, madárfogás</w:t>
      </w:r>
    </w:p>
    <w:p w14:paraId="29B90D4D" w14:textId="4A8AC388" w:rsidR="000C0375" w:rsidRPr="00FF457F" w:rsidRDefault="00A877A2" w:rsidP="000C0375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000C0375" w:rsidRPr="00FF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375" w:rsidRPr="00FF457F">
        <w:rPr>
          <w:rFonts w:ascii="Times New Roman" w:hAnsi="Times New Roman" w:cs="Times New Roman"/>
          <w:sz w:val="24"/>
          <w:szCs w:val="24"/>
        </w:rPr>
        <w:t>a betegségek és az elváltozások szempontjából kontraindikált</w:t>
      </w:r>
      <w:r w:rsidR="000C0375" w:rsidRPr="00FF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375" w:rsidRPr="00FF457F">
        <w:rPr>
          <w:rFonts w:ascii="Times New Roman" w:hAnsi="Times New Roman" w:cs="Times New Roman"/>
          <w:sz w:val="24"/>
          <w:szCs w:val="24"/>
        </w:rPr>
        <w:t>gyakorlatok nélkül</w:t>
      </w:r>
      <w:r w:rsidR="000C0375" w:rsidRPr="00FF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375" w:rsidRPr="00FF457F">
        <w:rPr>
          <w:rFonts w:ascii="Times New Roman" w:hAnsi="Times New Roman" w:cs="Times New Roman"/>
          <w:sz w:val="24"/>
          <w:szCs w:val="24"/>
        </w:rPr>
        <w:t>a</w:t>
      </w:r>
      <w:r w:rsidR="000C0375" w:rsidRPr="00FF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375" w:rsidRPr="00FF457F">
        <w:rPr>
          <w:rFonts w:ascii="Times New Roman" w:hAnsi="Times New Roman" w:cs="Times New Roman"/>
          <w:sz w:val="24"/>
          <w:szCs w:val="24"/>
        </w:rPr>
        <w:t>támasz</w:t>
      </w:r>
      <w:r w:rsidR="00D86EBA" w:rsidRPr="00FF457F">
        <w:rPr>
          <w:rFonts w:ascii="Times New Roman" w:hAnsi="Times New Roman" w:cs="Times New Roman"/>
          <w:sz w:val="24"/>
          <w:szCs w:val="24"/>
        </w:rPr>
        <w:t>-</w:t>
      </w:r>
      <w:r w:rsidR="000C0375" w:rsidRPr="00FF457F">
        <w:rPr>
          <w:rFonts w:ascii="Times New Roman" w:hAnsi="Times New Roman" w:cs="Times New Roman"/>
          <w:sz w:val="24"/>
          <w:szCs w:val="24"/>
        </w:rPr>
        <w:t>, függés- és egyensúlyozási gyakorlatok alkalmazásával a törzsizomzat fejlesztése révén pozitív változások érhetők el az egészségi állapotban.</w:t>
      </w:r>
    </w:p>
    <w:p w14:paraId="3B400BE1" w14:textId="77777777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ab/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Labdás gyakorlatok</w:t>
      </w:r>
    </w:p>
    <w:p w14:paraId="23148677" w14:textId="62F78B7C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Javasolt óraszám: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5 óra</w:t>
      </w:r>
    </w:p>
    <w:p w14:paraId="58B75A67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0D140168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53869A0B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megtanultak birtokában örömmel, a csapat teljes jogú tagjaként vesz részt a játékokban;</w:t>
      </w:r>
    </w:p>
    <w:p w14:paraId="6DD078BA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játék közben az egyszerű alaptaktikai elemek tudatos alkalmazására törekszik, játék- és együttműködési készsége megmutatkozik;</w:t>
      </w:r>
    </w:p>
    <w:p w14:paraId="71B46483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célszerűen alkalmaz sportági jellegű mozgásformákat sportjáték-előkészítő kisjátékokban;</w:t>
      </w:r>
    </w:p>
    <w:p w14:paraId="3080F9FD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játéktevékenysége közben a tanult szabályokat betartja;</w:t>
      </w:r>
    </w:p>
    <w:p w14:paraId="5F033740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szabályjátékok közben törekszik az egészséges versenyszellem megőrzésére.</w:t>
      </w:r>
    </w:p>
    <w:p w14:paraId="196B7203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A0195CF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labdás ügyességi szintje lehetővé teszi az egyszerű taktikai helyzetekre épülő folyamatos, célszerű játéktevékenységet.</w:t>
      </w:r>
    </w:p>
    <w:p w14:paraId="46C88D01" w14:textId="49E1BE34" w:rsidR="000C0375" w:rsidRPr="00FF457F" w:rsidRDefault="657CBC87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Fejlesztési feladatok és ismeretek</w:t>
      </w:r>
    </w:p>
    <w:p w14:paraId="2DD53D41" w14:textId="2A4B43AC" w:rsidR="657CBC87" w:rsidRPr="00FF457F" w:rsidRDefault="657CBC87" w:rsidP="00B750AB">
      <w:pPr>
        <w:pStyle w:val="Listaszerbekezds"/>
        <w:numPr>
          <w:ilvl w:val="0"/>
          <w:numId w:val="33"/>
        </w:numPr>
        <w:spacing w:after="120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lastRenderedPageBreak/>
        <w:t>Bizonyos szemészeti diagnózisoktól függően ellenjavallt a nagyobb fejet ért ütést magába foglaló feladat végzése, így a fejelés (pl. buphthalmus, glaucoma, choriorethinitis vagy ROP esetén).</w:t>
      </w:r>
    </w:p>
    <w:p w14:paraId="16D6353C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labdás tevékenységek balesetmegelőzési szabályainak tudatosítása</w:t>
      </w:r>
    </w:p>
    <w:p w14:paraId="32C4F86B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Kézzel és lábbal, helyben és haladással történő labdavezetési módok alaptechnikáinak elsajátítása</w:t>
      </w:r>
    </w:p>
    <w:p w14:paraId="497AEE7F" w14:textId="303A6930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különböző méretű és tömegű labdákkal labdavezetési, gurítási, dobási, rúgási és elkapási feladatok a távolság variálásával, helyben, önállóan, majd társak bevonásával különböző testhelyzetekben és különböző irányokba történő mozgással</w:t>
      </w:r>
    </w:p>
    <w:p w14:paraId="0C1C5EDF" w14:textId="4BE21E85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Labdagörgetések gyakorlása kézzel, lábbal, egyenes vonalon előre, oldalra, hátra, körbe vagy változó irányokba</w:t>
      </w:r>
    </w:p>
    <w:p w14:paraId="37705798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Magasan (fej fölött) érkező labda két-, majd egykezes talajra pattintott átvétele (Manó röpi alapok)</w:t>
      </w:r>
    </w:p>
    <w:p w14:paraId="27AEF7E6" w14:textId="0D94803B" w:rsidR="00983CD3" w:rsidRPr="00FF457F" w:rsidRDefault="657CBC87" w:rsidP="00B750AB">
      <w:pPr>
        <w:numPr>
          <w:ilvl w:val="0"/>
          <w:numId w:val="3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Ismerkedés a kézzel (kosárérintés, alkarérintés), lábbal (dekázás) és fejjel történő pattintó érintések alaptechnikájával, az érintőfelületek tudatosítása könnyített szerekkel (pl. lufival)</w:t>
      </w:r>
    </w:p>
    <w:p w14:paraId="21F11624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labdaérzék-fejlesztő, pontosságot, a hibaszázalék csökkenését előtérbe helyező páros, csoportos versengések</w:t>
      </w:r>
    </w:p>
    <w:p w14:paraId="27C704F9" w14:textId="090871B5" w:rsidR="558D1948" w:rsidRPr="00FF457F" w:rsidRDefault="657CBC87" w:rsidP="00B750AB">
      <w:pPr>
        <w:numPr>
          <w:ilvl w:val="0"/>
          <w:numId w:val="3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labdás alaptechnikák vezető műveleteinek tudatosítása</w:t>
      </w:r>
    </w:p>
    <w:p w14:paraId="69A55BE3" w14:textId="0E1CEEE6" w:rsidR="558D1948" w:rsidRPr="00FF457F" w:rsidRDefault="657CBC87" w:rsidP="657CBC87">
      <w:pPr>
        <w:spacing w:before="120" w:after="0" w:line="240" w:lineRule="auto"/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Labdás feladatok tananyaga</w:t>
      </w:r>
    </w:p>
    <w:p w14:paraId="06483DAF" w14:textId="00B8628E" w:rsidR="558D1948" w:rsidRPr="00FF457F" w:rsidRDefault="657CBC87" w:rsidP="00B750AB">
      <w:pPr>
        <w:pStyle w:val="Listaszerbekezds"/>
        <w:numPr>
          <w:ilvl w:val="0"/>
          <w:numId w:val="9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Álló labda megfogása és felemelése, majd visszahelyezése a földre</w:t>
      </w:r>
    </w:p>
    <w:p w14:paraId="52FB6908" w14:textId="7A043D57" w:rsidR="558D1948" w:rsidRPr="00FF457F" w:rsidRDefault="657CBC87" w:rsidP="00B750AB">
      <w:pPr>
        <w:pStyle w:val="Listaszerbekezds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Labdagurítás terpeszállásban nyolcas alakban</w:t>
      </w:r>
    </w:p>
    <w:p w14:paraId="7ED048C6" w14:textId="662F692F" w:rsidR="558D1948" w:rsidRPr="00FF457F" w:rsidRDefault="657CBC87" w:rsidP="00B750AB">
      <w:pPr>
        <w:pStyle w:val="Listaszerbekezds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Labdagörgetés egy-két kézzel tovább haladással</w:t>
      </w:r>
    </w:p>
    <w:p w14:paraId="71A363CB" w14:textId="30FC304D" w:rsidR="558D1948" w:rsidRPr="00FF457F" w:rsidRDefault="657CBC87" w:rsidP="00B750AB">
      <w:pPr>
        <w:pStyle w:val="Listaszerbekezds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Labdagurítás társhoz oda-vissza, terpeszülésben és állásban</w:t>
      </w:r>
    </w:p>
    <w:p w14:paraId="47260694" w14:textId="33213BD4" w:rsidR="558D1948" w:rsidRPr="00FF457F" w:rsidRDefault="657CBC87" w:rsidP="00B750AB">
      <w:pPr>
        <w:pStyle w:val="Listaszerbekezds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Labdavezetés kézzel, helyben (jobb és bal kéz):</w:t>
      </w:r>
    </w:p>
    <w:p w14:paraId="7229E2C0" w14:textId="14E09456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- állásban,</w:t>
      </w:r>
    </w:p>
    <w:p w14:paraId="773953EB" w14:textId="02BDC569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- guggolásban,</w:t>
      </w:r>
    </w:p>
    <w:p w14:paraId="336EE0CF" w14:textId="5B802F2B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- ülésben.</w:t>
      </w:r>
    </w:p>
    <w:p w14:paraId="3C9B7994" w14:textId="1655EBE2" w:rsidR="558D1948" w:rsidRPr="00FF457F" w:rsidRDefault="657CBC87" w:rsidP="00B750AB">
      <w:pPr>
        <w:pStyle w:val="Listaszerbekezds"/>
        <w:numPr>
          <w:ilvl w:val="0"/>
          <w:numId w:val="8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Feldobott labda elfogása:</w:t>
      </w:r>
    </w:p>
    <w:p w14:paraId="7E888BD7" w14:textId="400E28B1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- egy pattanás után,</w:t>
      </w:r>
    </w:p>
    <w:p w14:paraId="31F003EF" w14:textId="645BDE76" w:rsidR="558D1948" w:rsidRPr="00FF457F" w:rsidRDefault="657CBC87" w:rsidP="657CBC87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- leérkezés előtt.</w:t>
      </w:r>
    </w:p>
    <w:p w14:paraId="59293EE1" w14:textId="751948A0" w:rsidR="0FB12FED" w:rsidRPr="00FF457F" w:rsidRDefault="657CBC87" w:rsidP="00B750AB">
      <w:pPr>
        <w:pStyle w:val="Listaszerbekezds"/>
        <w:numPr>
          <w:ilvl w:val="0"/>
          <w:numId w:val="7"/>
        </w:numPr>
        <w:spacing w:after="12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Labdaátadás társnak.</w:t>
      </w:r>
    </w:p>
    <w:p w14:paraId="4B6BDEB3" w14:textId="680D1B68" w:rsidR="558D1948" w:rsidRPr="00FF457F" w:rsidRDefault="657CBC87" w:rsidP="657CBC87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Játékok:</w:t>
      </w:r>
    </w:p>
    <w:p w14:paraId="0B455640" w14:textId="7CBC0735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Szabadulás a lufitól</w:t>
      </w:r>
    </w:p>
    <w:p w14:paraId="0B0DA1C3" w14:textId="4E388235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Adogató versenyek kézből-kézbe adogatással</w:t>
      </w:r>
    </w:p>
    <w:p w14:paraId="2ED67D2E" w14:textId="18D6FA55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Vigyázz a labdára!</w:t>
      </w:r>
    </w:p>
    <w:p w14:paraId="559B980C" w14:textId="17FF153B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Labdacica gurítással</w:t>
      </w:r>
    </w:p>
    <w:p w14:paraId="49E781F5" w14:textId="2235345A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lastRenderedPageBreak/>
        <w:t>Ki a legügyesebb a körben?</w:t>
      </w:r>
    </w:p>
    <w:p w14:paraId="609D674E" w14:textId="01BF7906" w:rsidR="558D1948" w:rsidRPr="00FF457F" w:rsidRDefault="657CBC87" w:rsidP="657CBC87">
      <w:pPr>
        <w:spacing w:after="200"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Labdaüldözés</w:t>
      </w:r>
    </w:p>
    <w:p w14:paraId="405C9C11" w14:textId="37CBE021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Labdatáncoltatás lufival</w:t>
      </w:r>
    </w:p>
    <w:p w14:paraId="6C07383B" w14:textId="6DD97091" w:rsidR="558D1948" w:rsidRPr="00FF457F" w:rsidRDefault="657CBC87" w:rsidP="657CBC87">
      <w:pPr>
        <w:spacing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>Döngető, több labdával is.</w:t>
      </w:r>
    </w:p>
    <w:p w14:paraId="0A69CDE0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180BAFD8" w14:textId="182E64EF" w:rsidR="000C0375" w:rsidRPr="00FF457F" w:rsidRDefault="0010274A" w:rsidP="003151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</w:t>
      </w:r>
      <w:r w:rsidR="000C0375" w:rsidRPr="00FF457F">
        <w:rPr>
          <w:rFonts w:ascii="Times New Roman" w:hAnsi="Times New Roman" w:cs="Times New Roman"/>
          <w:sz w:val="24"/>
          <w:szCs w:val="24"/>
        </w:rPr>
        <w:t>ellső átadás, felső átadás, alsó átadás</w:t>
      </w:r>
      <w:r w:rsidRPr="00FF457F">
        <w:rPr>
          <w:rFonts w:ascii="Times New Roman" w:hAnsi="Times New Roman" w:cs="Times New Roman"/>
          <w:sz w:val="24"/>
          <w:szCs w:val="24"/>
        </w:rPr>
        <w:t>,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 egy- és kétkezes átadás, labdavezetés, labdaelkapás, labdakezelés, labdaív, pattintó érintés, gurítás, bekísérés, görgetés</w:t>
      </w:r>
    </w:p>
    <w:p w14:paraId="44A9AAF1" w14:textId="00624744" w:rsidR="000C0375" w:rsidRPr="00FF457F" w:rsidRDefault="004D74DA" w:rsidP="00FC1B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000C0375" w:rsidRPr="00FF457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a labdás feladatok adaptált alkalmazásával a különböző elváltozások, betegségek javulása elősegíthető az izomzat, motoros képesség fejlesztésével. Azon labdás testnevelési és sportjátékok megismerése, elsajátítása ajánlott, amelyeket </w:t>
      </w:r>
      <w:r w:rsidR="0010274A" w:rsidRPr="00FF457F">
        <w:rPr>
          <w:rFonts w:ascii="Times New Roman" w:hAnsi="Times New Roman" w:cs="Times New Roman"/>
          <w:sz w:val="24"/>
          <w:szCs w:val="24"/>
        </w:rPr>
        <w:t xml:space="preserve">a tanuló </w:t>
      </w:r>
      <w:r w:rsidR="000C0375" w:rsidRPr="00FF457F">
        <w:rPr>
          <w:rFonts w:ascii="Times New Roman" w:hAnsi="Times New Roman" w:cs="Times New Roman"/>
          <w:sz w:val="24"/>
          <w:szCs w:val="24"/>
        </w:rPr>
        <w:t xml:space="preserve">a betegségtől, illetve az elváltozástól függetlenül is gyakorolhat. </w:t>
      </w:r>
    </w:p>
    <w:p w14:paraId="3C0FB1AC" w14:textId="77777777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ab/>
        <w:t>Testnevelési és népi játékok</w:t>
      </w:r>
    </w:p>
    <w:p w14:paraId="411FF052" w14:textId="2255EC14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Javasolt óraszám: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5 óra</w:t>
      </w:r>
    </w:p>
    <w:p w14:paraId="181C1467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08478060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A1484E5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megtanultak birtokában örömmel, a csapat teljes jogú tagjaként vesz részt a játékokban;</w:t>
      </w:r>
    </w:p>
    <w:p w14:paraId="403B0A80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játéktevékenysége közben a tanult szabályokat betartja;</w:t>
      </w:r>
    </w:p>
    <w:p w14:paraId="340EAB04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szabályjátékok közben törekszik az egészséges versenyszellem megőrzésére.</w:t>
      </w:r>
    </w:p>
    <w:p w14:paraId="31C37C1D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37D3F33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testnevelési és népi játékokban tudatosan, célszerűen alkalmazza az alapvető mozgásformákat;</w:t>
      </w:r>
    </w:p>
    <w:p w14:paraId="66EE591F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játék közben az egyszerű alaptaktikai elemek tudatos alkalmazására törekszik, játék- és együttműködési készsége megmutatkozik;</w:t>
      </w:r>
    </w:p>
    <w:p w14:paraId="60DDF30B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célszerűen alkalmaz sportági jellegű mozgásformákat sportjáték-előkészítő kisjátékokban;</w:t>
      </w:r>
    </w:p>
    <w:p w14:paraId="3DC1E5B5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labdás ügyességi szintje lehetővé teszi az egyszerű taktikai helyzetekre épülő folyamatos, célszerű játéktevékenységet.</w:t>
      </w:r>
    </w:p>
    <w:p w14:paraId="76F50BC9" w14:textId="470EF23E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31D2280A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különböző testnevelési játékok balesetmegelőzési szabályainak tudatosítása</w:t>
      </w:r>
    </w:p>
    <w:p w14:paraId="6656D196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Egyszerű fogó- és futójátékok által a teljes játékteret felölelő mozgásútvonalak kialakítása, a játéktér határainak érzékelése</w:t>
      </w:r>
    </w:p>
    <w:p w14:paraId="2BB34C0C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elsősorban statikus akadályokat felhasználó fogó- és futójátékokban az irányváltoztatások, mély súlyponti helyzetben történő elindulások-megállások, cselezések ütközés nélküli megvalósítása</w:t>
      </w:r>
    </w:p>
    <w:p w14:paraId="1879390F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sportjátékokat előkészítő testnevelési játékokban a támadó és védő szerepekhez tartozó ismeretek elsajátítása, feladatainak gyakorlása</w:t>
      </w:r>
    </w:p>
    <w:p w14:paraId="7D8EBFF9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népi játékokon keresztül a közösségi élmény megtapasztalása, a nemi szerepek gyakorlása</w:t>
      </w:r>
    </w:p>
    <w:p w14:paraId="6867B741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végtagok helyzetének, az izmok feszültségi állapotának, valamint az egész test érzékelését, az egyensúlyozó képességet fejlesztő szoborjátékok, utánzó játékok, egyéb népi </w:t>
      </w:r>
      <w:r w:rsidRPr="00FF457F">
        <w:rPr>
          <w:rFonts w:ascii="Times New Roman" w:hAnsi="Times New Roman" w:cs="Times New Roman"/>
          <w:sz w:val="24"/>
          <w:szCs w:val="24"/>
        </w:rPr>
        <w:lastRenderedPageBreak/>
        <w:t>játékok, valamint változatos akadálypályák teljesítését igénylő páros és csoportos játékok gyakorlása</w:t>
      </w:r>
    </w:p>
    <w:p w14:paraId="6DEE25EE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Statikus célfelületek eltalálására törekvő – különböző dobásformákra, rúgásokra, ütésekre épülő, változatos tömegű és méretű eszközöket felhasználó – célzó játékok rendszeres alkalmazása</w:t>
      </w:r>
    </w:p>
    <w:p w14:paraId="64321C30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kooperativitás, a közös célirányos együttműködés erősítése páros és csoportos játékok (pl. váltó- és sorversenyek) által</w:t>
      </w:r>
    </w:p>
    <w:p w14:paraId="717039AC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labdával és egyéb eszközökkel történő manipulatív mozgásformák játékos formájú gyakoroltatása egyénileg, párban és csoportokban, törekedve a mozgásvégrehajtás hibaszázalékának csökkentésére időkényszer nélkül</w:t>
      </w:r>
    </w:p>
    <w:p w14:paraId="2626A209" w14:textId="5FF07018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tartó- és mozgatórendszer izomzatának erősítése, kúszásokat, mászásokat, statikus helyzeteket tartalmazó váltó- és sorversenyekkel, futó- és fogójátékokkal</w:t>
      </w:r>
    </w:p>
    <w:p w14:paraId="29859B46" w14:textId="59D5ECE9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Néptánc – szabadon választható</w:t>
      </w:r>
    </w:p>
    <w:p w14:paraId="05A28E4C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tánc verbális és nem verbális (gesztus) rendszerének elsajátítása, valamint a csoport tagjaival való érintkezés szabályainak gyakorlása</w:t>
      </w:r>
    </w:p>
    <w:p w14:paraId="4839A01F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alakzatváltással, illetve párban megvalósuló népi játékokkal a test oldaliságára, valamint az alaklátásra vonatkozó ismeretek tudatosítása, a téri tájékozódó képesség fejlesztése</w:t>
      </w:r>
    </w:p>
    <w:p w14:paraId="65C0AD09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énekléssel kísért játékok gyakorlása által a ritmustartás és ritmusérzékelés képességének fejlesztése</w:t>
      </w:r>
    </w:p>
    <w:p w14:paraId="451699F4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0F1CECD3" w14:textId="50DB1680" w:rsidR="000C0375" w:rsidRPr="00FF457F" w:rsidRDefault="00E86AB8" w:rsidP="003151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</w:t>
      </w:r>
      <w:r w:rsidR="000C0375" w:rsidRPr="00FF457F">
        <w:rPr>
          <w:rFonts w:ascii="Times New Roman" w:hAnsi="Times New Roman" w:cs="Times New Roman"/>
          <w:sz w:val="24"/>
          <w:szCs w:val="24"/>
        </w:rPr>
        <w:t>zabályjátékok, népi és körjátékok, utánzó játékok, fogójátékok statikus és dinamikus akadályokkal, ugróiskola, sorverseny, váltóverseny.</w:t>
      </w:r>
    </w:p>
    <w:p w14:paraId="6A7D4E83" w14:textId="1FC881BC" w:rsidR="000C0375" w:rsidRPr="00FF457F" w:rsidRDefault="004D74DA" w:rsidP="000C03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000C0375" w:rsidRPr="00FF457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0C0375" w:rsidRPr="00FF457F">
        <w:rPr>
          <w:rFonts w:ascii="Times New Roman" w:hAnsi="Times New Roman" w:cs="Times New Roman"/>
          <w:sz w:val="24"/>
          <w:szCs w:val="24"/>
        </w:rPr>
        <w:t>megismeri azokat a testnevelési és népi játékokat, amelyek alkalmazásával növelheti a tartó- és mozgatószervrendszer izomzatának erejét, fejleszti az állóképességét és mozgásműveltségét. A különböző játékok elősegítik a rendszeres sport és testmozgás megszeretését, az adekvát mozgások elsajátítását.</w:t>
      </w:r>
    </w:p>
    <w:p w14:paraId="6439E43C" w14:textId="77777777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 xml:space="preserve"> Küzdőfeladatok és -játékok</w:t>
      </w:r>
    </w:p>
    <w:p w14:paraId="1BF5BA2D" w14:textId="5FF0EFE0" w:rsidR="000C0375" w:rsidRPr="00FF457F" w:rsidRDefault="657CBC87" w:rsidP="657CBC87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Javasolt óraszám: 10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óra</w:t>
      </w:r>
    </w:p>
    <w:p w14:paraId="49900D4E" w14:textId="428D21DC" w:rsidR="00B70178" w:rsidRPr="00FF457F" w:rsidRDefault="657CBC87" w:rsidP="657CBC87">
      <w:pPr>
        <w:rPr>
          <w:rFonts w:ascii="Times New Roman" w:eastAsia="Cambria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sz w:val="24"/>
          <w:szCs w:val="24"/>
        </w:rPr>
        <w:t>Küzdősportokat nem tanítunk alsó tagozaton. Ebben az időszakban a téri tájékozódás fejlesztése, a testséma kialakításának mélyítése, az alapmozgások magabiztos és pontos elsajátítása a legalapvetőbb feladatunk. A küzdősportokat idősebb korosztálynál testnevelés órán, valamint délutáni sportfoglalkozás keretében tanítjuk. Ebben a tanmeneti időszakban balesetvédelmi okokból az esés megfelelő elsajátítását tanítjuk.</w:t>
      </w:r>
    </w:p>
    <w:p w14:paraId="669946D4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213F1C24" w14:textId="77777777" w:rsidR="00544F9B" w:rsidRPr="00FF457F" w:rsidRDefault="657CBC87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t>A témakör tanulása hozzájárul ahhoz, hogy a tanuló a nevelési-oktatási szakasz végére:</w:t>
      </w:r>
    </w:p>
    <w:p w14:paraId="0F58696B" w14:textId="4A4AD395" w:rsidR="657CBC87" w:rsidRPr="00FF457F" w:rsidRDefault="657CBC87" w:rsidP="00B750AB">
      <w:pPr>
        <w:numPr>
          <w:ilvl w:val="0"/>
          <w:numId w:val="33"/>
        </w:numPr>
        <w:spacing w:after="0"/>
        <w:ind w:left="357" w:hanging="357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Megfelelően beépülő tudással rendelkezzenek, melyek segítik őket váratlan helyzetek balesetmentes kivédésére.</w:t>
      </w:r>
    </w:p>
    <w:p w14:paraId="3BC47D3E" w14:textId="77777777" w:rsidR="00544F9B" w:rsidRPr="00FF457F" w:rsidRDefault="657CBC87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t>A témakör tanulása eredményeként a tanuló:</w:t>
      </w:r>
    </w:p>
    <w:p w14:paraId="7B8300A9" w14:textId="23CBA9CD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tanuló rendelkezik esés közbeni fejvédő- és tompítótechnikával.</w:t>
      </w:r>
    </w:p>
    <w:p w14:paraId="6793A019" w14:textId="5451038E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6E9260AB" w14:textId="52936D7F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lastRenderedPageBreak/>
        <w:t>Ismerkedés a tatamival</w:t>
      </w:r>
    </w:p>
    <w:p w14:paraId="09C8B400" w14:textId="5D40C12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Bátorságpróbák tatamin</w:t>
      </w:r>
    </w:p>
    <w:p w14:paraId="737F9D14" w14:textId="1D7ABC7A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Guggoló, térdelő és álló testhelyzetből talajfogás, tompító technikával</w:t>
      </w:r>
    </w:p>
    <w:p w14:paraId="67456F14" w14:textId="35BFDB55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eséstechnika közben állandó fejvédő kontroll tanítása</w:t>
      </w:r>
    </w:p>
    <w:p w14:paraId="37D21CFE" w14:textId="199C2FEA" w:rsidR="657CBC87" w:rsidRPr="00FF457F" w:rsidRDefault="657CBC87" w:rsidP="657CBC87">
      <w:pPr>
        <w:spacing w:after="0"/>
        <w:ind w:left="-357"/>
        <w:rPr>
          <w:rFonts w:ascii="Times New Roman" w:hAnsi="Times New Roman" w:cs="Times New Roman"/>
          <w:sz w:val="24"/>
          <w:szCs w:val="24"/>
        </w:rPr>
      </w:pPr>
    </w:p>
    <w:p w14:paraId="6DC332EC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1F84EFB3" w14:textId="21E25C20" w:rsidR="00580FDC" w:rsidRPr="00FF457F" w:rsidRDefault="657CBC87" w:rsidP="000C03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önkontroll, esések, talajfogás, fejvédőtechnika, tompítótechnika</w:t>
      </w:r>
    </w:p>
    <w:p w14:paraId="3DCEC133" w14:textId="368F4B70" w:rsidR="000C0375" w:rsidRPr="00FF457F" w:rsidRDefault="004D74DA" w:rsidP="006100DC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="00580FDC" w:rsidRPr="00FF457F">
        <w:rPr>
          <w:rFonts w:ascii="Times New Roman" w:hAnsi="Times New Roman" w:cs="Times New Roman"/>
          <w:sz w:val="24"/>
          <w:szCs w:val="24"/>
        </w:rPr>
        <w:t xml:space="preserve"> a tanuló megismeri azokat a küzdőfeladatokat és játékokat, amelyek alkalmazásával növelheti a tartó- és mozgatószervrendszer izomzatának erejét, fejleszti az állóképességét és mozgásműveltségét. A különböző játékok elősegítik a rendszeres sport és testmozgás megszeretését, az adekvát mozgások elsajátítását.</w:t>
      </w:r>
    </w:p>
    <w:p w14:paraId="3FD69286" w14:textId="50C072C3" w:rsidR="000C0375" w:rsidRPr="00FF457F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Foglalkozások alternatív környezetben</w:t>
      </w:r>
    </w:p>
    <w:p w14:paraId="25C00615" w14:textId="454E211D" w:rsidR="000C0375" w:rsidRPr="00FF457F" w:rsidRDefault="657CBC87" w:rsidP="558D1948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Javasolt óraszám: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36 óra</w:t>
      </w:r>
    </w:p>
    <w:p w14:paraId="6F2D10C6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2EE961AF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A5543D3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nyitott az alapvető mozgásformák újszerű és alternatív környezetben történő alkalmazására, végrehajtására.</w:t>
      </w:r>
    </w:p>
    <w:p w14:paraId="4417D9E8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620F7478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ellenőrzött tevékenység keretében mozog a szabad levegőn, egyúttal tudatosan felkészül az időjárás kellemetlen hatásainak elviselésére sportolás közben;</w:t>
      </w:r>
    </w:p>
    <w:p w14:paraId="05F3FB9C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14:paraId="6061C18D" w14:textId="59995233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214B178A" w14:textId="6EE1A29B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szabadtéri foglalkozások baleset- és természetvédelmi szabályainak megismerése </w:t>
      </w:r>
    </w:p>
    <w:p w14:paraId="58D2D063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szabadtéri foglalkozások öltözködési szabályainak megismerése </w:t>
      </w:r>
    </w:p>
    <w:p w14:paraId="2A915C34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 szabadban, illetve a természetben való közlekedés szabályainak elsajátítása </w:t>
      </w:r>
    </w:p>
    <w:p w14:paraId="258B027F" w14:textId="64FB10CC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Szabadtéri népi játékok elsajátítása (fogójátékok)</w:t>
      </w:r>
    </w:p>
    <w:p w14:paraId="60EB802D" w14:textId="61281928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Szabadtéri testnevelési játékok elsajátítása</w:t>
      </w:r>
    </w:p>
    <w:p w14:paraId="527420BA" w14:textId="65E67404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Gördülő mozgásformák és téli játékok (roller, kerékpár; hógolyózás, szánkó) megismerése </w:t>
      </w:r>
    </w:p>
    <w:p w14:paraId="4C185C42" w14:textId="77777777" w:rsidR="000C0375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Természetben űzhető sportágak megismerése (túrázás, síelés, korcsolyázás) </w:t>
      </w:r>
    </w:p>
    <w:p w14:paraId="5D981DE7" w14:textId="77777777" w:rsidR="000C0375" w:rsidRPr="00FF457F" w:rsidRDefault="000C0375" w:rsidP="003151B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2FBFFD29" w14:textId="52B6D09F" w:rsidR="000C0375" w:rsidRPr="00FF457F" w:rsidRDefault="000C7C2F" w:rsidP="003151B1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i</w:t>
      </w:r>
      <w:r w:rsidR="000C0375" w:rsidRPr="00FF457F">
        <w:rPr>
          <w:rFonts w:ascii="Times New Roman" w:hAnsi="Times New Roman" w:cs="Times New Roman"/>
          <w:sz w:val="24"/>
          <w:szCs w:val="24"/>
        </w:rPr>
        <w:t>dőjárás, öltözködés, szabadtéri foglalkozások, téli játékok</w:t>
      </w:r>
      <w:r w:rsidR="000C0375" w:rsidRPr="00FF457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0375" w:rsidRPr="00FF457F">
        <w:rPr>
          <w:rFonts w:ascii="Times New Roman" w:hAnsi="Times New Roman" w:cs="Times New Roman"/>
          <w:sz w:val="24"/>
          <w:szCs w:val="24"/>
        </w:rPr>
        <w:t>nyári játékok, síelés, korcsolyázás, túrázás, tájékozódás, közlekedési szabályok, természetvédelem</w:t>
      </w:r>
    </w:p>
    <w:p w14:paraId="41AE8471" w14:textId="5D198BE4" w:rsidR="000C0375" w:rsidRPr="00FF457F" w:rsidRDefault="000C0375" w:rsidP="000C0375">
      <w:pPr>
        <w:rPr>
          <w:rFonts w:ascii="Times New Roman" w:hAnsi="Times New Roman" w:cs="Times New Roman"/>
          <w:sz w:val="24"/>
          <w:szCs w:val="24"/>
        </w:rPr>
      </w:pPr>
      <w:bookmarkStart w:id="0" w:name="_Hlk49025991"/>
      <w:r w:rsidRPr="00FF457F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 w:rsidR="00FF457F"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FF457F">
        <w:rPr>
          <w:rFonts w:ascii="Times New Roman" w:eastAsia="Cambria" w:hAnsi="Times New Roman" w:cs="Times New Roman"/>
          <w:b/>
          <w:sz w:val="24"/>
          <w:szCs w:val="24"/>
        </w:rPr>
        <w:t>-órán</w:t>
      </w:r>
      <w:r w:rsidRPr="00FF457F">
        <w:rPr>
          <w:rFonts w:ascii="Times New Roman" w:eastAsia="Cambria" w:hAnsi="Times New Roman" w:cs="Times New Roman"/>
          <w:sz w:val="24"/>
          <w:szCs w:val="24"/>
        </w:rPr>
        <w:t xml:space="preserve"> </w:t>
      </w:r>
      <w:bookmarkEnd w:id="0"/>
      <w:r w:rsidRPr="00FF457F">
        <w:rPr>
          <w:rFonts w:ascii="Times New Roman" w:hAnsi="Times New Roman" w:cs="Times New Roman"/>
          <w:sz w:val="24"/>
          <w:szCs w:val="24"/>
        </w:rP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</w:t>
      </w:r>
      <w:r w:rsidRPr="00FF457F">
        <w:rPr>
          <w:rFonts w:ascii="Times New Roman" w:hAnsi="Times New Roman" w:cs="Times New Roman"/>
          <w:sz w:val="24"/>
          <w:szCs w:val="24"/>
        </w:rPr>
        <w:lastRenderedPageBreak/>
        <w:t>adekvát alkalmazása elősegíti a rendszeres testedzés megszerettetését, az egészségi állapot és a teljesítőképesség pozitív irányú megváltozását.</w:t>
      </w:r>
    </w:p>
    <w:p w14:paraId="5F1BC5BB" w14:textId="338284D1" w:rsidR="000C0375" w:rsidRPr="00FF457F" w:rsidRDefault="567D4BC3" w:rsidP="567D4BC3">
      <w:pPr>
        <w:spacing w:before="480" w:line="240" w:lineRule="auto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Témakör: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Úszás</w:t>
      </w:r>
    </w:p>
    <w:p w14:paraId="477D793D" w14:textId="2EDACB96" w:rsidR="000C0375" w:rsidRPr="00FF457F" w:rsidRDefault="657CBC87" w:rsidP="000C0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Javasolt óraszám: </w:t>
      </w:r>
      <w:r w:rsidRPr="00FF457F">
        <w:rPr>
          <w:rFonts w:ascii="Times New Roman" w:hAnsi="Times New Roman" w:cs="Times New Roman"/>
          <w:b/>
          <w:bCs/>
          <w:sz w:val="24"/>
          <w:szCs w:val="24"/>
        </w:rPr>
        <w:t xml:space="preserve">72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óra </w:t>
      </w:r>
    </w:p>
    <w:p w14:paraId="33A0FEFD" w14:textId="24CA0436" w:rsidR="000C0375" w:rsidRPr="00FF457F" w:rsidRDefault="000C0375" w:rsidP="000C0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*Heti rendszerességgel, egész tanévben, lehetőleg két egymást követő évfolyamon. A megfelelő óraszám eléréséhez az alsó tagozat</w:t>
      </w:r>
      <w:r w:rsidR="000C7C2F" w:rsidRPr="00FF457F">
        <w:rPr>
          <w:rFonts w:ascii="Times New Roman" w:hAnsi="Times New Roman" w:cs="Times New Roman"/>
          <w:b/>
          <w:sz w:val="24"/>
          <w:szCs w:val="24"/>
        </w:rPr>
        <w:t>o</w:t>
      </w:r>
      <w:r w:rsidRPr="00FF457F">
        <w:rPr>
          <w:rFonts w:ascii="Times New Roman" w:hAnsi="Times New Roman" w:cs="Times New Roman"/>
          <w:b/>
          <w:sz w:val="24"/>
          <w:szCs w:val="24"/>
        </w:rPr>
        <w:t>n lehetséges a tananyag átcsoportosítása. Ebben az esetben az úszás szempontjából egységesen kell kezelni az alsó tagozat óraszámait.</w:t>
      </w:r>
    </w:p>
    <w:p w14:paraId="4B5D7530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5B659B8F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640DB715" w14:textId="77777777" w:rsidR="00544F9B" w:rsidRPr="00FF457F" w:rsidRDefault="657CBC87" w:rsidP="00B750A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megfelelő általános állóképesség-fejlődést mutat.</w:t>
      </w:r>
    </w:p>
    <w:p w14:paraId="7D357D50" w14:textId="77777777" w:rsidR="00544F9B" w:rsidRPr="00FF457F" w:rsidRDefault="00544F9B" w:rsidP="00544F9B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8155A5B" w14:textId="77777777" w:rsidR="00544F9B" w:rsidRPr="00FF457F" w:rsidRDefault="00544F9B" w:rsidP="00B750A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elsajátított egy (vagy több) úszásnemben helyes technikával úszik;</w:t>
      </w:r>
    </w:p>
    <w:p w14:paraId="363804F0" w14:textId="77777777" w:rsidR="00544F9B" w:rsidRPr="00FF457F" w:rsidRDefault="00544F9B" w:rsidP="00B750A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aktívan vesz részt az uszodában végzett mozgásformák elsajátításában, gyakorlásában.</w:t>
      </w:r>
    </w:p>
    <w:p w14:paraId="6BA78747" w14:textId="4CE139EC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14FD9F1D" w14:textId="77777777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öltözői rend és az uszodai magatartás kialakítása</w:t>
      </w:r>
    </w:p>
    <w:p w14:paraId="60CDD9CD" w14:textId="77777777" w:rsidR="000C0375" w:rsidRPr="00FF457F" w:rsidRDefault="000C0375" w:rsidP="00B750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helyes higiéniai, öltözködési szokások kialakítása</w:t>
      </w:r>
    </w:p>
    <w:p w14:paraId="54296523" w14:textId="77777777" w:rsidR="000C0375" w:rsidRPr="00FF457F" w:rsidRDefault="000C0375" w:rsidP="00B750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kitartás, önfegyelem és küzdőképesség fejlesztése</w:t>
      </w:r>
    </w:p>
    <w:p w14:paraId="5319DD7C" w14:textId="10FA0C37" w:rsidR="000C0375" w:rsidRPr="00FF457F" w:rsidRDefault="000C0375" w:rsidP="00B750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állóképesség, a monotóniatűrés fejlesztése</w:t>
      </w:r>
    </w:p>
    <w:p w14:paraId="2252BBDC" w14:textId="1200B711" w:rsidR="000C0375" w:rsidRPr="00FF457F" w:rsidRDefault="000C0375" w:rsidP="00B750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 xml:space="preserve">Az önbizalom és </w:t>
      </w:r>
      <w:r w:rsidR="009E0838" w:rsidRPr="00FF457F">
        <w:rPr>
          <w:rFonts w:ascii="Times New Roman" w:hAnsi="Times New Roman" w:cs="Times New Roman"/>
          <w:sz w:val="24"/>
          <w:szCs w:val="24"/>
        </w:rPr>
        <w:t xml:space="preserve">a </w:t>
      </w:r>
      <w:r w:rsidRPr="00FF457F">
        <w:rPr>
          <w:rFonts w:ascii="Times New Roman" w:hAnsi="Times New Roman" w:cs="Times New Roman"/>
          <w:sz w:val="24"/>
          <w:szCs w:val="24"/>
        </w:rPr>
        <w:t>mások iránti bizalom kialakítása, növelése</w:t>
      </w:r>
    </w:p>
    <w:p w14:paraId="5AFDAA48" w14:textId="77777777" w:rsidR="000C0375" w:rsidRPr="00FF457F" w:rsidRDefault="000C0375" w:rsidP="00B750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víz tulajdonságainak megismerése, valamint a vízmélységgel kapcsolatos életvédelmi tudnivalók elsajátítása</w:t>
      </w:r>
    </w:p>
    <w:p w14:paraId="507A714F" w14:textId="77777777" w:rsidR="000C0375" w:rsidRPr="00FF457F" w:rsidRDefault="000C0375" w:rsidP="00B750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vízben végzett játékok, mozgások megszerettetése</w:t>
      </w:r>
    </w:p>
    <w:p w14:paraId="0459C5C9" w14:textId="77777777" w:rsidR="000C0375" w:rsidRPr="00FF457F" w:rsidRDefault="000C0375" w:rsidP="00B750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szárazföldön végzett rávezető és célgyakorlatok elsajátítása és helyes végrehajtása</w:t>
      </w:r>
    </w:p>
    <w:p w14:paraId="03055A95" w14:textId="77777777" w:rsidR="000C0375" w:rsidRPr="00FF457F" w:rsidRDefault="000C0375" w:rsidP="00B750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Vízhez szoktató gyakorlatok elsajátítása, gyakorlása</w:t>
      </w:r>
    </w:p>
    <w:p w14:paraId="7F70C032" w14:textId="77777777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Vízhez szoktatás időszakában sikerélmény biztosítása</w:t>
      </w:r>
    </w:p>
    <w:p w14:paraId="238A359B" w14:textId="77777777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Lebegések, merülések végrehajtása segítséggel és segítség nélkül</w:t>
      </w:r>
    </w:p>
    <w:p w14:paraId="08373408" w14:textId="6DD15A38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Siklások elsajátítása hason, háton, deszkával és deszka nélkül</w:t>
      </w:r>
      <w:r w:rsidR="009A5BDE"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sz w:val="24"/>
          <w:szCs w:val="24"/>
        </w:rPr>
        <w:t>/</w:t>
      </w:r>
      <w:r w:rsidR="009A5BDE"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sz w:val="24"/>
          <w:szCs w:val="24"/>
        </w:rPr>
        <w:t>eszközzel és eszköz nélkül</w:t>
      </w:r>
    </w:p>
    <w:p w14:paraId="48D3DDA3" w14:textId="77777777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Egyszerű vízbeugrások (talpas ugrás) karikákba, lebegő tárgyak felett, segítséggel és segítség nélkül</w:t>
      </w:r>
    </w:p>
    <w:p w14:paraId="02EAA20A" w14:textId="77777777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Egy választott úszásnem megtanulása és folyamatos gyakorlása</w:t>
      </w:r>
    </w:p>
    <w:p w14:paraId="7E571BB7" w14:textId="0DC29D65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választott úszásnem lábtempójának gyakorlása deszkával és deszka nélkül</w:t>
      </w:r>
      <w:r w:rsidR="009A5BDE"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sz w:val="24"/>
          <w:szCs w:val="24"/>
        </w:rPr>
        <w:t>/</w:t>
      </w:r>
      <w:r w:rsidR="009A5BDE"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Pr="00FF457F">
        <w:rPr>
          <w:rFonts w:ascii="Times New Roman" w:hAnsi="Times New Roman" w:cs="Times New Roman"/>
          <w:sz w:val="24"/>
          <w:szCs w:val="24"/>
        </w:rPr>
        <w:t>eszközzel és eszköz nélkül</w:t>
      </w:r>
    </w:p>
    <w:p w14:paraId="6ECF43A0" w14:textId="77777777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választott úszásnem kartempójának gyakorlása</w:t>
      </w:r>
    </w:p>
    <w:p w14:paraId="2062438B" w14:textId="77777777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választott úszásnem kar- és lábtempójának, ritmusának összehangolása, gyakorlása</w:t>
      </w:r>
    </w:p>
    <w:p w14:paraId="74C5ED0E" w14:textId="77777777" w:rsidR="000C0375" w:rsidRPr="00FF457F" w:rsidRDefault="000C0375" w:rsidP="00B750A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Vízben végezhető játékok tanulása és végzése</w:t>
      </w:r>
    </w:p>
    <w:p w14:paraId="7A9EF28C" w14:textId="364F410A" w:rsidR="558D1948" w:rsidRPr="00FF457F" w:rsidRDefault="567D4BC3" w:rsidP="00B750AB">
      <w:pPr>
        <w:numPr>
          <w:ilvl w:val="0"/>
          <w:numId w:val="31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Segédeszközök felhasználásával a tanulási folyamat hatékonyságának növelése</w:t>
      </w:r>
    </w:p>
    <w:p w14:paraId="77EB1E83" w14:textId="04E676E4" w:rsidR="558D1948" w:rsidRPr="00FF457F" w:rsidRDefault="657CBC87" w:rsidP="657CBC87">
      <w:pPr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>Úszás tananyaga</w:t>
      </w:r>
    </w:p>
    <w:p w14:paraId="1E2981C0" w14:textId="59EAA370" w:rsidR="558D1948" w:rsidRPr="00FF457F" w:rsidRDefault="657CBC87" w:rsidP="657CBC8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sz w:val="24"/>
          <w:szCs w:val="24"/>
        </w:rPr>
        <w:t xml:space="preserve">Az úszni tudás alapvető mozgásműveltségi elvárás. A motorikus cselekvésbiztonság, mint az iskolai testnevelés egyik fő célja, elképzelhetetlen a vízben, mint az ember számára természetes közegben való biztonságos, eszköz nélküli közlekedés tudása nélkül. Az úszásoktatás szakember (uszodavezető tanár, úszómester, szaktanár) irányításával történik. A sajátos </w:t>
      </w:r>
      <w:r w:rsidRPr="00FF457F">
        <w:rPr>
          <w:rFonts w:ascii="Times New Roman" w:eastAsiaTheme="minorEastAsia" w:hAnsi="Times New Roman" w:cs="Times New Roman"/>
          <w:sz w:val="24"/>
          <w:szCs w:val="24"/>
        </w:rPr>
        <w:lastRenderedPageBreak/>
        <w:t>feltételek (tanmedence, nyitott, fedett uszoda, álló, folyóvíz, órarendi oktatás, szünidei tanfolyam) és az oktató bevált módszerei döntik el, hogy adott esetben hogyan valósuljon meg. Tekintettel azonban a víz egészségfejlesztő hatására, ahol erre lehetőség van, kívánatos néhány órát vízben szervezni, ahol játékos feladatokkal megalapozható a tanulók vízbiztonsága, tovább javítható úszás tudása. (Ezeket a foglalkozásokat csak a biztonsági intézkedések pontos betartásával szabad lebonyolítani.)</w:t>
      </w:r>
    </w:p>
    <w:p w14:paraId="2080FF0D" w14:textId="1B738CCA" w:rsidR="558D1948" w:rsidRPr="00FF457F" w:rsidRDefault="657CBC87" w:rsidP="00B750AB">
      <w:pPr>
        <w:pStyle w:val="Listaszerbekezds"/>
        <w:numPr>
          <w:ilvl w:val="0"/>
          <w:numId w:val="6"/>
        </w:numPr>
        <w:spacing w:after="20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Vízhez szoktató játékok</w:t>
      </w:r>
    </w:p>
    <w:p w14:paraId="0AB60ED1" w14:textId="56798137" w:rsidR="558D1948" w:rsidRPr="00FF457F" w:rsidRDefault="657CBC87" w:rsidP="00B750AB">
      <w:pPr>
        <w:pStyle w:val="Listaszerbekezds"/>
        <w:numPr>
          <w:ilvl w:val="0"/>
          <w:numId w:val="6"/>
        </w:numPr>
        <w:spacing w:after="200" w:line="240" w:lineRule="auto"/>
        <w:ind w:left="36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F457F">
        <w:rPr>
          <w:rFonts w:ascii="Times New Roman" w:eastAsiaTheme="minorEastAsia" w:hAnsi="Times New Roman" w:cs="Times New Roman"/>
          <w:color w:val="auto"/>
          <w:sz w:val="24"/>
          <w:szCs w:val="24"/>
        </w:rPr>
        <w:t>Légzőgyakorlatok</w:t>
      </w:r>
    </w:p>
    <w:p w14:paraId="1388C454" w14:textId="77777777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00E08424" w14:textId="63B347C3" w:rsidR="000C0375" w:rsidRPr="00FF457F" w:rsidRDefault="009A5BDE" w:rsidP="003151B1">
      <w:pP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c</w:t>
      </w:r>
      <w:r w:rsidR="000C0375" w:rsidRPr="00FF457F">
        <w:rPr>
          <w:rFonts w:ascii="Times New Roman" w:hAnsi="Times New Roman" w:cs="Times New Roman"/>
          <w:sz w:val="24"/>
          <w:szCs w:val="24"/>
        </w:rPr>
        <w:t>súszásveszély, lebegés, merülés, siklás, mélyvíz, levegővétel, vízbe fújás, talpas ugrás, kartempó, lábtempó, hátúszás, gyorsúszás, mellúszás, segítségnyújtás, úszódeszka, súlypontemelő bója, polifoam rúd.</w:t>
      </w:r>
    </w:p>
    <w:p w14:paraId="0BC9DDA8" w14:textId="25203C66" w:rsidR="000C0375" w:rsidRPr="00FF457F" w:rsidRDefault="00A65B80" w:rsidP="000C0375">
      <w:pPr>
        <w:rPr>
          <w:rFonts w:ascii="Times New Roman" w:hAnsi="Times New Roman" w:cs="Times New Roman"/>
          <w:sz w:val="24"/>
          <w:szCs w:val="24"/>
        </w:rPr>
      </w:pPr>
      <w:r w:rsidRPr="00A81F1E">
        <w:rPr>
          <w:rFonts w:ascii="Times New Roman" w:eastAsia="Cambria" w:hAnsi="Times New Roman" w:cs="Times New Roman"/>
          <w:b/>
          <w:sz w:val="24"/>
          <w:szCs w:val="24"/>
        </w:rPr>
        <w:t>A gyógytestnevelés</w:t>
      </w:r>
      <w:r>
        <w:rPr>
          <w:rFonts w:ascii="Times New Roman" w:eastAsia="Cambria" w:hAnsi="Times New Roman" w:cs="Times New Roman"/>
          <w:b/>
          <w:sz w:val="24"/>
          <w:szCs w:val="24"/>
        </w:rPr>
        <w:t>/egyéni mozgásfejlesztés</w:t>
      </w:r>
      <w:r w:rsidRPr="00A81F1E">
        <w:rPr>
          <w:rFonts w:ascii="Times New Roman" w:eastAsia="Cambria" w:hAnsi="Times New Roman" w:cs="Times New Roman"/>
          <w:b/>
          <w:sz w:val="24"/>
          <w:szCs w:val="24"/>
        </w:rPr>
        <w:t xml:space="preserve">-órán </w:t>
      </w:r>
      <w:r w:rsidR="000C0375" w:rsidRPr="00FF457F">
        <w:rPr>
          <w:rFonts w:ascii="Times New Roman" w:hAnsi="Times New Roman" w:cs="Times New Roman"/>
          <w:sz w:val="24"/>
          <w:szCs w:val="24"/>
        </w:rPr>
        <w:t>a hát- és gyorsúszás helyes technikájának elsajátításával, a technikacsiszoló és egyéb vízben végzett gyakorlatok segítségével lehetővé válik a tartó- és mozgatószervrendszer izomzatának erősítése, a légzőrendszer fejlesztése, az állóképesség növelése.</w:t>
      </w:r>
    </w:p>
    <w:p w14:paraId="5A492589" w14:textId="66C5F66C" w:rsidR="000C0375" w:rsidRPr="00FF457F" w:rsidRDefault="567D4BC3" w:rsidP="567D4BC3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bCs/>
          <w:smallCaps/>
          <w:sz w:val="24"/>
          <w:szCs w:val="24"/>
        </w:rPr>
        <w:t xml:space="preserve">Témakör: </w:t>
      </w:r>
      <w:r w:rsidRPr="00FF457F">
        <w:rPr>
          <w:rFonts w:ascii="Times New Roman" w:eastAsia="Cambria" w:hAnsi="Times New Roman" w:cs="Times New Roman"/>
          <w:b/>
          <w:bCs/>
          <w:sz w:val="24"/>
          <w:szCs w:val="24"/>
        </w:rPr>
        <w:t>Gyógytestnevelés</w:t>
      </w:r>
      <w:r w:rsidR="00733384">
        <w:rPr>
          <w:rFonts w:ascii="Times New Roman" w:eastAsia="Cambria" w:hAnsi="Times New Roman" w:cs="Times New Roman"/>
          <w:b/>
          <w:bCs/>
          <w:sz w:val="24"/>
          <w:szCs w:val="24"/>
        </w:rPr>
        <w:t>/egyéni mozgásfejlesztés</w:t>
      </w:r>
    </w:p>
    <w:p w14:paraId="4331D8C1" w14:textId="12DF6ED6" w:rsidR="000C0375" w:rsidRPr="00FF457F" w:rsidRDefault="000C0375" w:rsidP="000C0375">
      <w:pPr>
        <w:rPr>
          <w:rFonts w:ascii="Times New Roman" w:eastAsia="Cambria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Pr="00FF457F">
        <w:rPr>
          <w:rFonts w:ascii="Times New Roman" w:hAnsi="Times New Roman" w:cs="Times New Roman"/>
          <w:sz w:val="24"/>
          <w:szCs w:val="24"/>
        </w:rPr>
        <w:t xml:space="preserve"> </w:t>
      </w:r>
      <w:r w:rsidR="00004043" w:rsidRPr="00FF457F">
        <w:rPr>
          <w:rFonts w:ascii="Times New Roman" w:hAnsi="Times New Roman" w:cs="Times New Roman"/>
          <w:sz w:val="24"/>
          <w:szCs w:val="24"/>
        </w:rPr>
        <w:t>A jogszabályokban és a helyi tantervben rögzítettnek megfelelően</w:t>
      </w:r>
      <w:r w:rsidR="00004043" w:rsidRPr="00FF457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208B1C22" w14:textId="77777777" w:rsidR="00544F9B" w:rsidRPr="00FF457F" w:rsidRDefault="00544F9B" w:rsidP="00544F9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13C31AD2" w14:textId="77777777" w:rsidR="00544F9B" w:rsidRPr="00FF457F" w:rsidRDefault="00544F9B" w:rsidP="0054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57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EE8B54B" w14:textId="77777777" w:rsidR="00544F9B" w:rsidRPr="00FF457F" w:rsidRDefault="567D4BC3" w:rsidP="00B750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megfelelő általános állóképesség-fejlődést mutat;</w:t>
      </w:r>
    </w:p>
    <w:p w14:paraId="007FD145" w14:textId="77777777" w:rsidR="00544F9B" w:rsidRPr="00FF457F" w:rsidRDefault="567D4BC3" w:rsidP="00B750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megtanultak birtokában örömmel, a csapat teljes jogú tagjaként vesz részt a játékokban;</w:t>
      </w:r>
    </w:p>
    <w:p w14:paraId="428C016F" w14:textId="77777777" w:rsidR="00544F9B" w:rsidRPr="00FF457F" w:rsidRDefault="567D4BC3" w:rsidP="00B750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ellenőrzött tevékenység keretében mozog a szabad levegőn, egyúttal tudatosan felkészül az időjárás kellemetlen hatásainak elviselésére sportolás közben;</w:t>
      </w:r>
    </w:p>
    <w:p w14:paraId="101FD01A" w14:textId="77777777" w:rsidR="00544F9B" w:rsidRPr="00FF457F" w:rsidRDefault="567D4BC3" w:rsidP="00B750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az elsajátított egy (vagy több) úszásnemben helyes technikával úszik;</w:t>
      </w:r>
    </w:p>
    <w:p w14:paraId="2F7F2D0B" w14:textId="77777777" w:rsidR="00544F9B" w:rsidRPr="00FF457F" w:rsidRDefault="567D4BC3" w:rsidP="00B750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testnevelési és népi játékokban tudatosan, célszerűen alkalmazza az alapvető mozgásformákat;</w:t>
      </w:r>
    </w:p>
    <w:p w14:paraId="3CEFD04B" w14:textId="77777777" w:rsidR="00544F9B" w:rsidRPr="00FF457F" w:rsidRDefault="567D4BC3" w:rsidP="00B750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játéktevékenysége közben a tanult szabályokat betartja;</w:t>
      </w:r>
    </w:p>
    <w:p w14:paraId="5716AA28" w14:textId="77777777" w:rsidR="00544F9B" w:rsidRPr="00FF457F" w:rsidRDefault="567D4BC3" w:rsidP="00B750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szabályjátékok közben törekszik az egészséges versenyszellem megőrzésére;</w:t>
      </w:r>
    </w:p>
    <w:p w14:paraId="1B8AA35D" w14:textId="77777777" w:rsidR="00544F9B" w:rsidRPr="00FF457F" w:rsidRDefault="567D4BC3" w:rsidP="00B750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aktívan vesz részt az uszodában végzett mozgásformák elsajátításában, gyakorlásában;</w:t>
      </w:r>
    </w:p>
    <w:p w14:paraId="30A9F0AA" w14:textId="77777777" w:rsidR="00544F9B" w:rsidRPr="00FF457F" w:rsidRDefault="00544F9B" w:rsidP="00B750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14:paraId="02828759" w14:textId="77777777" w:rsidR="00544F9B" w:rsidRPr="00FF457F" w:rsidRDefault="567D4BC3" w:rsidP="567D4BC3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F457F">
        <w:rPr>
          <w:rFonts w:ascii="Times New Roman" w:hAnsi="Times New Roman" w:cs="Times New Roman"/>
          <w:b/>
          <w:bCs/>
          <w:sz w:val="24"/>
          <w:szCs w:val="24"/>
        </w:rPr>
        <w:t>A témakör tanulása eredményeként a tanuló:</w:t>
      </w:r>
    </w:p>
    <w:p w14:paraId="648F0FC9" w14:textId="77777777" w:rsidR="00544F9B" w:rsidRPr="00FF457F" w:rsidRDefault="567D4BC3" w:rsidP="00B750A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ismeri a helyes testtartás egészségre gyakorolt pozitív hatásait;</w:t>
      </w:r>
    </w:p>
    <w:p w14:paraId="5F5D8389" w14:textId="77777777" w:rsidR="00544F9B" w:rsidRPr="00FF457F" w:rsidRDefault="00544F9B" w:rsidP="00B750A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lastRenderedPageBreak/>
        <w:t>tanári segítséggel megvalósít a biomechanikailag helyes testtartás kialakítását elősegítő gyakorlatokat.</w:t>
      </w:r>
    </w:p>
    <w:p w14:paraId="3B766713" w14:textId="07B80A8B" w:rsidR="000C0375" w:rsidRPr="00FF457F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</w:t>
      </w:r>
    </w:p>
    <w:p w14:paraId="485D1C3E" w14:textId="023D25F3" w:rsidR="000C0375" w:rsidRPr="00FF457F" w:rsidRDefault="567D4BC3" w:rsidP="00B750A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A gyógytestnevelés fejlesztési feladatai megjelennek a különböző témakörökbe ágyazottan, annak szerves részeként. Az ott felsorolt feladatok végrehajtása során, illetve azokon kívül az alábbi fejlesztési feladatokat kell megvalósítani:</w:t>
      </w:r>
    </w:p>
    <w:p w14:paraId="37115648" w14:textId="77777777" w:rsidR="000C0375" w:rsidRPr="00FF457F" w:rsidRDefault="567D4BC3" w:rsidP="567D4BC3">
      <w:pPr>
        <w:pStyle w:val="ptty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helyes légzéstechnika elsajátítása</w:t>
      </w:r>
    </w:p>
    <w:p w14:paraId="2F27E73E" w14:textId="77777777" w:rsidR="000C0375" w:rsidRPr="00FF457F" w:rsidRDefault="567D4BC3" w:rsidP="567D4BC3">
      <w:pPr>
        <w:pStyle w:val="ptty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biomechanikailag helyes testtartás kialakítása</w:t>
      </w:r>
    </w:p>
    <w:p w14:paraId="28DEFC42" w14:textId="77777777" w:rsidR="000C0375" w:rsidRPr="00FF457F" w:rsidRDefault="567D4BC3" w:rsidP="567D4BC3">
      <w:pPr>
        <w:pStyle w:val="ptty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Egyszerűbb korrekciós gimnasztikai gyakorlatok pontos végrehajtása</w:t>
      </w:r>
    </w:p>
    <w:p w14:paraId="0D803570" w14:textId="77777777" w:rsidR="000C0375" w:rsidRPr="00FF457F" w:rsidRDefault="567D4BC3" w:rsidP="567D4BC3">
      <w:pPr>
        <w:pStyle w:val="ptty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helyes testséma kialakítását szolgáló gyakorlatok pontos végrehajtása segítségadással, majd anélkül</w:t>
      </w:r>
    </w:p>
    <w:p w14:paraId="0A8ECBC7" w14:textId="77777777" w:rsidR="000C0375" w:rsidRPr="00FF457F" w:rsidRDefault="567D4BC3" w:rsidP="567D4BC3">
      <w:pPr>
        <w:pStyle w:val="ptty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 tartó- és mozgatószervrendszer izomzatának, mozgékonyságának (hajlékonyságának) fejlesztését szolgáló különböző testgyakorlatok tudatos, pontos végrehajtása</w:t>
      </w:r>
    </w:p>
    <w:p w14:paraId="232C4CB7" w14:textId="77777777" w:rsidR="000C0375" w:rsidRPr="00FF457F" w:rsidRDefault="567D4BC3" w:rsidP="567D4BC3">
      <w:pPr>
        <w:pStyle w:val="ptty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Az állóképesség-fejlesztés jelentőségének felismerése, kitartásra nevelés</w:t>
      </w:r>
    </w:p>
    <w:p w14:paraId="7587BD87" w14:textId="7EE5981E" w:rsidR="000C0375" w:rsidRPr="00FF457F" w:rsidRDefault="567D4BC3" w:rsidP="567D4BC3">
      <w:pPr>
        <w:pStyle w:val="ptty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Mozgás- és terheléshatárok megismertetése, azok kiterjesztését szolgáló tevékenységek elsajátítása, végrehajtása</w:t>
      </w:r>
    </w:p>
    <w:p w14:paraId="737ED4F5" w14:textId="77777777" w:rsidR="000C0375" w:rsidRPr="00FF457F" w:rsidRDefault="567D4BC3" w:rsidP="567D4BC3">
      <w:pPr>
        <w:pStyle w:val="ptty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F457F">
        <w:rPr>
          <w:rFonts w:ascii="Times New Roman" w:hAnsi="Times New Roman" w:cs="Times New Roman"/>
          <w:color w:val="auto"/>
          <w:sz w:val="24"/>
          <w:szCs w:val="24"/>
        </w:rPr>
        <w:t>Az egészségi állapot változását pozitívan és negatívan befolyásoló (kontraindikált) mozgások megismertetése a különböző testgyakorlatok elsajátításán keresztül</w:t>
      </w:r>
    </w:p>
    <w:p w14:paraId="63BCB104" w14:textId="77777777" w:rsidR="000C0375" w:rsidRPr="00FF457F" w:rsidRDefault="000C0375" w:rsidP="000C0375">
      <w:pPr>
        <w:spacing w:before="120" w:after="0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F457F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503D145A" w14:textId="5896FCB7" w:rsidR="000C0375" w:rsidRPr="00FF457F" w:rsidRDefault="567D4BC3" w:rsidP="567D4BC3">
      <w:pPr>
        <w:spacing w:line="259" w:lineRule="auto"/>
        <w:rPr>
          <w:rFonts w:ascii="Times New Roman" w:hAnsi="Times New Roman" w:cs="Times New Roman"/>
          <w:strike/>
          <w:sz w:val="24"/>
          <w:szCs w:val="24"/>
        </w:rPr>
      </w:pPr>
      <w:r w:rsidRPr="00FF457F">
        <w:rPr>
          <w:rFonts w:ascii="Times New Roman" w:hAnsi="Times New Roman" w:cs="Times New Roman"/>
          <w:sz w:val="24"/>
          <w:szCs w:val="24"/>
        </w:rPr>
        <w:t>helyes testtartás, testséma</w:t>
      </w:r>
    </w:p>
    <w:sectPr w:rsidR="000C0375" w:rsidRPr="00FF4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0041" w14:textId="77777777" w:rsidR="00A33726" w:rsidRDefault="00A33726">
      <w:pPr>
        <w:spacing w:after="0" w:line="240" w:lineRule="auto"/>
      </w:pPr>
      <w:r>
        <w:separator/>
      </w:r>
    </w:p>
  </w:endnote>
  <w:endnote w:type="continuationSeparator" w:id="0">
    <w:p w14:paraId="3A462058" w14:textId="77777777" w:rsidR="00A33726" w:rsidRDefault="00A3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568E" w14:textId="77777777" w:rsidR="00733384" w:rsidRDefault="007333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F53C" w14:textId="1533ECD2" w:rsidR="00733384" w:rsidRDefault="007333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4E3F">
      <w:rPr>
        <w:noProof/>
        <w:color w:val="000000"/>
      </w:rPr>
      <w:t>1</w:t>
    </w:r>
    <w:r>
      <w:rPr>
        <w:color w:val="000000"/>
      </w:rPr>
      <w:fldChar w:fldCharType="end"/>
    </w:r>
  </w:p>
  <w:p w14:paraId="74ECF0E9" w14:textId="77777777" w:rsidR="00733384" w:rsidRDefault="007333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5F83" w14:textId="77777777" w:rsidR="00733384" w:rsidRDefault="007333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B0D8" w14:textId="77777777" w:rsidR="00A33726" w:rsidRDefault="00A33726">
      <w:pPr>
        <w:spacing w:after="0" w:line="240" w:lineRule="auto"/>
      </w:pPr>
      <w:r>
        <w:separator/>
      </w:r>
    </w:p>
  </w:footnote>
  <w:footnote w:type="continuationSeparator" w:id="0">
    <w:p w14:paraId="630CF78A" w14:textId="77777777" w:rsidR="00A33726" w:rsidRDefault="00A33726">
      <w:pPr>
        <w:spacing w:after="0" w:line="240" w:lineRule="auto"/>
      </w:pPr>
      <w:r>
        <w:continuationSeparator/>
      </w:r>
    </w:p>
  </w:footnote>
  <w:footnote w:id="1">
    <w:p w14:paraId="368AD754" w14:textId="33C61918" w:rsidR="00733384" w:rsidRPr="0062493E" w:rsidRDefault="00733384" w:rsidP="0062493E">
      <w:pPr>
        <w:ind w:left="170" w:hanging="170"/>
        <w:rPr>
          <w:sz w:val="18"/>
          <w:szCs w:val="18"/>
        </w:rPr>
      </w:pPr>
      <w:bookmarkStart w:id="2" w:name="_Hlk49026644"/>
      <w:bookmarkStart w:id="3" w:name="_Hlk49026645"/>
      <w:bookmarkStart w:id="4" w:name="_Hlk49026646"/>
      <w:bookmarkStart w:id="5" w:name="_Hlk49026647"/>
      <w:r w:rsidRPr="0062493E">
        <w:rPr>
          <w:rStyle w:val="Lbjegyzet-hivatkozs"/>
          <w:sz w:val="18"/>
          <w:szCs w:val="18"/>
        </w:rPr>
        <w:footnoteRef/>
      </w:r>
      <w:r w:rsidRPr="0062493E">
        <w:rPr>
          <w:sz w:val="18"/>
          <w:szCs w:val="18"/>
        </w:rPr>
        <w:t xml:space="preserve"> A gyógytestnevelő tanárok a </w:t>
      </w:r>
      <w:r>
        <w:rPr>
          <w:sz w:val="18"/>
          <w:szCs w:val="18"/>
        </w:rPr>
        <w:t>fejlesztési terv</w:t>
      </w:r>
      <w:r w:rsidRPr="0062493E">
        <w:rPr>
          <w:sz w:val="18"/>
          <w:szCs w:val="18"/>
        </w:rPr>
        <w:t xml:space="preserve"> készítésekor a</w:t>
      </w:r>
      <w:r>
        <w:rPr>
          <w:sz w:val="18"/>
          <w:szCs w:val="18"/>
        </w:rPr>
        <w:t>z egyéni mozgásfejlesztés</w:t>
      </w:r>
      <w:r w:rsidRPr="0062493E">
        <w:rPr>
          <w:sz w:val="18"/>
          <w:szCs w:val="18"/>
        </w:rPr>
        <w:t xml:space="preserve"> óraszámát </w:t>
      </w:r>
      <w:r>
        <w:rPr>
          <w:sz w:val="18"/>
          <w:szCs w:val="18"/>
        </w:rPr>
        <w:t>az</w:t>
      </w:r>
      <w:r w:rsidRPr="0062493E">
        <w:rPr>
          <w:sz w:val="18"/>
          <w:szCs w:val="18"/>
        </w:rPr>
        <w:t xml:space="preserve"> éves</w:t>
      </w:r>
      <w:r>
        <w:rPr>
          <w:sz w:val="18"/>
          <w:szCs w:val="18"/>
        </w:rPr>
        <w:t xml:space="preserve"> testnevelésre felhasználható</w:t>
      </w:r>
      <w:r w:rsidRPr="0062493E">
        <w:rPr>
          <w:sz w:val="18"/>
          <w:szCs w:val="18"/>
        </w:rPr>
        <w:t xml:space="preserve"> óraszám 30–50%-ában állapíthatják meg a többi témakör óraszámának terhére. </w:t>
      </w:r>
      <w:bookmarkEnd w:id="2"/>
      <w:bookmarkEnd w:id="3"/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731C" w14:textId="77777777" w:rsidR="00733384" w:rsidRDefault="007333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0400" w14:textId="515BE4F6" w:rsidR="00733384" w:rsidRDefault="00733384">
    <w:pPr>
      <w:pStyle w:val="lfej"/>
    </w:pPr>
    <w:r>
      <w:t>Alsó tagozat – alap óraszám</w:t>
    </w:r>
  </w:p>
  <w:p w14:paraId="4B0E2CDF" w14:textId="77777777" w:rsidR="00733384" w:rsidRDefault="0073338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13E9" w14:textId="77777777" w:rsidR="00733384" w:rsidRDefault="007333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CF8"/>
    <w:multiLevelType w:val="multilevel"/>
    <w:tmpl w:val="53F448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E39AD"/>
    <w:multiLevelType w:val="hybridMultilevel"/>
    <w:tmpl w:val="B60EE198"/>
    <w:lvl w:ilvl="0" w:tplc="2FEA6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66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25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80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AA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6D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4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1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A4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B34"/>
    <w:multiLevelType w:val="hybridMultilevel"/>
    <w:tmpl w:val="07664C08"/>
    <w:lvl w:ilvl="0" w:tplc="1F3E0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14C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4C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4F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E6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E0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D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E3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38E5"/>
    <w:multiLevelType w:val="multilevel"/>
    <w:tmpl w:val="C58636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B80B17"/>
    <w:multiLevelType w:val="multilevel"/>
    <w:tmpl w:val="2918CB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EF34D8"/>
    <w:multiLevelType w:val="hybridMultilevel"/>
    <w:tmpl w:val="2238FEFC"/>
    <w:lvl w:ilvl="0" w:tplc="BEA6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121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49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A5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6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62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EF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84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60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D6F"/>
    <w:multiLevelType w:val="hybridMultilevel"/>
    <w:tmpl w:val="90C8F232"/>
    <w:lvl w:ilvl="0" w:tplc="FDECD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F84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62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6E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CC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86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6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A5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2D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0228"/>
    <w:multiLevelType w:val="multilevel"/>
    <w:tmpl w:val="F8020A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tty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04463E"/>
    <w:multiLevelType w:val="multilevel"/>
    <w:tmpl w:val="DF66C6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BB484D"/>
    <w:multiLevelType w:val="multilevel"/>
    <w:tmpl w:val="450C5996"/>
    <w:lvl w:ilvl="0">
      <w:start w:val="1"/>
      <w:numFmt w:val="bullet"/>
      <w:pStyle w:val="Listaszer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C55588"/>
    <w:multiLevelType w:val="hybridMultilevel"/>
    <w:tmpl w:val="1DBC1EAE"/>
    <w:lvl w:ilvl="0" w:tplc="79AE9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4C8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A3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60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A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ED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4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4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3C10BB"/>
    <w:multiLevelType w:val="hybridMultilevel"/>
    <w:tmpl w:val="F24E5B92"/>
    <w:lvl w:ilvl="0" w:tplc="68702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660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41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F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0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67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C4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E4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67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E75B4F"/>
    <w:multiLevelType w:val="hybridMultilevel"/>
    <w:tmpl w:val="3A8C861E"/>
    <w:lvl w:ilvl="0" w:tplc="CD306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CAD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81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02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83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0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0C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C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A9D"/>
    <w:multiLevelType w:val="hybridMultilevel"/>
    <w:tmpl w:val="BE8807AA"/>
    <w:lvl w:ilvl="0" w:tplc="87869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5A0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C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E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ED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EE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E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A9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C6A9F"/>
    <w:multiLevelType w:val="multilevel"/>
    <w:tmpl w:val="5E426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DB4271"/>
    <w:multiLevelType w:val="hybridMultilevel"/>
    <w:tmpl w:val="48E02438"/>
    <w:lvl w:ilvl="0" w:tplc="05AE4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544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2C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A3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0D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CC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4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4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C3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963E4"/>
    <w:multiLevelType w:val="hybridMultilevel"/>
    <w:tmpl w:val="DE40FF76"/>
    <w:lvl w:ilvl="0" w:tplc="DCFC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BC1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83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E9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25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AC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3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88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69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00694"/>
    <w:multiLevelType w:val="hybridMultilevel"/>
    <w:tmpl w:val="031CCB10"/>
    <w:lvl w:ilvl="0" w:tplc="BC7A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42A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01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E9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A8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2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06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6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E1B47"/>
    <w:multiLevelType w:val="multilevel"/>
    <w:tmpl w:val="5DAE5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DA1021"/>
    <w:multiLevelType w:val="hybridMultilevel"/>
    <w:tmpl w:val="F05CB352"/>
    <w:lvl w:ilvl="0" w:tplc="07F8E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B48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8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65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2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47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0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A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63A89"/>
    <w:multiLevelType w:val="hybridMultilevel"/>
    <w:tmpl w:val="9A6CCE04"/>
    <w:lvl w:ilvl="0" w:tplc="EEAE3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63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A9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20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47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4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F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1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D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22F82"/>
    <w:multiLevelType w:val="hybridMultilevel"/>
    <w:tmpl w:val="7E98F582"/>
    <w:lvl w:ilvl="0" w:tplc="45DEB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BEE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0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C2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8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0D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D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89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63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C72330"/>
    <w:multiLevelType w:val="hybridMultilevel"/>
    <w:tmpl w:val="66706440"/>
    <w:lvl w:ilvl="0" w:tplc="7E10B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AF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E4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6E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41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0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02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8D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D5848AC"/>
    <w:multiLevelType w:val="hybridMultilevel"/>
    <w:tmpl w:val="6F1AD63C"/>
    <w:lvl w:ilvl="0" w:tplc="4C76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3EE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08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63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A1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6E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0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84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0E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F28C1"/>
    <w:multiLevelType w:val="multilevel"/>
    <w:tmpl w:val="6B726F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0846B2"/>
    <w:multiLevelType w:val="hybridMultilevel"/>
    <w:tmpl w:val="987A1F06"/>
    <w:lvl w:ilvl="0" w:tplc="8926E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4A8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01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EA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40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8C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A8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1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180A22"/>
    <w:multiLevelType w:val="hybridMultilevel"/>
    <w:tmpl w:val="BC160C8A"/>
    <w:lvl w:ilvl="0" w:tplc="4490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DC6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0E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CE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C7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2D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A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E9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49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B406A"/>
    <w:multiLevelType w:val="hybridMultilevel"/>
    <w:tmpl w:val="B75E375E"/>
    <w:lvl w:ilvl="0" w:tplc="7E16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CCD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6B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5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40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65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0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61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86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E46CC"/>
    <w:multiLevelType w:val="hybridMultilevel"/>
    <w:tmpl w:val="A1D4BB54"/>
    <w:lvl w:ilvl="0" w:tplc="1616C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E6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69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A3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CB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80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A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29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EA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579"/>
    <w:multiLevelType w:val="multilevel"/>
    <w:tmpl w:val="0B3A2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B85627B"/>
    <w:multiLevelType w:val="hybridMultilevel"/>
    <w:tmpl w:val="B388E96E"/>
    <w:lvl w:ilvl="0" w:tplc="B3E6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0E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81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28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4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A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4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A5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E0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27ECA"/>
    <w:multiLevelType w:val="multilevel"/>
    <w:tmpl w:val="B818E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2698898">
    <w:abstractNumId w:val="33"/>
  </w:num>
  <w:num w:numId="2" w16cid:durableId="1542670544">
    <w:abstractNumId w:val="22"/>
  </w:num>
  <w:num w:numId="3" w16cid:durableId="1217013916">
    <w:abstractNumId w:val="14"/>
  </w:num>
  <w:num w:numId="4" w16cid:durableId="1220625984">
    <w:abstractNumId w:val="5"/>
  </w:num>
  <w:num w:numId="5" w16cid:durableId="308443454">
    <w:abstractNumId w:val="12"/>
  </w:num>
  <w:num w:numId="6" w16cid:durableId="874778974">
    <w:abstractNumId w:val="6"/>
  </w:num>
  <w:num w:numId="7" w16cid:durableId="1818257209">
    <w:abstractNumId w:val="23"/>
  </w:num>
  <w:num w:numId="8" w16cid:durableId="2044935943">
    <w:abstractNumId w:val="36"/>
  </w:num>
  <w:num w:numId="9" w16cid:durableId="449053211">
    <w:abstractNumId w:val="1"/>
  </w:num>
  <w:num w:numId="10" w16cid:durableId="810632460">
    <w:abstractNumId w:val="30"/>
  </w:num>
  <w:num w:numId="11" w16cid:durableId="1068528403">
    <w:abstractNumId w:val="15"/>
  </w:num>
  <w:num w:numId="12" w16cid:durableId="1492599103">
    <w:abstractNumId w:val="18"/>
  </w:num>
  <w:num w:numId="13" w16cid:durableId="2049448076">
    <w:abstractNumId w:val="26"/>
  </w:num>
  <w:num w:numId="14" w16cid:durableId="1994260918">
    <w:abstractNumId w:val="32"/>
  </w:num>
  <w:num w:numId="15" w16cid:durableId="18822778">
    <w:abstractNumId w:val="28"/>
  </w:num>
  <w:num w:numId="16" w16cid:durableId="1157459669">
    <w:abstractNumId w:val="19"/>
  </w:num>
  <w:num w:numId="17" w16cid:durableId="1753425445">
    <w:abstractNumId w:val="2"/>
  </w:num>
  <w:num w:numId="18" w16cid:durableId="544876332">
    <w:abstractNumId w:val="17"/>
  </w:num>
  <w:num w:numId="19" w16cid:durableId="1144859186">
    <w:abstractNumId w:val="24"/>
  </w:num>
  <w:num w:numId="20" w16cid:durableId="915282624">
    <w:abstractNumId w:val="10"/>
  </w:num>
  <w:num w:numId="21" w16cid:durableId="1257597209">
    <w:abstractNumId w:val="34"/>
  </w:num>
  <w:num w:numId="22" w16cid:durableId="449470566">
    <w:abstractNumId w:val="13"/>
  </w:num>
  <w:num w:numId="23" w16cid:durableId="1602252750">
    <w:abstractNumId w:val="25"/>
  </w:num>
  <w:num w:numId="24" w16cid:durableId="423234994">
    <w:abstractNumId w:val="29"/>
  </w:num>
  <w:num w:numId="25" w16cid:durableId="637297527">
    <w:abstractNumId w:val="20"/>
  </w:num>
  <w:num w:numId="26" w16cid:durableId="388383278">
    <w:abstractNumId w:val="8"/>
  </w:num>
  <w:num w:numId="27" w16cid:durableId="546532340">
    <w:abstractNumId w:val="3"/>
  </w:num>
  <w:num w:numId="28" w16cid:durableId="127206531">
    <w:abstractNumId w:val="16"/>
  </w:num>
  <w:num w:numId="29" w16cid:durableId="1010713782">
    <w:abstractNumId w:val="4"/>
  </w:num>
  <w:num w:numId="30" w16cid:durableId="255019050">
    <w:abstractNumId w:val="9"/>
  </w:num>
  <w:num w:numId="31" w16cid:durableId="1805847795">
    <w:abstractNumId w:val="37"/>
  </w:num>
  <w:num w:numId="32" w16cid:durableId="26834883">
    <w:abstractNumId w:val="21"/>
  </w:num>
  <w:num w:numId="33" w16cid:durableId="751660023">
    <w:abstractNumId w:val="0"/>
  </w:num>
  <w:num w:numId="34" w16cid:durableId="1494376122">
    <w:abstractNumId w:val="27"/>
  </w:num>
  <w:num w:numId="35" w16cid:durableId="1000501440">
    <w:abstractNumId w:val="11"/>
  </w:num>
  <w:num w:numId="36" w16cid:durableId="606160262">
    <w:abstractNumId w:val="31"/>
  </w:num>
  <w:num w:numId="37" w16cid:durableId="1907884705">
    <w:abstractNumId w:val="35"/>
  </w:num>
  <w:num w:numId="38" w16cid:durableId="1361971339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75"/>
    <w:rsid w:val="0000229E"/>
    <w:rsid w:val="000024FE"/>
    <w:rsid w:val="00004043"/>
    <w:rsid w:val="00015C52"/>
    <w:rsid w:val="00021016"/>
    <w:rsid w:val="00021577"/>
    <w:rsid w:val="00021A6C"/>
    <w:rsid w:val="00021EB0"/>
    <w:rsid w:val="00022177"/>
    <w:rsid w:val="0002668C"/>
    <w:rsid w:val="000326A9"/>
    <w:rsid w:val="0003359A"/>
    <w:rsid w:val="00033BC2"/>
    <w:rsid w:val="00033E97"/>
    <w:rsid w:val="00034B1B"/>
    <w:rsid w:val="00041036"/>
    <w:rsid w:val="000426ED"/>
    <w:rsid w:val="000444C3"/>
    <w:rsid w:val="000467F6"/>
    <w:rsid w:val="000517F8"/>
    <w:rsid w:val="00054EEF"/>
    <w:rsid w:val="00057D70"/>
    <w:rsid w:val="00081257"/>
    <w:rsid w:val="00090865"/>
    <w:rsid w:val="00095AB2"/>
    <w:rsid w:val="00096544"/>
    <w:rsid w:val="000A0B5D"/>
    <w:rsid w:val="000B0E04"/>
    <w:rsid w:val="000C0375"/>
    <w:rsid w:val="000C272D"/>
    <w:rsid w:val="000C4B87"/>
    <w:rsid w:val="000C5E89"/>
    <w:rsid w:val="000C79F7"/>
    <w:rsid w:val="000C7C2F"/>
    <w:rsid w:val="000D4246"/>
    <w:rsid w:val="000D4902"/>
    <w:rsid w:val="000D6B15"/>
    <w:rsid w:val="000F22B9"/>
    <w:rsid w:val="000F7BAF"/>
    <w:rsid w:val="00100894"/>
    <w:rsid w:val="00100B25"/>
    <w:rsid w:val="0010274A"/>
    <w:rsid w:val="00102DEC"/>
    <w:rsid w:val="0010416F"/>
    <w:rsid w:val="001103D2"/>
    <w:rsid w:val="001104A1"/>
    <w:rsid w:val="0011406A"/>
    <w:rsid w:val="0011767B"/>
    <w:rsid w:val="00120D2F"/>
    <w:rsid w:val="001404EC"/>
    <w:rsid w:val="00143704"/>
    <w:rsid w:val="00143CCD"/>
    <w:rsid w:val="0015381E"/>
    <w:rsid w:val="00154760"/>
    <w:rsid w:val="0015790A"/>
    <w:rsid w:val="00161E54"/>
    <w:rsid w:val="00161EB9"/>
    <w:rsid w:val="00163EB4"/>
    <w:rsid w:val="00164493"/>
    <w:rsid w:val="00164922"/>
    <w:rsid w:val="00172904"/>
    <w:rsid w:val="00180384"/>
    <w:rsid w:val="00184106"/>
    <w:rsid w:val="00184ED2"/>
    <w:rsid w:val="00187959"/>
    <w:rsid w:val="00190265"/>
    <w:rsid w:val="001970B6"/>
    <w:rsid w:val="001A1C6E"/>
    <w:rsid w:val="001A39F5"/>
    <w:rsid w:val="001A4B5D"/>
    <w:rsid w:val="001B758C"/>
    <w:rsid w:val="001C2AA1"/>
    <w:rsid w:val="001D0DB6"/>
    <w:rsid w:val="001D6142"/>
    <w:rsid w:val="001E4827"/>
    <w:rsid w:val="001F2AD3"/>
    <w:rsid w:val="001F5637"/>
    <w:rsid w:val="00200E5A"/>
    <w:rsid w:val="0020669C"/>
    <w:rsid w:val="00206A64"/>
    <w:rsid w:val="00210B4E"/>
    <w:rsid w:val="002117A7"/>
    <w:rsid w:val="0023136D"/>
    <w:rsid w:val="00233259"/>
    <w:rsid w:val="00233E8F"/>
    <w:rsid w:val="002439F2"/>
    <w:rsid w:val="00244BC9"/>
    <w:rsid w:val="00245F2D"/>
    <w:rsid w:val="00247A79"/>
    <w:rsid w:val="00247C84"/>
    <w:rsid w:val="00247D63"/>
    <w:rsid w:val="002574F6"/>
    <w:rsid w:val="0026081B"/>
    <w:rsid w:val="00262877"/>
    <w:rsid w:val="00265A23"/>
    <w:rsid w:val="00267592"/>
    <w:rsid w:val="00267905"/>
    <w:rsid w:val="002724D2"/>
    <w:rsid w:val="00287E54"/>
    <w:rsid w:val="00294CE7"/>
    <w:rsid w:val="002A27D4"/>
    <w:rsid w:val="002B6CAA"/>
    <w:rsid w:val="002C123F"/>
    <w:rsid w:val="002D0B08"/>
    <w:rsid w:val="002D4496"/>
    <w:rsid w:val="002D71AA"/>
    <w:rsid w:val="002E226C"/>
    <w:rsid w:val="002E6A96"/>
    <w:rsid w:val="002F40B4"/>
    <w:rsid w:val="00313B48"/>
    <w:rsid w:val="003143DE"/>
    <w:rsid w:val="003151B1"/>
    <w:rsid w:val="00316A4B"/>
    <w:rsid w:val="00320446"/>
    <w:rsid w:val="00323E4F"/>
    <w:rsid w:val="003314C4"/>
    <w:rsid w:val="003364ED"/>
    <w:rsid w:val="00342F2B"/>
    <w:rsid w:val="00343549"/>
    <w:rsid w:val="00344424"/>
    <w:rsid w:val="0034701F"/>
    <w:rsid w:val="00354368"/>
    <w:rsid w:val="003546AB"/>
    <w:rsid w:val="00354ED2"/>
    <w:rsid w:val="003564C5"/>
    <w:rsid w:val="003608C2"/>
    <w:rsid w:val="003610C0"/>
    <w:rsid w:val="00362E78"/>
    <w:rsid w:val="003656F9"/>
    <w:rsid w:val="0037108F"/>
    <w:rsid w:val="00374296"/>
    <w:rsid w:val="00385A61"/>
    <w:rsid w:val="00394031"/>
    <w:rsid w:val="00395889"/>
    <w:rsid w:val="00396273"/>
    <w:rsid w:val="00397171"/>
    <w:rsid w:val="003A2665"/>
    <w:rsid w:val="003B00FA"/>
    <w:rsid w:val="003B167D"/>
    <w:rsid w:val="003B3A74"/>
    <w:rsid w:val="003C2580"/>
    <w:rsid w:val="003E2976"/>
    <w:rsid w:val="003F4A19"/>
    <w:rsid w:val="003F4B6F"/>
    <w:rsid w:val="0041146E"/>
    <w:rsid w:val="004118C9"/>
    <w:rsid w:val="00420FB9"/>
    <w:rsid w:val="00425F70"/>
    <w:rsid w:val="0042676E"/>
    <w:rsid w:val="00426C54"/>
    <w:rsid w:val="00436D3B"/>
    <w:rsid w:val="004375A4"/>
    <w:rsid w:val="004503AC"/>
    <w:rsid w:val="00450B27"/>
    <w:rsid w:val="0045154B"/>
    <w:rsid w:val="004561EE"/>
    <w:rsid w:val="0046698B"/>
    <w:rsid w:val="004703C5"/>
    <w:rsid w:val="00470481"/>
    <w:rsid w:val="004842D9"/>
    <w:rsid w:val="004853D8"/>
    <w:rsid w:val="00486485"/>
    <w:rsid w:val="004A1BF3"/>
    <w:rsid w:val="004A5C14"/>
    <w:rsid w:val="004A6C1C"/>
    <w:rsid w:val="004B4217"/>
    <w:rsid w:val="004B5251"/>
    <w:rsid w:val="004C1BA2"/>
    <w:rsid w:val="004C68B8"/>
    <w:rsid w:val="004C751A"/>
    <w:rsid w:val="004D74AE"/>
    <w:rsid w:val="004D74DA"/>
    <w:rsid w:val="004E6BAB"/>
    <w:rsid w:val="004E7513"/>
    <w:rsid w:val="004F42DA"/>
    <w:rsid w:val="004F5077"/>
    <w:rsid w:val="004F7136"/>
    <w:rsid w:val="00504C58"/>
    <w:rsid w:val="00507F48"/>
    <w:rsid w:val="00513ACC"/>
    <w:rsid w:val="00515A51"/>
    <w:rsid w:val="00516590"/>
    <w:rsid w:val="0051681E"/>
    <w:rsid w:val="00525117"/>
    <w:rsid w:val="0052525A"/>
    <w:rsid w:val="00544F9B"/>
    <w:rsid w:val="00544FB6"/>
    <w:rsid w:val="005467DD"/>
    <w:rsid w:val="0055558F"/>
    <w:rsid w:val="00555C6E"/>
    <w:rsid w:val="00556194"/>
    <w:rsid w:val="005571FE"/>
    <w:rsid w:val="00562340"/>
    <w:rsid w:val="005639A1"/>
    <w:rsid w:val="00565BF8"/>
    <w:rsid w:val="00566C54"/>
    <w:rsid w:val="0056717A"/>
    <w:rsid w:val="00572437"/>
    <w:rsid w:val="0057318D"/>
    <w:rsid w:val="00573F1A"/>
    <w:rsid w:val="00577074"/>
    <w:rsid w:val="00580FDC"/>
    <w:rsid w:val="00586204"/>
    <w:rsid w:val="0058793D"/>
    <w:rsid w:val="00587946"/>
    <w:rsid w:val="00590822"/>
    <w:rsid w:val="00593FB8"/>
    <w:rsid w:val="0059591A"/>
    <w:rsid w:val="00597F0C"/>
    <w:rsid w:val="005A2550"/>
    <w:rsid w:val="005A2782"/>
    <w:rsid w:val="005A4668"/>
    <w:rsid w:val="005A5682"/>
    <w:rsid w:val="005A56F6"/>
    <w:rsid w:val="005B591B"/>
    <w:rsid w:val="005B6FAE"/>
    <w:rsid w:val="005C13C4"/>
    <w:rsid w:val="005E579B"/>
    <w:rsid w:val="005E5C1E"/>
    <w:rsid w:val="005F78A5"/>
    <w:rsid w:val="005F7F34"/>
    <w:rsid w:val="00600546"/>
    <w:rsid w:val="00606039"/>
    <w:rsid w:val="00606380"/>
    <w:rsid w:val="006100DC"/>
    <w:rsid w:val="00617AAA"/>
    <w:rsid w:val="0062493E"/>
    <w:rsid w:val="00624CD6"/>
    <w:rsid w:val="00635BB9"/>
    <w:rsid w:val="0063795C"/>
    <w:rsid w:val="00641457"/>
    <w:rsid w:val="00642799"/>
    <w:rsid w:val="00642C47"/>
    <w:rsid w:val="006436F1"/>
    <w:rsid w:val="00643900"/>
    <w:rsid w:val="00654CD7"/>
    <w:rsid w:val="0065539D"/>
    <w:rsid w:val="00656140"/>
    <w:rsid w:val="006647AE"/>
    <w:rsid w:val="00664B52"/>
    <w:rsid w:val="006662FC"/>
    <w:rsid w:val="00674D7D"/>
    <w:rsid w:val="006756C0"/>
    <w:rsid w:val="006770F9"/>
    <w:rsid w:val="00681690"/>
    <w:rsid w:val="00690081"/>
    <w:rsid w:val="00693801"/>
    <w:rsid w:val="00695BB7"/>
    <w:rsid w:val="006A0FB6"/>
    <w:rsid w:val="006B063C"/>
    <w:rsid w:val="006B195D"/>
    <w:rsid w:val="006B1A57"/>
    <w:rsid w:val="006B6E1D"/>
    <w:rsid w:val="006C0BF2"/>
    <w:rsid w:val="006C260F"/>
    <w:rsid w:val="006C30FE"/>
    <w:rsid w:val="006C369A"/>
    <w:rsid w:val="006C4583"/>
    <w:rsid w:val="006C7AFC"/>
    <w:rsid w:val="006D24DA"/>
    <w:rsid w:val="006E105B"/>
    <w:rsid w:val="006E7817"/>
    <w:rsid w:val="006F65BC"/>
    <w:rsid w:val="00700049"/>
    <w:rsid w:val="00704D49"/>
    <w:rsid w:val="00725237"/>
    <w:rsid w:val="00733384"/>
    <w:rsid w:val="00735FBE"/>
    <w:rsid w:val="007400B2"/>
    <w:rsid w:val="00746185"/>
    <w:rsid w:val="007623FD"/>
    <w:rsid w:val="00766285"/>
    <w:rsid w:val="007728E6"/>
    <w:rsid w:val="00775A46"/>
    <w:rsid w:val="00783919"/>
    <w:rsid w:val="00783CB5"/>
    <w:rsid w:val="00785AC0"/>
    <w:rsid w:val="00793F7D"/>
    <w:rsid w:val="007A7345"/>
    <w:rsid w:val="007B05A1"/>
    <w:rsid w:val="007C7460"/>
    <w:rsid w:val="007D0F69"/>
    <w:rsid w:val="007D1EBD"/>
    <w:rsid w:val="007D5545"/>
    <w:rsid w:val="007D66C4"/>
    <w:rsid w:val="007D7104"/>
    <w:rsid w:val="007E0C20"/>
    <w:rsid w:val="007E1592"/>
    <w:rsid w:val="007E45AC"/>
    <w:rsid w:val="007E4ABA"/>
    <w:rsid w:val="00803B51"/>
    <w:rsid w:val="00812F9C"/>
    <w:rsid w:val="00816864"/>
    <w:rsid w:val="00821260"/>
    <w:rsid w:val="0084114B"/>
    <w:rsid w:val="00842E44"/>
    <w:rsid w:val="0084315C"/>
    <w:rsid w:val="00845E6B"/>
    <w:rsid w:val="00851D79"/>
    <w:rsid w:val="00864A3F"/>
    <w:rsid w:val="00871DD6"/>
    <w:rsid w:val="0087313A"/>
    <w:rsid w:val="00875040"/>
    <w:rsid w:val="00876B22"/>
    <w:rsid w:val="0087776E"/>
    <w:rsid w:val="00877DBC"/>
    <w:rsid w:val="0088224C"/>
    <w:rsid w:val="00883A30"/>
    <w:rsid w:val="00884DC0"/>
    <w:rsid w:val="00887C50"/>
    <w:rsid w:val="00894E3F"/>
    <w:rsid w:val="0089647F"/>
    <w:rsid w:val="008B0A98"/>
    <w:rsid w:val="008B5A75"/>
    <w:rsid w:val="008B6D98"/>
    <w:rsid w:val="008B72DA"/>
    <w:rsid w:val="008B7A52"/>
    <w:rsid w:val="008C2625"/>
    <w:rsid w:val="008C2973"/>
    <w:rsid w:val="008F38E4"/>
    <w:rsid w:val="008F73F1"/>
    <w:rsid w:val="00911EB7"/>
    <w:rsid w:val="00912D16"/>
    <w:rsid w:val="009174E0"/>
    <w:rsid w:val="009204C3"/>
    <w:rsid w:val="00930087"/>
    <w:rsid w:val="009301BB"/>
    <w:rsid w:val="00933193"/>
    <w:rsid w:val="00934171"/>
    <w:rsid w:val="00952BCE"/>
    <w:rsid w:val="00961659"/>
    <w:rsid w:val="00966DD4"/>
    <w:rsid w:val="00967BEE"/>
    <w:rsid w:val="0097052E"/>
    <w:rsid w:val="00983CD3"/>
    <w:rsid w:val="00985E49"/>
    <w:rsid w:val="00991CC6"/>
    <w:rsid w:val="00997733"/>
    <w:rsid w:val="009A1455"/>
    <w:rsid w:val="009A168A"/>
    <w:rsid w:val="009A5BDE"/>
    <w:rsid w:val="009A68AB"/>
    <w:rsid w:val="009B1E76"/>
    <w:rsid w:val="009B50E4"/>
    <w:rsid w:val="009B5D5D"/>
    <w:rsid w:val="009C13E9"/>
    <w:rsid w:val="009C41C8"/>
    <w:rsid w:val="009D1C3A"/>
    <w:rsid w:val="009D5407"/>
    <w:rsid w:val="009D7379"/>
    <w:rsid w:val="009E0838"/>
    <w:rsid w:val="009E189B"/>
    <w:rsid w:val="009E6A78"/>
    <w:rsid w:val="009E6ABE"/>
    <w:rsid w:val="009F09B2"/>
    <w:rsid w:val="009F3630"/>
    <w:rsid w:val="009F3C07"/>
    <w:rsid w:val="00A03232"/>
    <w:rsid w:val="00A05836"/>
    <w:rsid w:val="00A07FB5"/>
    <w:rsid w:val="00A10CAB"/>
    <w:rsid w:val="00A12358"/>
    <w:rsid w:val="00A173BA"/>
    <w:rsid w:val="00A236CE"/>
    <w:rsid w:val="00A30DBD"/>
    <w:rsid w:val="00A33726"/>
    <w:rsid w:val="00A34278"/>
    <w:rsid w:val="00A35AAE"/>
    <w:rsid w:val="00A370AA"/>
    <w:rsid w:val="00A426A5"/>
    <w:rsid w:val="00A432AF"/>
    <w:rsid w:val="00A43520"/>
    <w:rsid w:val="00A44577"/>
    <w:rsid w:val="00A44FA1"/>
    <w:rsid w:val="00A45C6A"/>
    <w:rsid w:val="00A47D31"/>
    <w:rsid w:val="00A50F32"/>
    <w:rsid w:val="00A61098"/>
    <w:rsid w:val="00A62CA5"/>
    <w:rsid w:val="00A63C76"/>
    <w:rsid w:val="00A65AE8"/>
    <w:rsid w:val="00A65B80"/>
    <w:rsid w:val="00A70923"/>
    <w:rsid w:val="00A7387A"/>
    <w:rsid w:val="00A74B90"/>
    <w:rsid w:val="00A84AAA"/>
    <w:rsid w:val="00A877A2"/>
    <w:rsid w:val="00A90285"/>
    <w:rsid w:val="00A910A6"/>
    <w:rsid w:val="00A936E9"/>
    <w:rsid w:val="00A974B0"/>
    <w:rsid w:val="00AA09EB"/>
    <w:rsid w:val="00AA2F40"/>
    <w:rsid w:val="00AC010F"/>
    <w:rsid w:val="00AC030B"/>
    <w:rsid w:val="00AC289A"/>
    <w:rsid w:val="00AC2B02"/>
    <w:rsid w:val="00AC7984"/>
    <w:rsid w:val="00AD28A5"/>
    <w:rsid w:val="00AE0A6C"/>
    <w:rsid w:val="00AE3084"/>
    <w:rsid w:val="00AE620B"/>
    <w:rsid w:val="00AE7579"/>
    <w:rsid w:val="00AF0C71"/>
    <w:rsid w:val="00AF0EED"/>
    <w:rsid w:val="00AF2D52"/>
    <w:rsid w:val="00AF4B85"/>
    <w:rsid w:val="00AF5E49"/>
    <w:rsid w:val="00AF79D7"/>
    <w:rsid w:val="00B00C92"/>
    <w:rsid w:val="00B0208C"/>
    <w:rsid w:val="00B03C84"/>
    <w:rsid w:val="00B0408F"/>
    <w:rsid w:val="00B0433D"/>
    <w:rsid w:val="00B10C5F"/>
    <w:rsid w:val="00B137C2"/>
    <w:rsid w:val="00B2058C"/>
    <w:rsid w:val="00B24C92"/>
    <w:rsid w:val="00B26984"/>
    <w:rsid w:val="00B3646F"/>
    <w:rsid w:val="00B405EF"/>
    <w:rsid w:val="00B42991"/>
    <w:rsid w:val="00B45AFC"/>
    <w:rsid w:val="00B4659D"/>
    <w:rsid w:val="00B508DC"/>
    <w:rsid w:val="00B56AB1"/>
    <w:rsid w:val="00B5747A"/>
    <w:rsid w:val="00B626F1"/>
    <w:rsid w:val="00B6471B"/>
    <w:rsid w:val="00B70178"/>
    <w:rsid w:val="00B7029A"/>
    <w:rsid w:val="00B7264E"/>
    <w:rsid w:val="00B750AB"/>
    <w:rsid w:val="00B75A92"/>
    <w:rsid w:val="00B821C4"/>
    <w:rsid w:val="00B8224D"/>
    <w:rsid w:val="00B82356"/>
    <w:rsid w:val="00B87D07"/>
    <w:rsid w:val="00B9461F"/>
    <w:rsid w:val="00BA02D9"/>
    <w:rsid w:val="00BA6795"/>
    <w:rsid w:val="00BB3785"/>
    <w:rsid w:val="00BB4857"/>
    <w:rsid w:val="00BC11B6"/>
    <w:rsid w:val="00BC3D85"/>
    <w:rsid w:val="00BD735D"/>
    <w:rsid w:val="00BE447D"/>
    <w:rsid w:val="00BE66F9"/>
    <w:rsid w:val="00BF0DC8"/>
    <w:rsid w:val="00BF52F3"/>
    <w:rsid w:val="00BF7C73"/>
    <w:rsid w:val="00C10FED"/>
    <w:rsid w:val="00C22BDF"/>
    <w:rsid w:val="00C27BED"/>
    <w:rsid w:val="00C37883"/>
    <w:rsid w:val="00C40567"/>
    <w:rsid w:val="00C4245A"/>
    <w:rsid w:val="00C55456"/>
    <w:rsid w:val="00C569CE"/>
    <w:rsid w:val="00C70D5A"/>
    <w:rsid w:val="00C74C61"/>
    <w:rsid w:val="00C762F7"/>
    <w:rsid w:val="00C7794E"/>
    <w:rsid w:val="00C779F7"/>
    <w:rsid w:val="00C86B39"/>
    <w:rsid w:val="00CA0E5B"/>
    <w:rsid w:val="00CB13DC"/>
    <w:rsid w:val="00CC5F80"/>
    <w:rsid w:val="00CD0644"/>
    <w:rsid w:val="00CE0165"/>
    <w:rsid w:val="00CE076B"/>
    <w:rsid w:val="00CE14CD"/>
    <w:rsid w:val="00CE3B9E"/>
    <w:rsid w:val="00CF3F9A"/>
    <w:rsid w:val="00CF50E5"/>
    <w:rsid w:val="00D02EC8"/>
    <w:rsid w:val="00D143D6"/>
    <w:rsid w:val="00D178CE"/>
    <w:rsid w:val="00D21D56"/>
    <w:rsid w:val="00D36743"/>
    <w:rsid w:val="00D36E24"/>
    <w:rsid w:val="00D41009"/>
    <w:rsid w:val="00D45AD0"/>
    <w:rsid w:val="00D60551"/>
    <w:rsid w:val="00D6695A"/>
    <w:rsid w:val="00D66B70"/>
    <w:rsid w:val="00D70099"/>
    <w:rsid w:val="00D73198"/>
    <w:rsid w:val="00D77E6E"/>
    <w:rsid w:val="00D81B63"/>
    <w:rsid w:val="00D82AC0"/>
    <w:rsid w:val="00D86EBA"/>
    <w:rsid w:val="00D91B2E"/>
    <w:rsid w:val="00DA0425"/>
    <w:rsid w:val="00DA0471"/>
    <w:rsid w:val="00DA0FCF"/>
    <w:rsid w:val="00DA4C7F"/>
    <w:rsid w:val="00DB03A7"/>
    <w:rsid w:val="00DB0D99"/>
    <w:rsid w:val="00DB602D"/>
    <w:rsid w:val="00DB6576"/>
    <w:rsid w:val="00DD401B"/>
    <w:rsid w:val="00DE394E"/>
    <w:rsid w:val="00DF2DF5"/>
    <w:rsid w:val="00E0548E"/>
    <w:rsid w:val="00E05EFD"/>
    <w:rsid w:val="00E16ACD"/>
    <w:rsid w:val="00E222DA"/>
    <w:rsid w:val="00E22A6C"/>
    <w:rsid w:val="00E40079"/>
    <w:rsid w:val="00E440DF"/>
    <w:rsid w:val="00E46780"/>
    <w:rsid w:val="00E5294B"/>
    <w:rsid w:val="00E53F1A"/>
    <w:rsid w:val="00E540D6"/>
    <w:rsid w:val="00E60D90"/>
    <w:rsid w:val="00E626D2"/>
    <w:rsid w:val="00E6452D"/>
    <w:rsid w:val="00E64D82"/>
    <w:rsid w:val="00E71461"/>
    <w:rsid w:val="00E7198C"/>
    <w:rsid w:val="00E73F75"/>
    <w:rsid w:val="00E83173"/>
    <w:rsid w:val="00E84520"/>
    <w:rsid w:val="00E846D2"/>
    <w:rsid w:val="00E86AB8"/>
    <w:rsid w:val="00E874DA"/>
    <w:rsid w:val="00E909E5"/>
    <w:rsid w:val="00E917A3"/>
    <w:rsid w:val="00E92980"/>
    <w:rsid w:val="00E9722E"/>
    <w:rsid w:val="00EA1AE1"/>
    <w:rsid w:val="00EA1D7E"/>
    <w:rsid w:val="00EA33EE"/>
    <w:rsid w:val="00EA343A"/>
    <w:rsid w:val="00EA3FC0"/>
    <w:rsid w:val="00EA49CE"/>
    <w:rsid w:val="00EA6B3F"/>
    <w:rsid w:val="00EA7C63"/>
    <w:rsid w:val="00EB01F5"/>
    <w:rsid w:val="00EC18FC"/>
    <w:rsid w:val="00EC1958"/>
    <w:rsid w:val="00EC521F"/>
    <w:rsid w:val="00ED167E"/>
    <w:rsid w:val="00ED2DD6"/>
    <w:rsid w:val="00ED4CBF"/>
    <w:rsid w:val="00ED725F"/>
    <w:rsid w:val="00EE2645"/>
    <w:rsid w:val="00EE746C"/>
    <w:rsid w:val="00EE7B9F"/>
    <w:rsid w:val="00EF1D3A"/>
    <w:rsid w:val="00EF3B08"/>
    <w:rsid w:val="00EF4620"/>
    <w:rsid w:val="00F0038E"/>
    <w:rsid w:val="00F030C6"/>
    <w:rsid w:val="00F05090"/>
    <w:rsid w:val="00F10015"/>
    <w:rsid w:val="00F12AEE"/>
    <w:rsid w:val="00F220EB"/>
    <w:rsid w:val="00F24EC5"/>
    <w:rsid w:val="00F25A0C"/>
    <w:rsid w:val="00F30DAD"/>
    <w:rsid w:val="00F369B3"/>
    <w:rsid w:val="00F5248C"/>
    <w:rsid w:val="00F54A8C"/>
    <w:rsid w:val="00F56BD5"/>
    <w:rsid w:val="00F631F3"/>
    <w:rsid w:val="00F70B6B"/>
    <w:rsid w:val="00F70C26"/>
    <w:rsid w:val="00F70DCB"/>
    <w:rsid w:val="00F825C6"/>
    <w:rsid w:val="00F92D00"/>
    <w:rsid w:val="00F97CFF"/>
    <w:rsid w:val="00FA14AE"/>
    <w:rsid w:val="00FB7910"/>
    <w:rsid w:val="00FC1B3A"/>
    <w:rsid w:val="00FC27D9"/>
    <w:rsid w:val="00FC43FA"/>
    <w:rsid w:val="00FC7EB9"/>
    <w:rsid w:val="00FD2F6D"/>
    <w:rsid w:val="00FD563C"/>
    <w:rsid w:val="00FE0389"/>
    <w:rsid w:val="00FE186D"/>
    <w:rsid w:val="00FE487B"/>
    <w:rsid w:val="00FE4ABA"/>
    <w:rsid w:val="00FE5DFA"/>
    <w:rsid w:val="00FF03BC"/>
    <w:rsid w:val="00FF0F37"/>
    <w:rsid w:val="00FF457F"/>
    <w:rsid w:val="00FF48BB"/>
    <w:rsid w:val="0D10BE59"/>
    <w:rsid w:val="0FB12FED"/>
    <w:rsid w:val="23ABE2F4"/>
    <w:rsid w:val="2A874ACB"/>
    <w:rsid w:val="46B7D537"/>
    <w:rsid w:val="558D1948"/>
    <w:rsid w:val="567D4BC3"/>
    <w:rsid w:val="657CB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E0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0C0375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0C0375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0C0375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0C03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0C037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0C03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0375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0C0375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C0375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0C0375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C0375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0C0375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0C0375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0C0375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0C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0C037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03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0375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C0375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151B1"/>
    <w:pPr>
      <w:numPr>
        <w:numId w:val="30"/>
      </w:numPr>
      <w:pBdr>
        <w:top w:val="nil"/>
        <w:left w:val="nil"/>
        <w:bottom w:val="nil"/>
        <w:right w:val="nil"/>
        <w:between w:val="nil"/>
      </w:pBdr>
      <w:spacing w:after="0"/>
      <w:ind w:left="357" w:hanging="357"/>
    </w:pPr>
    <w:rPr>
      <w:color w:val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04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04A1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3E2976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EA7C63"/>
    <w:pPr>
      <w:spacing w:after="0" w:line="240" w:lineRule="auto"/>
    </w:pPr>
    <w:rPr>
      <w:rFonts w:ascii="Calibri" w:eastAsia="Calibri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8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2D9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8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2D9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404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4043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04043"/>
    <w:rPr>
      <w:vertAlign w:val="superscript"/>
    </w:rPr>
  </w:style>
  <w:style w:type="paragraph" w:customStyle="1" w:styleId="ptty">
    <w:name w:val="pötty"/>
    <w:basedOn w:val="Norml"/>
    <w:link w:val="pttyChar"/>
    <w:qFormat/>
    <w:rsid w:val="003151B1"/>
    <w:pPr>
      <w:numPr>
        <w:ilvl w:val="2"/>
        <w:numId w:val="38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  <w:rPr>
      <w:color w:val="000000"/>
    </w:rPr>
  </w:style>
  <w:style w:type="character" w:customStyle="1" w:styleId="pttyChar">
    <w:name w:val="pötty Char"/>
    <w:basedOn w:val="Bekezdsalapbettpusa"/>
    <w:link w:val="ptty"/>
    <w:rsid w:val="003151B1"/>
    <w:rPr>
      <w:rFonts w:ascii="Calibri" w:eastAsia="Calibri" w:hAnsi="Calibri" w:cs="Calibri"/>
      <w:color w:val="000000"/>
      <w:lang w:eastAsia="hu-HU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semiHidden/>
    <w:unhideWhenUsed/>
    <w:rsid w:val="004114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6776</Words>
  <Characters>46758</Characters>
  <Application>Microsoft Office Word</Application>
  <DocSecurity>0</DocSecurity>
  <Lines>389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Testnevelés 1-2. osztály</vt:lpstr>
    </vt:vector>
  </TitlesOfParts>
  <Manager/>
  <Company/>
  <LinksUpToDate>false</LinksUpToDate>
  <CharactersWithSpaces>53428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Testnevelés 1-2. osztály</dc:title>
  <dc:subject>Ált. isk. helyi tantervek - NAT2020, Normál tagozat</dc:subject>
  <dc:creator/>
  <cp:lastModifiedBy/>
  <cp:revision>1</cp:revision>
  <dcterms:created xsi:type="dcterms:W3CDTF">2020-08-22T20:30:00Z</dcterms:created>
  <dcterms:modified xsi:type="dcterms:W3CDTF">2024-04-20T08:54:00Z</dcterms:modified>
</cp:coreProperties>
</file>