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B32" w:rsidRPr="00C67AF0" w:rsidRDefault="002F1B32" w:rsidP="00B4468A">
      <w:pPr>
        <w:pStyle w:val="NormlWeb"/>
        <w:ind w:left="-426" w:firstLine="142"/>
        <w:jc w:val="both"/>
        <w:rPr>
          <w:rFonts w:ascii="Arial" w:hAnsi="Arial" w:cs="Arial"/>
        </w:rPr>
      </w:pPr>
      <w:r w:rsidRPr="00C67AF0">
        <w:rPr>
          <w:rFonts w:ascii="Arial" w:hAnsi="Arial" w:cs="Arial"/>
          <w:noProof/>
          <w:lang w:bidi="ar-SA"/>
        </w:rPr>
        <w:drawing>
          <wp:inline distT="0" distB="0" distL="0" distR="0">
            <wp:extent cx="7133412" cy="2954216"/>
            <wp:effectExtent l="0" t="0" r="0" b="0"/>
            <wp:docPr id="19" name="Kép 19" descr="C:\Users\Anikó\Downloads\Ökoiskola kertje és friss zöldség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ikó\Downloads\Ökoiskola kertje és friss zöldségek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14930" b="18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590" cy="295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5E7" w:rsidRPr="00C67AF0" w:rsidRDefault="005905E7" w:rsidP="00B4468A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C67AF0">
        <w:rPr>
          <w:rFonts w:ascii="Arial" w:hAnsi="Arial" w:cs="Arial"/>
          <w:b/>
          <w:sz w:val="28"/>
          <w:szCs w:val="28"/>
        </w:rPr>
        <w:t>1. szám 2026. január</w:t>
      </w:r>
    </w:p>
    <w:p w:rsidR="007A154A" w:rsidRPr="00C67AF0" w:rsidRDefault="007C14CC" w:rsidP="00947759">
      <w:pPr>
        <w:pStyle w:val="Stlus1"/>
        <w:rPr>
          <w:sz w:val="24"/>
          <w:szCs w:val="24"/>
        </w:rPr>
      </w:pPr>
      <w:r w:rsidRPr="00C67AF0">
        <w:t>Köszöntés</w:t>
      </w:r>
      <w:r w:rsidR="00796EF3" w:rsidRPr="00C67AF0">
        <w:t xml:space="preserve"> </w:t>
      </w:r>
    </w:p>
    <w:p w:rsidR="00D96151" w:rsidRPr="00BF06AB" w:rsidRDefault="00D96151" w:rsidP="00B4468A">
      <w:p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 w:rsidRPr="00BF06AB">
        <w:rPr>
          <w:rFonts w:ascii="Arial" w:hAnsi="Arial" w:cs="Arial"/>
          <w:sz w:val="28"/>
          <w:szCs w:val="28"/>
        </w:rPr>
        <w:t>Kedves Kollégák</w:t>
      </w:r>
      <w:r w:rsidR="00216047">
        <w:rPr>
          <w:rFonts w:ascii="Arial" w:hAnsi="Arial" w:cs="Arial"/>
          <w:sz w:val="28"/>
          <w:szCs w:val="28"/>
        </w:rPr>
        <w:t>, Diákok és Szülők</w:t>
      </w:r>
      <w:r w:rsidRPr="00BF06AB">
        <w:rPr>
          <w:rFonts w:ascii="Arial" w:hAnsi="Arial" w:cs="Arial"/>
          <w:sz w:val="28"/>
          <w:szCs w:val="28"/>
        </w:rPr>
        <w:t>!</w:t>
      </w:r>
    </w:p>
    <w:p w:rsidR="00D96151" w:rsidRPr="00BF06AB" w:rsidRDefault="00216047" w:rsidP="00B4468A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Örömmel köszöntünk az </w:t>
      </w:r>
      <w:proofErr w:type="spellStart"/>
      <w:r w:rsidR="00D96151" w:rsidRPr="00BF06AB">
        <w:rPr>
          <w:rFonts w:ascii="Arial" w:hAnsi="Arial" w:cs="Arial"/>
          <w:sz w:val="28"/>
          <w:szCs w:val="28"/>
        </w:rPr>
        <w:t>Ökoiskola</w:t>
      </w:r>
      <w:proofErr w:type="spellEnd"/>
      <w:r w:rsidR="00D96151" w:rsidRPr="00BF06AB">
        <w:rPr>
          <w:rFonts w:ascii="Arial" w:hAnsi="Arial" w:cs="Arial"/>
          <w:sz w:val="28"/>
          <w:szCs w:val="28"/>
        </w:rPr>
        <w:t xml:space="preserve"> Híradó első számában!</w:t>
      </w:r>
      <w:r w:rsidR="00285EB1" w:rsidRPr="00BF06AB">
        <w:rPr>
          <w:rFonts w:ascii="Arial" w:hAnsi="Arial" w:cs="Arial"/>
          <w:sz w:val="28"/>
          <w:szCs w:val="28"/>
        </w:rPr>
        <w:tab/>
      </w:r>
      <w:r w:rsidR="00D96151" w:rsidRPr="00BF06AB">
        <w:rPr>
          <w:rFonts w:ascii="Arial" w:hAnsi="Arial" w:cs="Arial"/>
          <w:sz w:val="28"/>
          <w:szCs w:val="28"/>
        </w:rPr>
        <w:br/>
        <w:t xml:space="preserve">Iskolánk elkötelezett a fenntarthatóság, a környezeti nevelés és a jövő </w:t>
      </w:r>
      <w:proofErr w:type="gramStart"/>
      <w:r w:rsidR="00D96151" w:rsidRPr="00BF06AB">
        <w:rPr>
          <w:rFonts w:ascii="Arial" w:hAnsi="Arial" w:cs="Arial"/>
          <w:sz w:val="28"/>
          <w:szCs w:val="28"/>
        </w:rPr>
        <w:t>generációinak</w:t>
      </w:r>
      <w:proofErr w:type="gramEnd"/>
      <w:r w:rsidR="00D96151" w:rsidRPr="00BF06AB">
        <w:rPr>
          <w:rFonts w:ascii="Arial" w:hAnsi="Arial" w:cs="Arial"/>
          <w:sz w:val="28"/>
          <w:szCs w:val="28"/>
        </w:rPr>
        <w:t xml:space="preserve"> szemléletformálása mellett. Ebben az újságban bemutatjuk </w:t>
      </w:r>
      <w:proofErr w:type="spellStart"/>
      <w:r w:rsidR="00D96151" w:rsidRPr="00BF06AB">
        <w:rPr>
          <w:rFonts w:ascii="Arial" w:hAnsi="Arial" w:cs="Arial"/>
          <w:sz w:val="28"/>
          <w:szCs w:val="28"/>
        </w:rPr>
        <w:t>ökoiskolai</w:t>
      </w:r>
      <w:proofErr w:type="spellEnd"/>
      <w:r w:rsidR="00D96151" w:rsidRPr="00BF06AB">
        <w:rPr>
          <w:rFonts w:ascii="Arial" w:hAnsi="Arial" w:cs="Arial"/>
          <w:sz w:val="28"/>
          <w:szCs w:val="28"/>
        </w:rPr>
        <w:t xml:space="preserve"> tevékenységeinket, jó gyakorlatainkat, valamint olyan híreket és érdekességeket, amelyek segítenek környezettudatosabban élni a mindennapokban.</w:t>
      </w:r>
    </w:p>
    <w:p w:rsidR="00D96151" w:rsidRPr="00DB3EEA" w:rsidRDefault="00D96151" w:rsidP="00DB3EEA">
      <w:pPr>
        <w:tabs>
          <w:tab w:val="left" w:pos="6237"/>
        </w:tabs>
        <w:spacing w:before="100" w:beforeAutospacing="1" w:after="100" w:afterAutospacing="1" w:line="240" w:lineRule="auto"/>
        <w:rPr>
          <w:rFonts w:ascii="Arial" w:hAnsi="Arial" w:cs="Arial"/>
          <w:sz w:val="26"/>
          <w:szCs w:val="26"/>
        </w:rPr>
      </w:pPr>
      <w:r w:rsidRPr="00C67AF0">
        <w:rPr>
          <w:rFonts w:ascii="Arial" w:hAnsi="Arial" w:cs="Arial"/>
          <w:sz w:val="24"/>
          <w:szCs w:val="24"/>
        </w:rPr>
        <w:tab/>
        <w:t xml:space="preserve"> </w:t>
      </w:r>
      <w:proofErr w:type="gramStart"/>
      <w:r w:rsidRPr="001622D5">
        <w:rPr>
          <w:rFonts w:ascii="Arial" w:hAnsi="Arial" w:cs="Arial"/>
          <w:sz w:val="26"/>
          <w:szCs w:val="26"/>
        </w:rPr>
        <w:t>az</w:t>
      </w:r>
      <w:proofErr w:type="gramEnd"/>
      <w:r w:rsidRPr="001622D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1622D5">
        <w:rPr>
          <w:rFonts w:ascii="Arial" w:hAnsi="Arial" w:cs="Arial"/>
          <w:sz w:val="26"/>
          <w:szCs w:val="26"/>
        </w:rPr>
        <w:t>Ökoiskola</w:t>
      </w:r>
      <w:proofErr w:type="spellEnd"/>
      <w:r w:rsidRPr="001622D5">
        <w:rPr>
          <w:rFonts w:ascii="Arial" w:hAnsi="Arial" w:cs="Arial"/>
          <w:sz w:val="26"/>
          <w:szCs w:val="26"/>
        </w:rPr>
        <w:t xml:space="preserve"> munkaközössége</w:t>
      </w:r>
    </w:p>
    <w:p w:rsidR="004B6E7E" w:rsidRPr="00C67AF0" w:rsidRDefault="004B6E7E" w:rsidP="00947759">
      <w:pPr>
        <w:pStyle w:val="Stlus1"/>
      </w:pPr>
      <w:r w:rsidRPr="00C67AF0">
        <w:t>Mit jelent az</w:t>
      </w:r>
      <w:r w:rsidR="005E2690" w:rsidRPr="00C67AF0">
        <w:t>, hogy</w:t>
      </w:r>
      <w:r w:rsidRPr="00C67AF0">
        <w:t xml:space="preserve"> </w:t>
      </w:r>
      <w:proofErr w:type="spellStart"/>
      <w:r w:rsidRPr="00C67AF0">
        <w:t>ökoiskola</w:t>
      </w:r>
      <w:proofErr w:type="spellEnd"/>
      <w:r w:rsidRPr="00C67AF0">
        <w:t>?</w:t>
      </w:r>
    </w:p>
    <w:p w:rsidR="008F6FCC" w:rsidRDefault="008F6FCC" w:rsidP="00B4468A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  <w:sectPr w:rsidR="008F6FCC" w:rsidSect="0022314C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44032" w:rsidRPr="0014705B" w:rsidRDefault="00444032" w:rsidP="00C73EC8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14705B">
        <w:rPr>
          <w:rFonts w:ascii="Arial" w:hAnsi="Arial" w:cs="Arial"/>
          <w:sz w:val="24"/>
          <w:szCs w:val="24"/>
        </w:rPr>
        <w:t xml:space="preserve">Az emberiség jelenlegi legnagyobb kihívása a környezeti válság. A környezeti </w:t>
      </w:r>
      <w:proofErr w:type="gramStart"/>
      <w:r w:rsidRPr="0014705B">
        <w:rPr>
          <w:rFonts w:ascii="Arial" w:hAnsi="Arial" w:cs="Arial"/>
          <w:sz w:val="24"/>
          <w:szCs w:val="24"/>
        </w:rPr>
        <w:t>problémákra</w:t>
      </w:r>
      <w:proofErr w:type="gramEnd"/>
      <w:r w:rsidRPr="0014705B">
        <w:rPr>
          <w:rFonts w:ascii="Arial" w:hAnsi="Arial" w:cs="Arial"/>
          <w:sz w:val="24"/>
          <w:szCs w:val="24"/>
        </w:rPr>
        <w:t xml:space="preserve"> adott válaszként megszületett </w:t>
      </w:r>
      <w:proofErr w:type="spellStart"/>
      <w:r w:rsidRPr="0014705B">
        <w:rPr>
          <w:rFonts w:ascii="Arial" w:hAnsi="Arial" w:cs="Arial"/>
          <w:sz w:val="24"/>
          <w:szCs w:val="24"/>
        </w:rPr>
        <w:t>ökoiskolák</w:t>
      </w:r>
      <w:proofErr w:type="spellEnd"/>
      <w:r w:rsidRPr="0014705B">
        <w:rPr>
          <w:rFonts w:ascii="Arial" w:hAnsi="Arial" w:cs="Arial"/>
          <w:sz w:val="24"/>
          <w:szCs w:val="24"/>
        </w:rPr>
        <w:t xml:space="preserve"> elengedhetetlen szereplői a mai, modern oktatási környezetnek.</w:t>
      </w:r>
    </w:p>
    <w:p w:rsidR="00444032" w:rsidRPr="0014705B" w:rsidRDefault="00984678" w:rsidP="00B4468A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14705B">
        <w:rPr>
          <w:rFonts w:ascii="Arial" w:hAnsi="Arial" w:cs="Arial"/>
          <w:sz w:val="24"/>
          <w:szCs w:val="24"/>
        </w:rPr>
        <w:t xml:space="preserve">Az </w:t>
      </w:r>
      <w:proofErr w:type="spellStart"/>
      <w:r w:rsidRPr="0014705B">
        <w:rPr>
          <w:rFonts w:ascii="Arial" w:hAnsi="Arial" w:cs="Arial"/>
          <w:sz w:val="24"/>
          <w:szCs w:val="24"/>
        </w:rPr>
        <w:t>ökoiskolák</w:t>
      </w:r>
      <w:proofErr w:type="spellEnd"/>
      <w:r w:rsidRPr="0014705B">
        <w:rPr>
          <w:rFonts w:ascii="Arial" w:hAnsi="Arial" w:cs="Arial"/>
          <w:sz w:val="24"/>
          <w:szCs w:val="24"/>
        </w:rPr>
        <w:t xml:space="preserve">, mint innovatív és környezetbarát oktatási intézmények egyrészt a tanulók szemléletformálását célozzák, másrészt a diákokon keresztül a szülőket is megszólítják. </w:t>
      </w:r>
    </w:p>
    <w:p w:rsidR="0014705B" w:rsidRPr="0014705B" w:rsidRDefault="00984678" w:rsidP="00B4468A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14705B">
        <w:rPr>
          <w:rFonts w:ascii="Arial" w:hAnsi="Arial" w:cs="Arial"/>
          <w:sz w:val="24"/>
          <w:szCs w:val="24"/>
        </w:rPr>
        <w:t xml:space="preserve">Az ÖKO iskola program célja a környezettudatosság növelése, a fenntarthatóságra nevelés, valamint a diákok </w:t>
      </w:r>
      <w:proofErr w:type="gramStart"/>
      <w:r w:rsidRPr="0014705B">
        <w:rPr>
          <w:rFonts w:ascii="Arial" w:hAnsi="Arial" w:cs="Arial"/>
          <w:sz w:val="24"/>
          <w:szCs w:val="24"/>
        </w:rPr>
        <w:t>aktív</w:t>
      </w:r>
      <w:proofErr w:type="gramEnd"/>
      <w:r w:rsidRPr="0014705B">
        <w:rPr>
          <w:rFonts w:ascii="Arial" w:hAnsi="Arial" w:cs="Arial"/>
          <w:sz w:val="24"/>
          <w:szCs w:val="24"/>
        </w:rPr>
        <w:t xml:space="preserve"> részvétele a környezetvédelmi tevékenységekben. A munkaterv célja, hogy minden érintett egyaránt részt vegyen a megvalósításban: a környezettudatosabb iskolai közeg kialakításában. </w:t>
      </w:r>
    </w:p>
    <w:p w:rsidR="00984536" w:rsidRDefault="00984678" w:rsidP="00B4468A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14705B">
        <w:rPr>
          <w:rFonts w:ascii="Arial" w:hAnsi="Arial" w:cs="Arial"/>
          <w:sz w:val="24"/>
          <w:szCs w:val="24"/>
        </w:rPr>
        <w:lastRenderedPageBreak/>
        <w:t xml:space="preserve">A közös tevékenységek és programok révén a diákok nemcsak ismereteket szereznek, hanem közvetlenül tapasztalják meg a fenntarthatóság fontosságát. </w:t>
      </w:r>
    </w:p>
    <w:p w:rsidR="00984678" w:rsidRPr="0014705B" w:rsidRDefault="00984678" w:rsidP="00B4468A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14705B">
        <w:rPr>
          <w:rFonts w:ascii="Arial" w:hAnsi="Arial" w:cs="Arial"/>
          <w:sz w:val="24"/>
          <w:szCs w:val="24"/>
        </w:rPr>
        <w:t xml:space="preserve">Kiemelt cél a fenntarthatóságra nevelés és környezeti nevelés beépítése, integrálása a tananyagba és a mindennapi iskolai életbe. A gyerekeken keresztül a szülők megszólítása. A következő nemzedék értékrendjének kialakítása jelen feladat, s cél a jövő és jelen </w:t>
      </w:r>
      <w:proofErr w:type="gramStart"/>
      <w:r w:rsidRPr="0014705B">
        <w:rPr>
          <w:rFonts w:ascii="Arial" w:hAnsi="Arial" w:cs="Arial"/>
          <w:sz w:val="24"/>
          <w:szCs w:val="24"/>
        </w:rPr>
        <w:t>generáció</w:t>
      </w:r>
      <w:proofErr w:type="gramEnd"/>
      <w:r w:rsidRPr="0014705B">
        <w:rPr>
          <w:rFonts w:ascii="Arial" w:hAnsi="Arial" w:cs="Arial"/>
          <w:sz w:val="24"/>
          <w:szCs w:val="24"/>
        </w:rPr>
        <w:t xml:space="preserve"> környezettudatos állampolgárrá nevelése, környezetünk megfelelő állapotának megőrzése, javítása. </w:t>
      </w:r>
    </w:p>
    <w:p w:rsidR="00984678" w:rsidRPr="0014705B" w:rsidRDefault="00984678" w:rsidP="00B4468A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14705B">
        <w:rPr>
          <w:rFonts w:ascii="Arial" w:hAnsi="Arial" w:cs="Arial"/>
          <w:sz w:val="24"/>
          <w:szCs w:val="24"/>
        </w:rPr>
        <w:t>Az ÖKO iskolai program feladatai:</w:t>
      </w:r>
    </w:p>
    <w:p w:rsidR="00247CE6" w:rsidRPr="0014705B" w:rsidRDefault="00247CE6" w:rsidP="00B4468A">
      <w:pPr>
        <w:pStyle w:val="Listaszerbekezds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14705B">
        <w:rPr>
          <w:rFonts w:ascii="Arial" w:hAnsi="Arial" w:cs="Arial"/>
          <w:sz w:val="24"/>
          <w:szCs w:val="24"/>
        </w:rPr>
        <w:t>Fenntarthatóság és ökológiai tudatosság a nevelés-oktatásban</w:t>
      </w:r>
    </w:p>
    <w:p w:rsidR="00247CE6" w:rsidRPr="0014705B" w:rsidRDefault="00247CE6" w:rsidP="00B4468A">
      <w:pPr>
        <w:pStyle w:val="Listaszerbekezds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14705B">
        <w:rPr>
          <w:rFonts w:ascii="Arial" w:hAnsi="Arial" w:cs="Arial"/>
          <w:sz w:val="24"/>
          <w:szCs w:val="24"/>
        </w:rPr>
        <w:t>A fenntarthatóság, a környezetvédelem és az ökológiai lábnyom csökkentésének oktatása</w:t>
      </w:r>
    </w:p>
    <w:p w:rsidR="00247CE6" w:rsidRPr="0014705B" w:rsidRDefault="00247CE6" w:rsidP="00B4468A">
      <w:pPr>
        <w:pStyle w:val="Listaszerbekezds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14705B">
        <w:rPr>
          <w:rFonts w:ascii="Arial" w:hAnsi="Arial" w:cs="Arial"/>
          <w:sz w:val="24"/>
          <w:szCs w:val="24"/>
        </w:rPr>
        <w:t xml:space="preserve">Diákok </w:t>
      </w:r>
      <w:proofErr w:type="gramStart"/>
      <w:r w:rsidRPr="0014705B">
        <w:rPr>
          <w:rFonts w:ascii="Arial" w:hAnsi="Arial" w:cs="Arial"/>
          <w:sz w:val="24"/>
          <w:szCs w:val="24"/>
        </w:rPr>
        <w:t>aktív</w:t>
      </w:r>
      <w:proofErr w:type="gramEnd"/>
      <w:r w:rsidRPr="0014705B">
        <w:rPr>
          <w:rFonts w:ascii="Arial" w:hAnsi="Arial" w:cs="Arial"/>
          <w:sz w:val="24"/>
          <w:szCs w:val="24"/>
        </w:rPr>
        <w:t xml:space="preserve"> bevonása a projektekbe (iskolakert, komposztálás, szelektív hulladékgyűjtés)</w:t>
      </w:r>
    </w:p>
    <w:p w:rsidR="00247CE6" w:rsidRPr="0014705B" w:rsidRDefault="00247CE6" w:rsidP="00B4468A">
      <w:pPr>
        <w:pStyle w:val="Listaszerbekezds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14705B">
        <w:rPr>
          <w:rFonts w:ascii="Arial" w:hAnsi="Arial" w:cs="Arial"/>
          <w:sz w:val="24"/>
          <w:szCs w:val="24"/>
        </w:rPr>
        <w:t xml:space="preserve">Innovatív oktatási módszerek alkalmazása az </w:t>
      </w:r>
      <w:proofErr w:type="spellStart"/>
      <w:r w:rsidRPr="0014705B">
        <w:rPr>
          <w:rFonts w:ascii="Arial" w:hAnsi="Arial" w:cs="Arial"/>
          <w:sz w:val="24"/>
          <w:szCs w:val="24"/>
        </w:rPr>
        <w:t>öko</w:t>
      </w:r>
      <w:proofErr w:type="spellEnd"/>
      <w:r w:rsidRPr="0014705B">
        <w:rPr>
          <w:rFonts w:ascii="Arial" w:hAnsi="Arial" w:cs="Arial"/>
          <w:sz w:val="24"/>
          <w:szCs w:val="24"/>
        </w:rPr>
        <w:t>-tudatos gondolkodás fejlesztése érdekében</w:t>
      </w:r>
    </w:p>
    <w:p w:rsidR="00247CE6" w:rsidRPr="0014705B" w:rsidRDefault="00247CE6" w:rsidP="00B4468A">
      <w:pPr>
        <w:pStyle w:val="Listaszerbekezds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14705B">
        <w:rPr>
          <w:rFonts w:ascii="Arial" w:hAnsi="Arial" w:cs="Arial"/>
          <w:sz w:val="24"/>
          <w:szCs w:val="24"/>
        </w:rPr>
        <w:t>Egészséges életmód iránti igény kialakítása</w:t>
      </w:r>
    </w:p>
    <w:p w:rsidR="00247CE6" w:rsidRPr="0014705B" w:rsidRDefault="00247CE6" w:rsidP="00B4468A">
      <w:pPr>
        <w:pStyle w:val="Listaszerbekezds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14705B">
        <w:rPr>
          <w:rFonts w:ascii="Arial" w:hAnsi="Arial" w:cs="Arial"/>
          <w:sz w:val="24"/>
          <w:szCs w:val="24"/>
        </w:rPr>
        <w:t>Személyes felelősségvállalás</w:t>
      </w:r>
    </w:p>
    <w:p w:rsidR="00247CE6" w:rsidRPr="0014705B" w:rsidRDefault="00247CE6" w:rsidP="00B4468A">
      <w:pPr>
        <w:pStyle w:val="Listaszerbekezds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14705B">
        <w:rPr>
          <w:rFonts w:ascii="Arial" w:hAnsi="Arial" w:cs="Arial"/>
          <w:sz w:val="24"/>
          <w:szCs w:val="24"/>
        </w:rPr>
        <w:t>Információ</w:t>
      </w:r>
      <w:proofErr w:type="gramEnd"/>
      <w:r w:rsidRPr="0014705B">
        <w:rPr>
          <w:rFonts w:ascii="Arial" w:hAnsi="Arial" w:cs="Arial"/>
          <w:sz w:val="24"/>
          <w:szCs w:val="24"/>
        </w:rPr>
        <w:t xml:space="preserve">szerzés a hétköznapi környezeti problémákról (szemetelés, levegőszennyezés, talajszennyezés) </w:t>
      </w:r>
    </w:p>
    <w:p w:rsidR="00247CE6" w:rsidRPr="0014705B" w:rsidRDefault="00247CE6" w:rsidP="00B4468A">
      <w:pPr>
        <w:pStyle w:val="Listaszerbekezds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14705B">
        <w:rPr>
          <w:rFonts w:ascii="Arial" w:hAnsi="Arial" w:cs="Arial"/>
          <w:sz w:val="24"/>
          <w:szCs w:val="24"/>
        </w:rPr>
        <w:t>Takarékoskodás az energiával (víz, villany, üzemanyag, gáz)</w:t>
      </w:r>
    </w:p>
    <w:p w:rsidR="00984678" w:rsidRPr="0014705B" w:rsidRDefault="00984678" w:rsidP="00B4468A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14705B">
        <w:rPr>
          <w:rFonts w:ascii="Arial" w:hAnsi="Arial" w:cs="Arial"/>
          <w:sz w:val="24"/>
          <w:szCs w:val="24"/>
        </w:rPr>
        <w:t>Az ÖKO iskolai feladataink a következő színtereken zajlik:</w:t>
      </w:r>
    </w:p>
    <w:p w:rsidR="00887AC1" w:rsidRPr="0014705B" w:rsidRDefault="00887AC1" w:rsidP="00B4468A">
      <w:pPr>
        <w:pStyle w:val="Listaszerbekezds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14705B">
        <w:rPr>
          <w:rFonts w:ascii="Arial" w:hAnsi="Arial" w:cs="Arial"/>
          <w:sz w:val="24"/>
          <w:szCs w:val="24"/>
        </w:rPr>
        <w:t xml:space="preserve">Iskolakert – </w:t>
      </w:r>
      <w:proofErr w:type="spellStart"/>
      <w:r w:rsidRPr="0014705B">
        <w:rPr>
          <w:rFonts w:ascii="Arial" w:hAnsi="Arial" w:cs="Arial"/>
          <w:sz w:val="24"/>
          <w:szCs w:val="24"/>
        </w:rPr>
        <w:t>Vakiskert</w:t>
      </w:r>
      <w:proofErr w:type="spellEnd"/>
    </w:p>
    <w:p w:rsidR="00887AC1" w:rsidRPr="0014705B" w:rsidRDefault="00887AC1" w:rsidP="00B4468A">
      <w:pPr>
        <w:pStyle w:val="Listaszerbekezds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14705B">
        <w:rPr>
          <w:rFonts w:ascii="Arial" w:hAnsi="Arial" w:cs="Arial"/>
          <w:sz w:val="24"/>
          <w:szCs w:val="24"/>
        </w:rPr>
        <w:t>Komposztálás</w:t>
      </w:r>
    </w:p>
    <w:p w:rsidR="00887AC1" w:rsidRPr="0014705B" w:rsidRDefault="00887AC1" w:rsidP="00B4468A">
      <w:pPr>
        <w:pStyle w:val="Listaszerbekezds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14705B">
        <w:rPr>
          <w:rFonts w:ascii="Arial" w:hAnsi="Arial" w:cs="Arial"/>
          <w:sz w:val="24"/>
          <w:szCs w:val="24"/>
        </w:rPr>
        <w:t xml:space="preserve">SF4C (SchoolFood4Change) projekt – tankonyha – </w:t>
      </w:r>
      <w:proofErr w:type="spellStart"/>
      <w:r w:rsidRPr="0014705B">
        <w:rPr>
          <w:rFonts w:ascii="Arial" w:hAnsi="Arial" w:cs="Arial"/>
          <w:sz w:val="24"/>
          <w:szCs w:val="24"/>
        </w:rPr>
        <w:t>zero</w:t>
      </w:r>
      <w:proofErr w:type="spellEnd"/>
      <w:r w:rsidRPr="001470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4705B">
        <w:rPr>
          <w:rFonts w:ascii="Arial" w:hAnsi="Arial" w:cs="Arial"/>
          <w:sz w:val="24"/>
          <w:szCs w:val="24"/>
        </w:rPr>
        <w:t>waste</w:t>
      </w:r>
      <w:proofErr w:type="spellEnd"/>
    </w:p>
    <w:p w:rsidR="00887AC1" w:rsidRPr="0014705B" w:rsidRDefault="00887AC1" w:rsidP="00B4468A">
      <w:pPr>
        <w:pStyle w:val="Listaszerbekezds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14705B">
        <w:rPr>
          <w:rFonts w:ascii="Arial" w:hAnsi="Arial" w:cs="Arial"/>
          <w:sz w:val="24"/>
          <w:szCs w:val="24"/>
        </w:rPr>
        <w:t>Szelektív hulladékgyűjtés</w:t>
      </w:r>
    </w:p>
    <w:p w:rsidR="00887AC1" w:rsidRPr="0014705B" w:rsidRDefault="00887AC1" w:rsidP="00B4468A">
      <w:pPr>
        <w:pStyle w:val="Listaszerbekezds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14705B">
        <w:rPr>
          <w:rFonts w:ascii="Arial" w:hAnsi="Arial" w:cs="Arial"/>
          <w:sz w:val="24"/>
          <w:szCs w:val="24"/>
        </w:rPr>
        <w:t>Iskolagyümölcs program</w:t>
      </w:r>
    </w:p>
    <w:p w:rsidR="00887AC1" w:rsidRPr="0014705B" w:rsidRDefault="00887AC1" w:rsidP="00B4468A">
      <w:pPr>
        <w:pStyle w:val="Listaszerbekezds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14705B">
        <w:rPr>
          <w:rFonts w:ascii="Arial" w:hAnsi="Arial" w:cs="Arial"/>
          <w:sz w:val="24"/>
          <w:szCs w:val="24"/>
        </w:rPr>
        <w:t>Projektnapok</w:t>
      </w:r>
    </w:p>
    <w:p w:rsidR="00796EF3" w:rsidRPr="0014705B" w:rsidRDefault="00796EF3" w:rsidP="00B4468A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14705B">
        <w:rPr>
          <w:rFonts w:ascii="Arial" w:hAnsi="Arial" w:cs="Arial"/>
          <w:sz w:val="24"/>
          <w:szCs w:val="24"/>
        </w:rPr>
        <w:t>Intézményünk 2024</w:t>
      </w:r>
      <w:r w:rsidR="002F259E" w:rsidRPr="0014705B">
        <w:rPr>
          <w:rFonts w:ascii="Arial" w:hAnsi="Arial" w:cs="Arial"/>
          <w:sz w:val="24"/>
          <w:szCs w:val="24"/>
        </w:rPr>
        <w:t>-ben</w:t>
      </w:r>
      <w:r w:rsidR="00444032" w:rsidRPr="0014705B">
        <w:rPr>
          <w:rFonts w:ascii="Arial" w:hAnsi="Arial" w:cs="Arial"/>
          <w:sz w:val="24"/>
          <w:szCs w:val="24"/>
        </w:rPr>
        <w:t xml:space="preserve"> nyerte el az </w:t>
      </w:r>
      <w:proofErr w:type="spellStart"/>
      <w:r w:rsidR="00444032" w:rsidRPr="0014705B">
        <w:rPr>
          <w:rFonts w:ascii="Arial" w:hAnsi="Arial" w:cs="Arial"/>
          <w:sz w:val="24"/>
          <w:szCs w:val="24"/>
        </w:rPr>
        <w:t>Ökoiskola</w:t>
      </w:r>
      <w:proofErr w:type="spellEnd"/>
      <w:r w:rsidR="00444032" w:rsidRPr="0014705B">
        <w:rPr>
          <w:rFonts w:ascii="Arial" w:hAnsi="Arial" w:cs="Arial"/>
          <w:sz w:val="24"/>
          <w:szCs w:val="24"/>
        </w:rPr>
        <w:t xml:space="preserve"> címet.</w:t>
      </w:r>
    </w:p>
    <w:p w:rsidR="00E67310" w:rsidRDefault="00444032" w:rsidP="00B4468A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14705B">
        <w:rPr>
          <w:rFonts w:ascii="Arial" w:hAnsi="Arial" w:cs="Arial"/>
          <w:sz w:val="24"/>
          <w:szCs w:val="24"/>
        </w:rPr>
        <w:t>Források:</w:t>
      </w:r>
      <w:r w:rsidR="00BF06AB">
        <w:rPr>
          <w:rFonts w:ascii="Arial" w:hAnsi="Arial" w:cs="Arial"/>
          <w:sz w:val="24"/>
          <w:szCs w:val="24"/>
        </w:rPr>
        <w:br/>
      </w:r>
      <w:hyperlink r:id="rId13" w:history="1">
        <w:r w:rsidR="003F3776" w:rsidRPr="00A94C78">
          <w:rPr>
            <w:rStyle w:val="Hiperhivatkozs"/>
            <w:rFonts w:ascii="Arial" w:hAnsi="Arial" w:cs="Arial"/>
            <w:sz w:val="24"/>
            <w:szCs w:val="24"/>
          </w:rPr>
          <w:t>https://ofi.oh.gov.hu/mi-az-az-okoiskola</w:t>
        </w:r>
      </w:hyperlink>
      <w:r w:rsidR="00FE2FCD" w:rsidRPr="0014705B">
        <w:rPr>
          <w:rFonts w:ascii="Arial" w:hAnsi="Arial" w:cs="Arial"/>
          <w:sz w:val="24"/>
          <w:szCs w:val="24"/>
        </w:rPr>
        <w:tab/>
      </w:r>
    </w:p>
    <w:p w:rsidR="00444032" w:rsidRPr="00CA38F4" w:rsidRDefault="003A1801" w:rsidP="00B4468A">
      <w:pPr>
        <w:spacing w:before="100" w:beforeAutospacing="1" w:after="100" w:afterAutospacing="1" w:line="240" w:lineRule="auto"/>
        <w:jc w:val="both"/>
        <w:rPr>
          <w:rStyle w:val="Hiperhivatkozs"/>
        </w:rPr>
      </w:pPr>
      <w:hyperlink r:id="rId14" w:history="1">
        <w:r w:rsidR="00444032" w:rsidRPr="00CA38F4">
          <w:rPr>
            <w:rStyle w:val="Hiperhivatkozs"/>
            <w:rFonts w:ascii="Arial" w:hAnsi="Arial" w:cs="Arial"/>
            <w:sz w:val="24"/>
            <w:szCs w:val="24"/>
          </w:rPr>
          <w:t>https://www.vakisk.hu/wp-content/uploads/2025/04/Okoiskola-munkaterv-2024-25.pdf</w:t>
        </w:r>
      </w:hyperlink>
      <w:r w:rsidR="00FE2FCD" w:rsidRPr="00CA38F4">
        <w:rPr>
          <w:rStyle w:val="Hiperhivatkozs"/>
        </w:rPr>
        <w:tab/>
      </w:r>
    </w:p>
    <w:p w:rsidR="008F6FCC" w:rsidRDefault="00FE2FCD" w:rsidP="00B4468A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  <w:sectPr w:rsidR="008F6FCC" w:rsidSect="0022314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Arial" w:hAnsi="Arial" w:cs="Arial"/>
          <w:sz w:val="24"/>
          <w:szCs w:val="24"/>
        </w:rPr>
        <w:tab/>
      </w:r>
    </w:p>
    <w:p w:rsidR="0014705B" w:rsidRPr="002D2EC4" w:rsidRDefault="00796EF3" w:rsidP="00B4468A">
      <w:pPr>
        <w:spacing w:before="100" w:beforeAutospacing="1" w:after="100" w:afterAutospacing="1" w:line="240" w:lineRule="auto"/>
        <w:jc w:val="both"/>
        <w:rPr>
          <w:rFonts w:ascii="Arial" w:hAnsi="Arial" w:cs="Arial"/>
          <w:i/>
          <w:color w:val="76923C" w:themeColor="accent3" w:themeShade="BF"/>
          <w:sz w:val="40"/>
          <w:szCs w:val="40"/>
        </w:rPr>
        <w:sectPr w:rsidR="0014705B" w:rsidRPr="002D2EC4" w:rsidSect="0022314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proofErr w:type="gramStart"/>
      <w:r w:rsidRPr="00285EB1">
        <w:rPr>
          <w:rStyle w:val="Stlus1Char"/>
        </w:rPr>
        <w:t>Iskolakert</w:t>
      </w:r>
      <w:r w:rsidR="00532528" w:rsidRPr="00C67AF0">
        <w:rPr>
          <w:rFonts w:ascii="Arial" w:hAnsi="Arial" w:cs="Arial"/>
          <w:sz w:val="40"/>
          <w:szCs w:val="40"/>
        </w:rPr>
        <w:t xml:space="preserve"> </w:t>
      </w:r>
      <w:r w:rsidR="002D2EC4">
        <w:rPr>
          <w:rFonts w:ascii="Arial" w:hAnsi="Arial" w:cs="Arial"/>
          <w:sz w:val="40"/>
          <w:szCs w:val="40"/>
        </w:rPr>
        <w:t xml:space="preserve"> </w:t>
      </w:r>
      <w:r w:rsidR="002D2EC4" w:rsidRPr="003C2A13">
        <w:rPr>
          <w:rFonts w:ascii="Arial" w:hAnsi="Arial" w:cs="Arial"/>
          <w:i/>
          <w:color w:val="76923C" w:themeColor="accent3" w:themeShade="BF"/>
          <w:sz w:val="24"/>
          <w:szCs w:val="24"/>
        </w:rPr>
        <w:t>(</w:t>
      </w:r>
      <w:proofErr w:type="gramEnd"/>
      <w:r w:rsidR="002D2EC4" w:rsidRPr="003C2A13">
        <w:rPr>
          <w:rFonts w:ascii="Arial" w:hAnsi="Arial" w:cs="Arial"/>
          <w:i/>
          <w:color w:val="76923C" w:themeColor="accent3" w:themeShade="BF"/>
          <w:sz w:val="24"/>
          <w:szCs w:val="24"/>
        </w:rPr>
        <w:t>Györfi Gyöngyvér)</w:t>
      </w:r>
    </w:p>
    <w:p w:rsidR="00DB3EEA" w:rsidRDefault="00DB3EEA" w:rsidP="00DB3EEA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Az iskolake</w:t>
      </w:r>
      <w:r w:rsidRPr="00DB3EEA">
        <w:rPr>
          <w:rFonts w:ascii="Arial" w:hAnsi="Arial" w:cs="Arial"/>
          <w:sz w:val="24"/>
          <w:szCs w:val="24"/>
        </w:rPr>
        <w:t>rt program elsősorban a környezeti nevelést, az egészségtudatos tápl</w:t>
      </w:r>
      <w:r>
        <w:rPr>
          <w:rFonts w:ascii="Arial" w:hAnsi="Arial" w:cs="Arial"/>
          <w:sz w:val="24"/>
          <w:szCs w:val="24"/>
        </w:rPr>
        <w:t xml:space="preserve">álkozást és a </w:t>
      </w:r>
      <w:proofErr w:type="spellStart"/>
      <w:r>
        <w:rPr>
          <w:rFonts w:ascii="Arial" w:hAnsi="Arial" w:cs="Arial"/>
          <w:sz w:val="24"/>
          <w:szCs w:val="24"/>
        </w:rPr>
        <w:t>fenntarthatóságot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DB3EEA">
        <w:rPr>
          <w:rFonts w:ascii="Arial" w:hAnsi="Arial" w:cs="Arial"/>
          <w:sz w:val="24"/>
          <w:szCs w:val="24"/>
        </w:rPr>
        <w:t>célozza meg. Intézményünkben a három célkitűzés mellet az iskolakert hata</w:t>
      </w:r>
      <w:r>
        <w:rPr>
          <w:rFonts w:ascii="Arial" w:hAnsi="Arial" w:cs="Arial"/>
          <w:sz w:val="24"/>
          <w:szCs w:val="24"/>
        </w:rPr>
        <w:t xml:space="preserve">lmas szerepet kap a szemléltető </w:t>
      </w:r>
      <w:r w:rsidRPr="00DB3EEA">
        <w:rPr>
          <w:rFonts w:ascii="Arial" w:hAnsi="Arial" w:cs="Arial"/>
          <w:sz w:val="24"/>
          <w:szCs w:val="24"/>
        </w:rPr>
        <w:t>oktatásban. A természet körforgása, az élet kialakulása egy magból, majd a növé</w:t>
      </w:r>
      <w:r>
        <w:rPr>
          <w:rFonts w:ascii="Arial" w:hAnsi="Arial" w:cs="Arial"/>
          <w:sz w:val="24"/>
          <w:szCs w:val="24"/>
        </w:rPr>
        <w:t xml:space="preserve">ny fejlődése, végül a különböző </w:t>
      </w:r>
      <w:r w:rsidRPr="00DB3EEA">
        <w:rPr>
          <w:rFonts w:ascii="Arial" w:hAnsi="Arial" w:cs="Arial"/>
          <w:sz w:val="24"/>
          <w:szCs w:val="24"/>
        </w:rPr>
        <w:t>zöldségek, gyümölcsök és virágok közvetlenül megtapasztalhatóvá, é</w:t>
      </w:r>
      <w:r>
        <w:rPr>
          <w:rFonts w:ascii="Arial" w:hAnsi="Arial" w:cs="Arial"/>
          <w:sz w:val="24"/>
          <w:szCs w:val="24"/>
        </w:rPr>
        <w:t>rzékelhetővé válnak. A</w:t>
      </w:r>
      <w:r w:rsidR="00626E0A">
        <w:rPr>
          <w:rFonts w:ascii="Arial" w:hAnsi="Arial" w:cs="Arial"/>
          <w:sz w:val="24"/>
          <w:szCs w:val="24"/>
        </w:rPr>
        <w:t>z iskola</w:t>
      </w:r>
      <w:r>
        <w:rPr>
          <w:rFonts w:ascii="Arial" w:hAnsi="Arial" w:cs="Arial"/>
          <w:sz w:val="24"/>
          <w:szCs w:val="24"/>
        </w:rPr>
        <w:t xml:space="preserve">kert kiváló </w:t>
      </w:r>
      <w:r w:rsidRPr="00DB3EEA">
        <w:rPr>
          <w:rFonts w:ascii="Arial" w:hAnsi="Arial" w:cs="Arial"/>
          <w:sz w:val="24"/>
          <w:szCs w:val="24"/>
        </w:rPr>
        <w:t>színtere a tevékenység alapú oktatásnak, hiszen egész évben lehetőséget ad kül</w:t>
      </w:r>
      <w:r>
        <w:rPr>
          <w:rFonts w:ascii="Arial" w:hAnsi="Arial" w:cs="Arial"/>
          <w:sz w:val="24"/>
          <w:szCs w:val="24"/>
        </w:rPr>
        <w:t xml:space="preserve">önböző feladatok elvégzésre. Az </w:t>
      </w:r>
      <w:r w:rsidRPr="00DB3EEA">
        <w:rPr>
          <w:rFonts w:ascii="Arial" w:hAnsi="Arial" w:cs="Arial"/>
          <w:sz w:val="24"/>
          <w:szCs w:val="24"/>
        </w:rPr>
        <w:t>óvodai iskolai közösség számára létsített és művelt kert rendsze</w:t>
      </w:r>
      <w:r w:rsidRPr="00DB3EEA">
        <w:rPr>
          <w:rFonts w:ascii="Arial" w:hAnsi="Arial" w:cs="Arial"/>
          <w:sz w:val="24"/>
          <w:szCs w:val="24"/>
        </w:rPr>
        <w:t>res és értelmező tevékenységet nyújt az oktatásnevelés és élmény terén. A kertben személyes tapasztalat maradandóbb tudást eredményez.</w:t>
      </w:r>
      <w:r>
        <w:rPr>
          <w:rFonts w:ascii="Arial" w:hAnsi="Arial" w:cs="Arial"/>
          <w:sz w:val="24"/>
          <w:szCs w:val="24"/>
        </w:rPr>
        <w:t>(Pedagógiai program)</w:t>
      </w:r>
    </w:p>
    <w:p w:rsidR="003C2A13" w:rsidRPr="003C2A13" w:rsidRDefault="002D2EC4" w:rsidP="003C2A13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</w:rPr>
        <w:t xml:space="preserve"> </w:t>
      </w:r>
      <w:r w:rsidR="003C2A13" w:rsidRPr="003C2A13">
        <w:rPr>
          <w:rFonts w:ascii="Arial" w:hAnsi="Arial" w:cs="Arial"/>
          <w:sz w:val="24"/>
          <w:szCs w:val="24"/>
        </w:rPr>
        <w:t>Korábbi kezdeményezéseink folytatásaként 2021-ben négy magaságyással csatlakoztunk az Iskolakert Hálózathoz. Célunk, hogy a gyermekek minél több növényfajt biztonságosan megismerhessenek, különböző illatokkal és textúrákkal találkozzanak. A palántákat az osztályokban nevelik elő, majd kiültetik az iskolakertbe, ahol nyomon követhetik a növények fejlődését.</w:t>
      </w:r>
    </w:p>
    <w:p w:rsidR="003C2A13" w:rsidRPr="003C2A13" w:rsidRDefault="003C2A13" w:rsidP="003C2A13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</w:p>
    <w:p w:rsidR="003C2A13" w:rsidRPr="003C2A13" w:rsidRDefault="003C2A13" w:rsidP="003C2A13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3C2A13">
        <w:rPr>
          <w:rFonts w:ascii="Arial" w:hAnsi="Arial" w:cs="Arial"/>
          <w:sz w:val="24"/>
          <w:szCs w:val="24"/>
        </w:rPr>
        <w:t>Iskolakertünk 2023-ban nyolc újabb magaságyással bővült, amelyeket az óvoda mögötti területen helyeztünk el. A környező magas fák kellemes árnyékot biztosítanak a melegebb napokon. A magaságyások jelenleg fémből készültek, de hosszú távú terveink között szerepel ezek faágyásokra való cseréje. Jelenleg összesen 17 magaságyással működik a kert, valamint komposztáló és gilisztakomp</w:t>
      </w:r>
      <w:r>
        <w:rPr>
          <w:rFonts w:ascii="Arial" w:hAnsi="Arial" w:cs="Arial"/>
          <w:sz w:val="24"/>
          <w:szCs w:val="24"/>
        </w:rPr>
        <w:t>osztáló is kialakításra került.</w:t>
      </w:r>
    </w:p>
    <w:p w:rsidR="003C2A13" w:rsidRPr="003C2A13" w:rsidRDefault="003C2A13" w:rsidP="003C2A13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3C2A13">
        <w:rPr>
          <w:rFonts w:ascii="Arial" w:hAnsi="Arial" w:cs="Arial"/>
          <w:sz w:val="24"/>
          <w:szCs w:val="24"/>
        </w:rPr>
        <w:t>2024-ben az óvoda mögötti kerítés mentén szőlő- és szedertöveket ültettünk el. A fiatal növények védelme érdekében kerítést is állítottunk, amely esztétikailag is szebbé tette a környezetet. Levendulaspirált is kialakítottunk, melynek növényei még fejlődési szakaszban vannak. Jövőbeli terveink között szerepel egy esővízgyűjtő beszerzése pályázati forrásból, mivel jelenleg kizárólag csapvízze</w:t>
      </w:r>
      <w:r>
        <w:rPr>
          <w:rFonts w:ascii="Arial" w:hAnsi="Arial" w:cs="Arial"/>
          <w:sz w:val="24"/>
          <w:szCs w:val="24"/>
        </w:rPr>
        <w:t>l tudjuk megoldani az öntözést.</w:t>
      </w:r>
    </w:p>
    <w:p w:rsidR="006D640F" w:rsidRPr="003C2A13" w:rsidRDefault="003C2A13" w:rsidP="003C2A13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3C2A13">
        <w:rPr>
          <w:rFonts w:ascii="Arial" w:hAnsi="Arial" w:cs="Arial"/>
          <w:sz w:val="24"/>
          <w:szCs w:val="24"/>
        </w:rPr>
        <w:t>Az iskolakert különösen jó lehetőséget biztosít a látássérült gyermekek számára, hiszen közvetlen tapasztalatszerzés révén pontosabb ismereteket szerezhetnek a növénytermesztésről, és átfogóbb képet kaphatnak erről a területről.</w:t>
      </w:r>
    </w:p>
    <w:p w:rsidR="00FA75A0" w:rsidRDefault="00FA75A0" w:rsidP="00FA75A0">
      <w:pPr>
        <w:pStyle w:val="NormlWeb"/>
      </w:pPr>
      <w:r>
        <w:rPr>
          <w:noProof/>
          <w:lang w:bidi="ar-SA"/>
        </w:rPr>
        <w:drawing>
          <wp:inline distT="0" distB="0" distL="0" distR="0">
            <wp:extent cx="2476500" cy="2019300"/>
            <wp:effectExtent l="19050" t="0" r="0" b="0"/>
            <wp:docPr id="17" name="Kép 17" descr="C:\Users\Anikó\Pictures\Ballagásra\Iskolakert az oviná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ikó\Pictures\Ballagásra\Iskolakert az oviná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21B" w:rsidRDefault="00FE221B" w:rsidP="00FE221B">
      <w:pPr>
        <w:pStyle w:val="NormlWeb"/>
      </w:pPr>
      <w:r>
        <w:rPr>
          <w:noProof/>
          <w:lang w:bidi="ar-SA"/>
        </w:rPr>
        <w:drawing>
          <wp:inline distT="0" distB="0" distL="0" distR="0">
            <wp:extent cx="2543175" cy="1905000"/>
            <wp:effectExtent l="0" t="323850" r="0" b="304800"/>
            <wp:docPr id="32" name="Kép 32" descr="C:\Users\Anikó\Pictures\Ballagásra\Iskolakert az udva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nikó\Pictures\Ballagásra\Iskolakert az udvaro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8EC" w:rsidRDefault="00D678EC" w:rsidP="00947759">
      <w:pPr>
        <w:pStyle w:val="Stlus1"/>
        <w:sectPr w:rsidR="00D678EC" w:rsidSect="0022314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7C14CC" w:rsidRPr="00C67AF0" w:rsidRDefault="007C14CC" w:rsidP="00947759">
      <w:pPr>
        <w:pStyle w:val="Stlus1"/>
      </w:pPr>
      <w:r w:rsidRPr="00C67AF0">
        <w:t>Téli madáretetés</w:t>
      </w:r>
    </w:p>
    <w:p w:rsidR="003B573C" w:rsidRDefault="003B573C" w:rsidP="00B4468A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  <w:sectPr w:rsidR="003B573C" w:rsidSect="0022314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A73B5" w:rsidRPr="00975CAC" w:rsidRDefault="00DD1984" w:rsidP="00B4468A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975CAC">
        <w:rPr>
          <w:rFonts w:ascii="Arial" w:hAnsi="Arial" w:cs="Arial"/>
          <w:sz w:val="24"/>
          <w:szCs w:val="24"/>
        </w:rPr>
        <w:t>Iskolánk udvarán a 2025/26-os tanévben felszerelésre került egy mókusetető és három madáretető, melyeket az általános iskola osztályai töltenek fel eleséggel előre meghatározott beosztás szerint.</w:t>
      </w:r>
    </w:p>
    <w:p w:rsidR="00DD1984" w:rsidRPr="00975CAC" w:rsidRDefault="00DD1984" w:rsidP="00B4468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hu-HU"/>
        </w:rPr>
      </w:pPr>
      <w:r w:rsidRPr="00975CAC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Télen nem minden madarunk vonul melegebb tájakra, számos faj itthon marad, ráadásul a tőlünk északabbra fekvő, mostohább téli </w:t>
      </w:r>
      <w:proofErr w:type="gramStart"/>
      <w:r w:rsidRPr="00975CAC">
        <w:rPr>
          <w:rFonts w:ascii="Arial" w:eastAsia="Times New Roman" w:hAnsi="Arial" w:cs="Arial"/>
          <w:bCs/>
          <w:sz w:val="24"/>
          <w:szCs w:val="24"/>
          <w:lang w:eastAsia="hu-HU"/>
        </w:rPr>
        <w:t>klímájú</w:t>
      </w:r>
      <w:proofErr w:type="gramEnd"/>
      <w:r w:rsidRPr="00975CAC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területek madarai számára sok esetben Magyarország jelenti a telelőterületet. </w:t>
      </w:r>
    </w:p>
    <w:p w:rsidR="00DD1984" w:rsidRPr="00975CAC" w:rsidRDefault="00DD1984" w:rsidP="00B4468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hu-HU"/>
        </w:rPr>
      </w:pPr>
      <w:r w:rsidRPr="00975CAC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Ezek a madarak az </w:t>
      </w:r>
      <w:proofErr w:type="gramStart"/>
      <w:r w:rsidRPr="00975CAC">
        <w:rPr>
          <w:rFonts w:ascii="Arial" w:eastAsia="Times New Roman" w:hAnsi="Arial" w:cs="Arial"/>
          <w:bCs/>
          <w:sz w:val="24"/>
          <w:szCs w:val="24"/>
          <w:lang w:eastAsia="hu-HU"/>
        </w:rPr>
        <w:t>evolúciós</w:t>
      </w:r>
      <w:proofErr w:type="gramEnd"/>
      <w:r w:rsidRPr="00975CAC">
        <w:rPr>
          <w:rFonts w:ascii="Arial" w:eastAsia="Times New Roman" w:hAnsi="Arial" w:cs="Arial"/>
          <w:bCs/>
          <w:sz w:val="24"/>
          <w:szCs w:val="24"/>
          <w:lang w:eastAsia="hu-HU"/>
        </w:rPr>
        <w:t xml:space="preserve"> alkalmazkodásnak köszönhetően (melynek egyik fontos elemét éppen a madárvonulás jelenti) természetesen emberi segítség, etetés nélkül képesek túlélni a telet, azonban: </w:t>
      </w:r>
    </w:p>
    <w:p w:rsidR="00490F21" w:rsidRPr="00975CAC" w:rsidRDefault="00490F21" w:rsidP="00B4468A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975CAC">
        <w:rPr>
          <w:rFonts w:ascii="Arial" w:eastAsia="Times New Roman" w:hAnsi="Arial" w:cs="Arial"/>
          <w:sz w:val="24"/>
          <w:szCs w:val="24"/>
          <w:lang w:eastAsia="hu-HU"/>
        </w:rPr>
        <w:t>a madarak látványa, közeli megfigyelhetősége rendkívüli élményt jelent gyerekeknek és felnőtteknek egyaránt, ami egyben a természeti környezet megóvására ösztönöz bennünket;</w:t>
      </w:r>
    </w:p>
    <w:p w:rsidR="00490F21" w:rsidRPr="00975CAC" w:rsidRDefault="00490F21" w:rsidP="00B4468A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975CAC">
        <w:rPr>
          <w:rFonts w:ascii="Arial" w:eastAsia="Times New Roman" w:hAnsi="Arial" w:cs="Arial"/>
          <w:sz w:val="24"/>
          <w:szCs w:val="24"/>
          <w:lang w:eastAsia="hu-HU"/>
        </w:rPr>
        <w:lastRenderedPageBreak/>
        <w:t>a madarak jelenléte biológiai védekezést jelent az általuk az etetőhely közelében összeszedett gyommagvaknak, rovar- és kisrágcsáló-kártevőknek köszönhetően.</w:t>
      </w:r>
    </w:p>
    <w:p w:rsidR="00DD1984" w:rsidRPr="00975CAC" w:rsidRDefault="00DD1984" w:rsidP="00B4468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  <w:r w:rsidRPr="00975CAC">
        <w:rPr>
          <w:rFonts w:ascii="Arial" w:eastAsia="Times New Roman" w:hAnsi="Arial" w:cs="Arial"/>
          <w:b/>
          <w:bCs/>
          <w:sz w:val="24"/>
          <w:szCs w:val="24"/>
          <w:lang w:eastAsia="hu-HU"/>
        </w:rPr>
        <w:t xml:space="preserve">Az énekesmadár-etetésen tehát mindkét fél, ember és madár egyaránt nyer, de csak akkor, ha ezt jókor és jól tesszük! </w:t>
      </w:r>
    </w:p>
    <w:p w:rsidR="00364C13" w:rsidRPr="00975CAC" w:rsidRDefault="00364C13" w:rsidP="00B4468A">
      <w:pPr>
        <w:pStyle w:val="Listaszerbekezds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975CAC">
        <w:rPr>
          <w:rFonts w:ascii="Arial" w:eastAsia="Times New Roman" w:hAnsi="Arial" w:cs="Arial"/>
          <w:sz w:val="24"/>
          <w:szCs w:val="24"/>
          <w:lang w:eastAsia="hu-HU"/>
        </w:rPr>
        <w:t>Az etetési időszak az első tartós fagyok beköszöntétől ezek megszűnéséig, december elejétől március második feléig tart. </w:t>
      </w:r>
    </w:p>
    <w:p w:rsidR="00364C13" w:rsidRPr="00975CAC" w:rsidRDefault="00364C13" w:rsidP="00B4468A">
      <w:pPr>
        <w:pStyle w:val="Listaszerbekezds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975CAC">
        <w:rPr>
          <w:rFonts w:ascii="Arial" w:eastAsia="Times New Roman" w:hAnsi="Arial" w:cs="Arial"/>
          <w:sz w:val="24"/>
          <w:szCs w:val="24"/>
          <w:lang w:eastAsia="hu-HU"/>
        </w:rPr>
        <w:t>Az ivó- és fürdővíz mellett a madaraknak adható eleségek három csoportba sorolhatók, ezek mellett mással ne kísérletezzünk, mert az etető madarai nem élelmiszerhulladékmegsemmisítők:</w:t>
      </w:r>
    </w:p>
    <w:p w:rsidR="00364C13" w:rsidRPr="00975CAC" w:rsidRDefault="00364C13" w:rsidP="00B4468A">
      <w:pPr>
        <w:numPr>
          <w:ilvl w:val="1"/>
          <w:numId w:val="10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975CAC">
        <w:rPr>
          <w:rFonts w:ascii="Arial" w:eastAsia="Times New Roman" w:hAnsi="Arial" w:cs="Arial"/>
          <w:sz w:val="24"/>
          <w:szCs w:val="24"/>
          <w:lang w:eastAsia="hu-HU"/>
        </w:rPr>
        <w:t>magvak - elsősorban (fekete) napraforgó, amibe keverhető apró szemű köles;</w:t>
      </w:r>
      <w:r w:rsidR="00BF06AB">
        <w:rPr>
          <w:rFonts w:ascii="Arial" w:eastAsia="Times New Roman" w:hAnsi="Arial" w:cs="Arial"/>
          <w:sz w:val="24"/>
          <w:szCs w:val="24"/>
          <w:lang w:eastAsia="hu-HU"/>
        </w:rPr>
        <w:br/>
      </w:r>
      <w:r w:rsidR="00BF06AB">
        <w:rPr>
          <w:rFonts w:ascii="Arial" w:eastAsia="Times New Roman" w:hAnsi="Arial" w:cs="Arial"/>
          <w:sz w:val="24"/>
          <w:szCs w:val="24"/>
          <w:lang w:eastAsia="hu-HU"/>
        </w:rPr>
        <w:br/>
      </w:r>
    </w:p>
    <w:p w:rsidR="00364C13" w:rsidRPr="00975CAC" w:rsidRDefault="00364C13" w:rsidP="00B4468A">
      <w:pPr>
        <w:numPr>
          <w:ilvl w:val="1"/>
          <w:numId w:val="10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975CAC">
        <w:rPr>
          <w:rFonts w:ascii="Arial" w:eastAsia="Times New Roman" w:hAnsi="Arial" w:cs="Arial"/>
          <w:sz w:val="24"/>
          <w:szCs w:val="24"/>
          <w:lang w:eastAsia="hu-HU"/>
        </w:rPr>
        <w:t>gyümölcs - elsősorban alma, továbbá olyan szedhető bogyók, mint a vadszőlő, borostyán, tűztövis, nyugati ostorfa;</w:t>
      </w:r>
    </w:p>
    <w:p w:rsidR="00364C13" w:rsidRPr="00975CAC" w:rsidRDefault="00364C13" w:rsidP="00B4468A">
      <w:pPr>
        <w:numPr>
          <w:ilvl w:val="1"/>
          <w:numId w:val="10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975CAC">
        <w:rPr>
          <w:rFonts w:ascii="Arial" w:eastAsia="Times New Roman" w:hAnsi="Arial" w:cs="Arial"/>
          <w:sz w:val="24"/>
          <w:szCs w:val="24"/>
          <w:lang w:eastAsia="hu-HU"/>
        </w:rPr>
        <w:t>állati zsiradék - elsősorban kacsa-, liba- és sertésháj, illetve cinkegolyó (lehetőleg nem hálós kiszerelésű.</w:t>
      </w:r>
    </w:p>
    <w:p w:rsidR="00364C13" w:rsidRPr="00975CAC" w:rsidRDefault="00364C13" w:rsidP="00B4468A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975CAC">
        <w:rPr>
          <w:rFonts w:ascii="Arial" w:eastAsia="Times New Roman" w:hAnsi="Arial" w:cs="Arial"/>
          <w:sz w:val="24"/>
          <w:szCs w:val="24"/>
          <w:lang w:eastAsia="hu-HU"/>
        </w:rPr>
        <w:t>Az etető mellett itassunk is, pontosabban az etetést érdemes az egész évben működtetett itató mellett elkezdeni decemberben, mert több faj számára a téli ivó- és fürdőhely jelenti az igazi vonzerőt.</w:t>
      </w:r>
    </w:p>
    <w:p w:rsidR="00364C13" w:rsidRPr="00975CAC" w:rsidRDefault="00364C13" w:rsidP="00B4468A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975CAC">
        <w:rPr>
          <w:rFonts w:ascii="Arial" w:eastAsia="Times New Roman" w:hAnsi="Arial" w:cs="Arial"/>
          <w:sz w:val="24"/>
          <w:szCs w:val="24"/>
          <w:lang w:eastAsia="hu-HU"/>
        </w:rPr>
        <w:t xml:space="preserve">Áprilistól már nem szabad etetni, mert ez a fiókák tömeges pusztulását okozhatja. </w:t>
      </w:r>
      <w:r w:rsidRPr="00975CAC">
        <w:rPr>
          <w:rFonts w:ascii="Arial" w:eastAsia="Times New Roman" w:hAnsi="Arial" w:cs="Arial"/>
          <w:sz w:val="24"/>
          <w:szCs w:val="24"/>
          <w:lang w:eastAsia="hu-HU"/>
        </w:rPr>
        <w:br/>
      </w:r>
      <w:r w:rsidRPr="00975CAC">
        <w:rPr>
          <w:rFonts w:ascii="Arial" w:hAnsi="Arial" w:cs="Arial"/>
          <w:sz w:val="24"/>
          <w:szCs w:val="24"/>
        </w:rPr>
        <w:t>Mettől meddig tart az etetési időszak? </w:t>
      </w:r>
    </w:p>
    <w:p w:rsidR="00364C13" w:rsidRPr="00975CAC" w:rsidRDefault="00364C13" w:rsidP="00B4468A">
      <w:pPr>
        <w:numPr>
          <w:ilvl w:val="1"/>
          <w:numId w:val="9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975CAC">
        <w:rPr>
          <w:rFonts w:ascii="Arial" w:hAnsi="Arial" w:cs="Arial"/>
          <w:sz w:val="24"/>
          <w:szCs w:val="24"/>
        </w:rPr>
        <w:t>November-decembertől márciusig.</w:t>
      </w:r>
    </w:p>
    <w:p w:rsidR="00DD1984" w:rsidRPr="00975CAC" w:rsidRDefault="00DD1984" w:rsidP="00B4468A">
      <w:pPr>
        <w:pStyle w:val="NormlWeb"/>
        <w:jc w:val="both"/>
        <w:rPr>
          <w:rFonts w:ascii="Arial" w:hAnsi="Arial" w:cs="Arial"/>
          <w:b/>
          <w:bCs/>
        </w:rPr>
      </w:pPr>
      <w:r w:rsidRPr="00975CAC">
        <w:rPr>
          <w:rFonts w:ascii="Arial" w:hAnsi="Arial" w:cs="Arial"/>
        </w:rPr>
        <w:t xml:space="preserve">Az etetés Magyarországon a tartós fagyok beköszöntétől ezek megszűnéséig, </w:t>
      </w:r>
      <w:proofErr w:type="gramStart"/>
      <w:r w:rsidRPr="00975CAC">
        <w:rPr>
          <w:rFonts w:ascii="Arial" w:hAnsi="Arial" w:cs="Arial"/>
        </w:rPr>
        <w:t>dátum</w:t>
      </w:r>
      <w:proofErr w:type="gramEnd"/>
      <w:r w:rsidRPr="00975CAC">
        <w:rPr>
          <w:rFonts w:ascii="Arial" w:hAnsi="Arial" w:cs="Arial"/>
        </w:rPr>
        <w:t xml:space="preserve"> szerint november-decembertől </w:t>
      </w:r>
      <w:hyperlink r:id="rId17" w:tgtFrame="_blank" w:history="1">
        <w:r w:rsidRPr="00975CAC">
          <w:rPr>
            <w:rStyle w:val="Hiperhivatkozs"/>
            <w:rFonts w:ascii="Arial" w:hAnsi="Arial" w:cs="Arial"/>
            <w:b/>
            <w:bCs/>
            <w:color w:val="auto"/>
          </w:rPr>
          <w:t>március végéig</w:t>
        </w:r>
      </w:hyperlink>
      <w:r w:rsidRPr="00975CAC">
        <w:rPr>
          <w:rFonts w:ascii="Arial" w:hAnsi="Arial" w:cs="Arial"/>
        </w:rPr>
        <w:t> tart, és ebben az időszakban bármikor elkezdhető, de a minél nagyobb madárforgalom érdekében érdemes a szezon elején elkezdeni.</w:t>
      </w:r>
    </w:p>
    <w:p w:rsidR="00C73EC8" w:rsidRDefault="004B6E7E" w:rsidP="00B4468A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975CAC">
        <w:rPr>
          <w:rFonts w:ascii="Arial" w:hAnsi="Arial" w:cs="Arial"/>
          <w:sz w:val="24"/>
          <w:szCs w:val="24"/>
        </w:rPr>
        <w:t xml:space="preserve">Forrás: </w:t>
      </w:r>
      <w:hyperlink r:id="rId18" w:history="1">
        <w:r w:rsidRPr="00CA38F4">
          <w:rPr>
            <w:rStyle w:val="Hiperhivatkozs"/>
            <w:rFonts w:ascii="Arial" w:eastAsiaTheme="majorEastAsia" w:hAnsi="Arial" w:cs="Arial"/>
            <w:bCs/>
            <w:sz w:val="24"/>
            <w:szCs w:val="24"/>
          </w:rPr>
          <w:t>https://mme.hu/teli_madaretetes_alapjai</w:t>
        </w:r>
      </w:hyperlink>
      <w:r w:rsidR="00975CAC" w:rsidRPr="00975CAC">
        <w:rPr>
          <w:rFonts w:ascii="Arial" w:hAnsi="Arial" w:cs="Arial"/>
          <w:sz w:val="24"/>
          <w:szCs w:val="24"/>
        </w:rPr>
        <w:t xml:space="preserve"> </w:t>
      </w:r>
    </w:p>
    <w:p w:rsidR="00544D30" w:rsidRDefault="00544D30" w:rsidP="00B4468A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</w:p>
    <w:p w:rsidR="00544D30" w:rsidRDefault="00544D30" w:rsidP="00B4468A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</w:p>
    <w:p w:rsidR="00544D30" w:rsidRDefault="00544D30" w:rsidP="00B4468A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</w:p>
    <w:p w:rsidR="00544D30" w:rsidRDefault="00544D30" w:rsidP="00B4468A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</w:p>
    <w:p w:rsidR="00544D30" w:rsidRDefault="00544D30" w:rsidP="00B4468A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</w:p>
    <w:p w:rsidR="0008314B" w:rsidRDefault="0008314B" w:rsidP="0008314B">
      <w:pPr>
        <w:keepNext/>
        <w:spacing w:before="100" w:beforeAutospacing="1" w:after="100" w:afterAutospacing="1" w:line="240" w:lineRule="auto"/>
        <w:jc w:val="both"/>
      </w:pPr>
      <w:r>
        <w:rPr>
          <w:rFonts w:ascii="Arial" w:hAnsi="Arial" w:cs="Arial"/>
          <w:i/>
          <w:smallCaps/>
          <w:noProof/>
          <w:color w:val="008000"/>
          <w:sz w:val="48"/>
          <w:szCs w:val="40"/>
          <w:lang w:eastAsia="hu-HU" w:bidi="ar-SA"/>
        </w:rPr>
        <w:drawing>
          <wp:inline distT="0" distB="0" distL="0" distR="0">
            <wp:extent cx="3098165" cy="2323927"/>
            <wp:effectExtent l="0" t="0" r="0" b="0"/>
            <wp:docPr id="10027180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761295" name="Kép 182776129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2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30" w:rsidRPr="00544D30" w:rsidRDefault="0008314B" w:rsidP="00544D30">
      <w:pPr>
        <w:pStyle w:val="Kpalrs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t xml:space="preserve">. </w:t>
      </w:r>
      <w:r w:rsidR="00544D30">
        <w:rPr>
          <w:rFonts w:ascii="Arial" w:hAnsi="Arial" w:cs="Arial"/>
          <w:color w:val="000000" w:themeColor="text1"/>
          <w:sz w:val="22"/>
          <w:szCs w:val="22"/>
        </w:rPr>
        <w:t>Madáretető megtöltése januárba</w:t>
      </w:r>
    </w:p>
    <w:p w:rsidR="00544D30" w:rsidRPr="00544D30" w:rsidRDefault="00544D30" w:rsidP="00544D30">
      <w:pPr>
        <w:jc w:val="both"/>
        <w:sectPr w:rsidR="00544D30" w:rsidRPr="00544D30" w:rsidSect="0022314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44D30" w:rsidRDefault="00544D30" w:rsidP="00947759">
      <w:pPr>
        <w:pStyle w:val="Stlus1"/>
        <w:rPr>
          <w:i w:val="0"/>
        </w:rPr>
      </w:pPr>
      <w:r>
        <w:rPr>
          <w:i w:val="0"/>
        </w:rPr>
        <w:lastRenderedPageBreak/>
        <w:t xml:space="preserve">    </w:t>
      </w:r>
      <w:r>
        <w:rPr>
          <w:i w:val="0"/>
          <w:noProof/>
          <w:lang w:eastAsia="hu-HU" w:bidi="ar-SA"/>
        </w:rPr>
        <w:drawing>
          <wp:inline distT="0" distB="0" distL="0" distR="0">
            <wp:extent cx="6305550" cy="6617706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181" cy="6627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D30" w:rsidRPr="00544D30" w:rsidRDefault="00544D30" w:rsidP="00947759">
      <w:pPr>
        <w:pStyle w:val="Stlus1"/>
        <w:rPr>
          <w:i w:val="0"/>
        </w:rPr>
      </w:pPr>
      <w:r>
        <w:rPr>
          <w:i w:val="0"/>
        </w:rPr>
        <w:lastRenderedPageBreak/>
        <w:t xml:space="preserve">        </w:t>
      </w:r>
      <w:r>
        <w:rPr>
          <w:noProof/>
          <w:lang w:eastAsia="hu-HU" w:bidi="ar-SA"/>
        </w:rPr>
        <w:drawing>
          <wp:inline distT="0" distB="0" distL="0" distR="0">
            <wp:extent cx="6610350" cy="2315602"/>
            <wp:effectExtent l="0" t="0" r="0" b="889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486" cy="231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FD4" w:rsidRPr="00C67AF0" w:rsidRDefault="00341FD4" w:rsidP="00947759">
      <w:pPr>
        <w:pStyle w:val="Stlus1"/>
      </w:pPr>
      <w:r w:rsidRPr="00C67AF0">
        <w:t xml:space="preserve">Ételmentő </w:t>
      </w:r>
      <w:proofErr w:type="gramStart"/>
      <w:r w:rsidRPr="00C67AF0">
        <w:t>applikációval</w:t>
      </w:r>
      <w:proofErr w:type="gramEnd"/>
      <w:r w:rsidRPr="00C67AF0">
        <w:t xml:space="preserve"> a pazarlás ellen – egyre népszerűbb a </w:t>
      </w:r>
      <w:proofErr w:type="spellStart"/>
      <w:r w:rsidRPr="00C67AF0">
        <w:t>Munch</w:t>
      </w:r>
      <w:proofErr w:type="spellEnd"/>
    </w:p>
    <w:p w:rsidR="002B2D49" w:rsidRDefault="002B2D49" w:rsidP="00B4468A">
      <w:pPr>
        <w:pStyle w:val="NormlWeb"/>
        <w:jc w:val="both"/>
        <w:textAlignment w:val="baseline"/>
        <w:rPr>
          <w:rStyle w:val="Kiemels2"/>
          <w:rFonts w:ascii="Arial" w:hAnsi="Arial" w:cs="Arial"/>
          <w:b w:val="0"/>
          <w:bdr w:val="none" w:sz="0" w:space="0" w:color="auto" w:frame="1"/>
        </w:rPr>
        <w:sectPr w:rsidR="002B2D49" w:rsidSect="0022314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41FD4" w:rsidRPr="00C67AF0" w:rsidRDefault="00341FD4" w:rsidP="00B4468A">
      <w:pPr>
        <w:pStyle w:val="NormlWeb"/>
        <w:jc w:val="both"/>
        <w:textAlignment w:val="baseline"/>
        <w:rPr>
          <w:rStyle w:val="Kiemels2"/>
          <w:rFonts w:ascii="Arial" w:hAnsi="Arial" w:cs="Arial"/>
          <w:b w:val="0"/>
          <w:bdr w:val="none" w:sz="0" w:space="0" w:color="auto" w:frame="1"/>
        </w:rPr>
      </w:pPr>
      <w:r w:rsidRPr="00C67AF0">
        <w:rPr>
          <w:rStyle w:val="Kiemels2"/>
          <w:rFonts w:ascii="Arial" w:hAnsi="Arial" w:cs="Arial"/>
          <w:b w:val="0"/>
          <w:bdr w:val="none" w:sz="0" w:space="0" w:color="auto" w:frame="1"/>
        </w:rPr>
        <w:t xml:space="preserve">Az ételpazarlás </w:t>
      </w:r>
      <w:proofErr w:type="gramStart"/>
      <w:r w:rsidRPr="00C67AF0">
        <w:rPr>
          <w:rStyle w:val="Kiemels2"/>
          <w:rFonts w:ascii="Arial" w:hAnsi="Arial" w:cs="Arial"/>
          <w:b w:val="0"/>
          <w:bdr w:val="none" w:sz="0" w:space="0" w:color="auto" w:frame="1"/>
        </w:rPr>
        <w:t>globális</w:t>
      </w:r>
      <w:proofErr w:type="gramEnd"/>
      <w:r w:rsidRPr="00C67AF0">
        <w:rPr>
          <w:rStyle w:val="Kiemels2"/>
          <w:rFonts w:ascii="Arial" w:hAnsi="Arial" w:cs="Arial"/>
          <w:b w:val="0"/>
          <w:bdr w:val="none" w:sz="0" w:space="0" w:color="auto" w:frame="1"/>
        </w:rPr>
        <w:t xml:space="preserve"> probléma: csak Magyarországon évente 1,8 millió tonna ételhulladék keletkezik, rengeteg élelmiszer megy kárba, miközben tízezrek számára mindennapos gondot jelent az élelemhez jutás. A magyar fiatalok által létrehozott </w:t>
      </w:r>
      <w:proofErr w:type="spellStart"/>
      <w:r w:rsidRPr="00C67AF0">
        <w:rPr>
          <w:rStyle w:val="Kiemels2"/>
          <w:rFonts w:ascii="Arial" w:hAnsi="Arial" w:cs="Arial"/>
          <w:b w:val="0"/>
          <w:bdr w:val="none" w:sz="0" w:space="0" w:color="auto" w:frame="1"/>
        </w:rPr>
        <w:t>Munch</w:t>
      </w:r>
      <w:proofErr w:type="spellEnd"/>
      <w:r w:rsidRPr="00C67AF0">
        <w:rPr>
          <w:rStyle w:val="Kiemels2"/>
          <w:rFonts w:ascii="Arial" w:hAnsi="Arial" w:cs="Arial"/>
          <w:b w:val="0"/>
          <w:bdr w:val="none" w:sz="0" w:space="0" w:color="auto" w:frame="1"/>
        </w:rPr>
        <w:t xml:space="preserve"> alkalmazás egyszerű megoldást kínál a fenntarthatóbb ételgazdálkodásra – érdemes kipróbálni!</w:t>
      </w:r>
    </w:p>
    <w:p w:rsidR="00341FD4" w:rsidRDefault="00341FD4" w:rsidP="00B4468A">
      <w:pPr>
        <w:pStyle w:val="NormlWeb"/>
        <w:jc w:val="both"/>
        <w:textAlignment w:val="baseline"/>
        <w:rPr>
          <w:rFonts w:ascii="Arial" w:hAnsi="Arial" w:cs="Arial"/>
        </w:rPr>
      </w:pPr>
      <w:r w:rsidRPr="00C67AF0">
        <w:rPr>
          <w:rFonts w:ascii="Arial" w:hAnsi="Arial" w:cs="Arial"/>
        </w:rPr>
        <w:t>A </w:t>
      </w:r>
      <w:hyperlink r:id="rId22" w:history="1">
        <w:r w:rsidRPr="00C67AF0">
          <w:rPr>
            <w:rStyle w:val="Hiperhivatkozs"/>
            <w:rFonts w:ascii="Arial" w:hAnsi="Arial" w:cs="Arial"/>
            <w:color w:val="auto"/>
          </w:rPr>
          <w:t>https://</w:t>
        </w:r>
        <w:proofErr w:type="gramStart"/>
        <w:r w:rsidRPr="00C67AF0">
          <w:rPr>
            <w:rStyle w:val="Hiperhivatkozs"/>
            <w:rFonts w:ascii="Arial" w:hAnsi="Arial" w:cs="Arial"/>
            <w:color w:val="auto"/>
          </w:rPr>
          <w:t>munch.eco/hu/fooldal/</w:t>
        </w:r>
      </w:hyperlink>
      <w:r w:rsidRPr="00C67AF0">
        <w:rPr>
          <w:rFonts w:ascii="Arial" w:hAnsi="Arial" w:cs="Arial"/>
        </w:rPr>
        <w:t xml:space="preserve">  négy</w:t>
      </w:r>
      <w:proofErr w:type="gramEnd"/>
      <w:r w:rsidRPr="00C67AF0">
        <w:rPr>
          <w:rFonts w:ascii="Arial" w:hAnsi="Arial" w:cs="Arial"/>
        </w:rPr>
        <w:t xml:space="preserve"> magyar egyetemista, </w:t>
      </w:r>
      <w:proofErr w:type="spellStart"/>
      <w:r w:rsidRPr="00C67AF0">
        <w:rPr>
          <w:rFonts w:ascii="Arial" w:hAnsi="Arial" w:cs="Arial"/>
        </w:rPr>
        <w:t>Wettstein</w:t>
      </w:r>
      <w:proofErr w:type="spellEnd"/>
      <w:r w:rsidRPr="00C67AF0">
        <w:rPr>
          <w:rFonts w:ascii="Arial" w:hAnsi="Arial" w:cs="Arial"/>
        </w:rPr>
        <w:t xml:space="preserve"> Albert, </w:t>
      </w:r>
      <w:proofErr w:type="spellStart"/>
      <w:r w:rsidRPr="00C67AF0">
        <w:rPr>
          <w:rFonts w:ascii="Arial" w:hAnsi="Arial" w:cs="Arial"/>
        </w:rPr>
        <w:t>Perepelica</w:t>
      </w:r>
      <w:proofErr w:type="spellEnd"/>
      <w:r w:rsidRPr="00C67AF0">
        <w:rPr>
          <w:rFonts w:ascii="Arial" w:hAnsi="Arial" w:cs="Arial"/>
        </w:rPr>
        <w:t xml:space="preserve"> Kirill, Zsoldos Botond és </w:t>
      </w:r>
      <w:proofErr w:type="spellStart"/>
      <w:r w:rsidRPr="00C67AF0">
        <w:rPr>
          <w:rFonts w:ascii="Arial" w:hAnsi="Arial" w:cs="Arial"/>
        </w:rPr>
        <w:t>Zwecker</w:t>
      </w:r>
      <w:proofErr w:type="spellEnd"/>
      <w:r w:rsidRPr="00C67AF0">
        <w:rPr>
          <w:rFonts w:ascii="Arial" w:hAnsi="Arial" w:cs="Arial"/>
        </w:rPr>
        <w:t xml:space="preserve"> Bence kísérleteként indult, azóta pedig igencsak kinőtte magát. Az egyedi platformon keresztül vendéglátóhelyek és boltok jelentős kedvezménnyel, 40-70 százalékkal olcsóbban értékesíthetik az el nem adott, de jó minőségű ételeket, így csökken a pazarlás és a vásárlók is jól járnak, a hulladék csökkentésével pedig környezetünk megóvását is segítjük. A visszajelzések alapján sok vásárló a platformnak köszönhetően ismert meg új vendéglátóhelyeket és vált visszatérő vásárlóvá.</w:t>
      </w:r>
    </w:p>
    <w:p w:rsidR="00C40A08" w:rsidRDefault="00C40A08" w:rsidP="00C40A08">
      <w:pPr>
        <w:pStyle w:val="NormlWeb"/>
        <w:textAlignment w:val="baseline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Applikáció</w:t>
      </w:r>
      <w:proofErr w:type="gramEnd"/>
      <w:r>
        <w:rPr>
          <w:rFonts w:ascii="Arial" w:hAnsi="Arial" w:cs="Arial"/>
        </w:rPr>
        <w:t xml:space="preserve"> letöltése: </w:t>
      </w:r>
      <w:hyperlink r:id="rId23" w:history="1">
        <w:r w:rsidRPr="00451A24">
          <w:rPr>
            <w:rStyle w:val="Hiperhivatkozs"/>
            <w:rFonts w:ascii="Arial" w:hAnsi="Arial" w:cs="Arial"/>
          </w:rPr>
          <w:t>https://munch.eco/hu/toltsd-le-a-munch-app-ot/</w:t>
        </w:r>
      </w:hyperlink>
    </w:p>
    <w:p w:rsidR="00341FD4" w:rsidRPr="00C67AF0" w:rsidRDefault="00341FD4" w:rsidP="00B4468A">
      <w:pPr>
        <w:pStyle w:val="NormlWeb"/>
        <w:jc w:val="both"/>
        <w:textAlignment w:val="baseline"/>
        <w:rPr>
          <w:rFonts w:ascii="Arial" w:hAnsi="Arial" w:cs="Arial"/>
        </w:rPr>
      </w:pPr>
      <w:r w:rsidRPr="00C67AF0">
        <w:rPr>
          <w:rFonts w:ascii="Arial" w:hAnsi="Arial" w:cs="Arial"/>
        </w:rPr>
        <w:t xml:space="preserve">Az ötletre a sajtó és a piac mellett kockázati- és tőkebefektetők is felfigyeltek; a </w:t>
      </w:r>
      <w:proofErr w:type="spellStart"/>
      <w:r w:rsidRPr="00C67AF0">
        <w:rPr>
          <w:rFonts w:ascii="Arial" w:hAnsi="Arial" w:cs="Arial"/>
        </w:rPr>
        <w:t>Munch</w:t>
      </w:r>
      <w:proofErr w:type="spellEnd"/>
      <w:r w:rsidRPr="00C67AF0">
        <w:rPr>
          <w:rFonts w:ascii="Arial" w:hAnsi="Arial" w:cs="Arial"/>
        </w:rPr>
        <w:t xml:space="preserve"> ötletgazdái szerepeltek már az RTL </w:t>
      </w:r>
      <w:r w:rsidRPr="00C67AF0">
        <w:rPr>
          <w:rStyle w:val="Kiemels"/>
          <w:rFonts w:ascii="Arial" w:hAnsi="Arial" w:cs="Arial"/>
          <w:bdr w:val="none" w:sz="0" w:space="0" w:color="auto" w:frame="1"/>
        </w:rPr>
        <w:t>Cápák között</w:t>
      </w:r>
      <w:r w:rsidRPr="00C67AF0">
        <w:rPr>
          <w:rFonts w:ascii="Arial" w:hAnsi="Arial" w:cs="Arial"/>
        </w:rPr>
        <w:t xml:space="preserve"> című műsorában és született együttműködés a Magyar Élelmiszerbankkal is, ahol lehetőség van </w:t>
      </w:r>
      <w:proofErr w:type="spellStart"/>
      <w:r w:rsidRPr="00C67AF0">
        <w:rPr>
          <w:rFonts w:ascii="Arial" w:hAnsi="Arial" w:cs="Arial"/>
        </w:rPr>
        <w:t>MunCharity</w:t>
      </w:r>
      <w:proofErr w:type="spellEnd"/>
      <w:r w:rsidRPr="00C67AF0">
        <w:rPr>
          <w:rFonts w:ascii="Arial" w:hAnsi="Arial" w:cs="Arial"/>
        </w:rPr>
        <w:t xml:space="preserve"> vásárlására, mellyel rászorulóknak vehetünk egy adag ételt. A 2020-as indulás óta a </w:t>
      </w:r>
      <w:proofErr w:type="spellStart"/>
      <w:r w:rsidRPr="00C67AF0">
        <w:rPr>
          <w:rFonts w:ascii="Arial" w:hAnsi="Arial" w:cs="Arial"/>
        </w:rPr>
        <w:t>Munch</w:t>
      </w:r>
      <w:proofErr w:type="spellEnd"/>
      <w:r w:rsidRPr="00C67AF0">
        <w:rPr>
          <w:rFonts w:ascii="Arial" w:hAnsi="Arial" w:cs="Arial"/>
        </w:rPr>
        <w:t xml:space="preserve"> már nemcsak hazánkban, de Csehországban, Szlovákiában és Romániában is elérhető és több mint 4000 partnerrel rendelkezik a négy országban. Ezek között ugyanúgy megtalálhatóak kisvállalkozások, kávézók, éttermek, pékségek, mint nemzetközi vállalatok, például a SPAR, a PENNY, az Auchan és a Starbucks.</w:t>
      </w:r>
    </w:p>
    <w:p w:rsidR="00341FD4" w:rsidRPr="00C67AF0" w:rsidRDefault="00341FD4" w:rsidP="00B4468A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C67AF0">
        <w:rPr>
          <w:rFonts w:ascii="Arial" w:hAnsi="Arial" w:cs="Arial"/>
          <w:sz w:val="24"/>
          <w:szCs w:val="24"/>
        </w:rPr>
        <w:t>A teljes cikk itt olvasható:</w:t>
      </w:r>
      <w:r w:rsidR="002B2D49">
        <w:rPr>
          <w:rFonts w:ascii="Arial" w:hAnsi="Arial" w:cs="Arial"/>
          <w:sz w:val="24"/>
          <w:szCs w:val="24"/>
        </w:rPr>
        <w:tab/>
      </w:r>
      <w:r w:rsidRPr="00C67AF0">
        <w:rPr>
          <w:rFonts w:ascii="Arial" w:hAnsi="Arial" w:cs="Arial"/>
          <w:sz w:val="24"/>
          <w:szCs w:val="24"/>
        </w:rPr>
        <w:t xml:space="preserve"> </w:t>
      </w:r>
      <w:hyperlink r:id="rId24" w:history="1">
        <w:r w:rsidRPr="002B2D49">
          <w:rPr>
            <w:rStyle w:val="Hiperhivatkozs"/>
            <w:rFonts w:ascii="Arial" w:eastAsiaTheme="majorEastAsia" w:hAnsi="Arial" w:cs="Arial"/>
            <w:bCs/>
            <w:sz w:val="24"/>
            <w:szCs w:val="24"/>
          </w:rPr>
          <w:t>https://ujpestmedia.hu/munch-etelmentes/</w:t>
        </w:r>
      </w:hyperlink>
      <w:r w:rsidR="002B2D49">
        <w:rPr>
          <w:rFonts w:ascii="Arial" w:hAnsi="Arial" w:cs="Arial"/>
        </w:rPr>
        <w:t xml:space="preserve"> </w:t>
      </w:r>
    </w:p>
    <w:p w:rsidR="002B2D49" w:rsidRDefault="002B2D49" w:rsidP="00B4468A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  <w:sectPr w:rsidR="002B2D49" w:rsidSect="0022314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B2D49" w:rsidRDefault="002B2D49" w:rsidP="00B4468A">
      <w:pPr>
        <w:rPr>
          <w:rFonts w:ascii="Arial" w:hAnsi="Arial" w:cs="Arial"/>
        </w:rPr>
      </w:pPr>
    </w:p>
    <w:p w:rsidR="00147F32" w:rsidRDefault="00147F32">
      <w:pPr>
        <w:rPr>
          <w:rFonts w:ascii="Arial" w:eastAsia="Times New Roman" w:hAnsi="Arial" w:cs="Arial"/>
          <w:i/>
          <w:smallCaps/>
          <w:color w:val="008000"/>
          <w:sz w:val="48"/>
          <w:szCs w:val="40"/>
          <w:lang w:eastAsia="hu-HU"/>
        </w:rPr>
      </w:pPr>
      <w:bookmarkStart w:id="0" w:name="_GoBack"/>
      <w:bookmarkEnd w:id="0"/>
    </w:p>
    <w:p w:rsidR="00A9150C" w:rsidRPr="00C67AF0" w:rsidRDefault="00A9150C" w:rsidP="00947759">
      <w:pPr>
        <w:pStyle w:val="Stlus1"/>
        <w:rPr>
          <w:rFonts w:eastAsia="Times New Roman"/>
          <w:lang w:eastAsia="hu-HU"/>
        </w:rPr>
      </w:pPr>
      <w:r w:rsidRPr="00C67AF0">
        <w:rPr>
          <w:rFonts w:eastAsia="Times New Roman"/>
          <w:lang w:eastAsia="hu-HU"/>
        </w:rPr>
        <w:t>A kiskunmajsai „vízőrzők”</w:t>
      </w:r>
    </w:p>
    <w:p w:rsidR="002B2D49" w:rsidRDefault="002B2D49" w:rsidP="00B4468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  <w:sectPr w:rsidR="002B2D49" w:rsidSect="0022314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9150C" w:rsidRPr="00C67AF0" w:rsidRDefault="00A9150C" w:rsidP="00B4468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C67AF0">
        <w:rPr>
          <w:rFonts w:ascii="Arial" w:eastAsia="Times New Roman" w:hAnsi="Arial" w:cs="Arial"/>
          <w:sz w:val="24"/>
          <w:szCs w:val="24"/>
          <w:lang w:eastAsia="hu-HU"/>
        </w:rPr>
        <w:t xml:space="preserve">Az Egyesült Államokban is olvashatnak a kiskunmajsai kezdeményezésről, miután az </w:t>
      </w:r>
      <w:proofErr w:type="spellStart"/>
      <w:r w:rsidRPr="00C67AF0">
        <w:rPr>
          <w:rFonts w:ascii="Arial" w:eastAsia="Times New Roman" w:hAnsi="Arial" w:cs="Arial"/>
          <w:sz w:val="24"/>
          <w:szCs w:val="24"/>
          <w:lang w:eastAsia="hu-HU"/>
        </w:rPr>
        <w:t>Associated</w:t>
      </w:r>
      <w:proofErr w:type="spellEnd"/>
      <w:r w:rsidRPr="00C67AF0">
        <w:rPr>
          <w:rFonts w:ascii="Arial" w:eastAsia="Times New Roman" w:hAnsi="Arial" w:cs="Arial"/>
          <w:sz w:val="24"/>
          <w:szCs w:val="24"/>
          <w:lang w:eastAsia="hu-HU"/>
        </w:rPr>
        <w:t xml:space="preserve"> Press bemutatta a dél-magyarországi projektet. A vízvisszatartás fontosságát jelzik az elmúlt időszak aszályos időszakai, amely jelentős hatással voltak a térségre, különösen a mezőgazdaságra és a környezeti erőforrásokra. A felszíni vizek helyben tartása kulcsfontosságúvá vált, ezért indítottak egy vízmentő programot a kiskunmajsai vízőrzők.</w:t>
      </w:r>
    </w:p>
    <w:p w:rsidR="00341FD4" w:rsidRPr="00C67AF0" w:rsidRDefault="00A9150C" w:rsidP="00B4468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C67AF0">
        <w:rPr>
          <w:rFonts w:ascii="Arial" w:eastAsia="Times New Roman" w:hAnsi="Arial" w:cs="Arial"/>
          <w:sz w:val="24"/>
          <w:szCs w:val="24"/>
          <w:lang w:eastAsia="hu-HU"/>
        </w:rPr>
        <w:t xml:space="preserve">A Homokhátság térségében egyre súlyosabbá váló aszályhelyzetet járja körbe az </w:t>
      </w:r>
      <w:proofErr w:type="spellStart"/>
      <w:r w:rsidRPr="00C67AF0">
        <w:rPr>
          <w:rFonts w:ascii="Arial" w:eastAsia="Times New Roman" w:hAnsi="Arial" w:cs="Arial"/>
          <w:sz w:val="24"/>
          <w:szCs w:val="24"/>
          <w:lang w:eastAsia="hu-HU"/>
        </w:rPr>
        <w:t>Associated</w:t>
      </w:r>
      <w:proofErr w:type="spellEnd"/>
      <w:r w:rsidRPr="00C67AF0">
        <w:rPr>
          <w:rFonts w:ascii="Arial" w:eastAsia="Times New Roman" w:hAnsi="Arial" w:cs="Arial"/>
          <w:sz w:val="24"/>
          <w:szCs w:val="24"/>
          <w:lang w:eastAsia="hu-HU"/>
        </w:rPr>
        <w:t xml:space="preserve"> Press és az US.NEWS beszámolója, mely szerint a talajvízszint évről évre mélyebbre süllyed, a korábban termékeny területek pedig </w:t>
      </w:r>
      <w:proofErr w:type="gramStart"/>
      <w:r w:rsidRPr="00C67AF0">
        <w:rPr>
          <w:rFonts w:ascii="Arial" w:eastAsia="Times New Roman" w:hAnsi="Arial" w:cs="Arial"/>
          <w:sz w:val="24"/>
          <w:szCs w:val="24"/>
          <w:lang w:eastAsia="hu-HU"/>
        </w:rPr>
        <w:t>félszáraz</w:t>
      </w:r>
      <w:proofErr w:type="gramEnd"/>
      <w:r w:rsidRPr="00C67AF0">
        <w:rPr>
          <w:rFonts w:ascii="Arial" w:eastAsia="Times New Roman" w:hAnsi="Arial" w:cs="Arial"/>
          <w:sz w:val="24"/>
          <w:szCs w:val="24"/>
          <w:lang w:eastAsia="hu-HU"/>
        </w:rPr>
        <w:t xml:space="preserve"> jellegűvé válnak. A folyamat okai között az éghajlatváltozás, a helytelen földhasználat és a vízmegtartás hiánya egyaránt szerepel. A riport bemutatja a kiskunmajsai „vízőrzők” tevékenységét, megszólal Nagyapáti Oszkár kiskunmajsai gazdálkodó, aki önkéntes társaival együtt lép fel a kiszáradás ellen a vízvisszatartás érdekében. Az Eötvös Loránd Tudományegyetem egy 2024-es tanulmánya kimutatta, hogy a régióban a felszíni levegő szokatlanul száraz rétegei megakadályozták, hogy az érkező viharfrontok csapadékot hozzanak. Így a frontok többnyire eső nélkül haladtak át a területen, és erős szél keletkezett, amely még jobban kiszárította a talaj felső rétegét.</w:t>
      </w:r>
    </w:p>
    <w:p w:rsidR="00A9150C" w:rsidRPr="00E67310" w:rsidRDefault="00A9150C" w:rsidP="00B4468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8"/>
          <w:u w:val="single"/>
          <w:lang w:eastAsia="hu-HU"/>
        </w:rPr>
      </w:pPr>
      <w:r w:rsidRPr="00E67310">
        <w:rPr>
          <w:rFonts w:ascii="Arial" w:eastAsia="Times New Roman" w:hAnsi="Arial" w:cs="Arial"/>
          <w:sz w:val="28"/>
          <w:szCs w:val="28"/>
          <w:u w:val="single"/>
          <w:lang w:eastAsia="hu-HU"/>
        </w:rPr>
        <w:t>A kiskunmajsai „vízőrzők” célja</w:t>
      </w:r>
    </w:p>
    <w:p w:rsidR="00A9150C" w:rsidRPr="00C67AF0" w:rsidRDefault="00A9150C" w:rsidP="00B4468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C67AF0">
        <w:rPr>
          <w:rFonts w:ascii="Arial" w:eastAsia="Times New Roman" w:hAnsi="Arial" w:cs="Arial"/>
          <w:sz w:val="24"/>
          <w:szCs w:val="24"/>
          <w:lang w:eastAsia="hu-HU"/>
        </w:rPr>
        <w:t>A hírügynökség riportjának egyik főszereplője Nagyapáti Oszkár kiskunmajsai gazda, aki önkéntes társakkal együtt „vízőrzőként” próbál fellépni a kiszáradás ellen a Homokhátságon. Az önkéntesek a természetes árterek műkö</w:t>
      </w:r>
      <w:r w:rsidRPr="00C67AF0">
        <w:rPr>
          <w:rFonts w:ascii="Arial" w:eastAsia="Times New Roman" w:hAnsi="Arial" w:cs="Arial"/>
          <w:sz w:val="24"/>
          <w:szCs w:val="24"/>
          <w:lang w:eastAsia="hu-HU"/>
        </w:rPr>
        <w:t xml:space="preserve">dése alapján a </w:t>
      </w:r>
      <w:proofErr w:type="spellStart"/>
      <w:r w:rsidRPr="00C67AF0">
        <w:rPr>
          <w:rFonts w:ascii="Arial" w:eastAsia="Times New Roman" w:hAnsi="Arial" w:cs="Arial"/>
          <w:sz w:val="24"/>
          <w:szCs w:val="24"/>
          <w:lang w:eastAsia="hu-HU"/>
        </w:rPr>
        <w:t>majsai</w:t>
      </w:r>
      <w:proofErr w:type="spellEnd"/>
      <w:r w:rsidRPr="00C67AF0">
        <w:rPr>
          <w:rFonts w:ascii="Arial" w:eastAsia="Times New Roman" w:hAnsi="Arial" w:cs="Arial"/>
          <w:sz w:val="24"/>
          <w:szCs w:val="24"/>
          <w:lang w:eastAsia="hu-HU"/>
        </w:rPr>
        <w:t xml:space="preserve"> termálfürdőkből származó, korábban elfolyt vizet irányították át alacsonyabban fekvő területre, mesterségesen javítva a talaj vízháztartását és mikroklímáját.</w:t>
      </w:r>
      <w:r w:rsidR="00B96214">
        <w:rPr>
          <w:rFonts w:ascii="Arial" w:eastAsia="Times New Roman" w:hAnsi="Arial" w:cs="Arial"/>
          <w:sz w:val="24"/>
          <w:szCs w:val="24"/>
          <w:lang w:eastAsia="hu-HU"/>
        </w:rPr>
        <w:br/>
      </w:r>
    </w:p>
    <w:p w:rsidR="00A9150C" w:rsidRPr="00C67AF0" w:rsidRDefault="00A9150C" w:rsidP="00B4468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C67AF0">
        <w:rPr>
          <w:rFonts w:ascii="Arial" w:eastAsia="Times New Roman" w:hAnsi="Arial" w:cs="Arial"/>
          <w:sz w:val="24"/>
          <w:szCs w:val="24"/>
          <w:lang w:eastAsia="hu-HU"/>
        </w:rPr>
        <w:t>– Gondolkodtam, mit lehetne tenni, hogyan hozhatnánk vissza a vizet, vagy hogyan teremthetnénk valamilyen módon vizet a tájban. Eljött egy pont, amikor már úgy éreztem, elég volt. Ekkor kezdtük el a projektünket, melynek keretében elárasztunk néhány területet, hogy a víz a síkságon maradjon – nyilatkozta az AP-</w:t>
      </w:r>
      <w:proofErr w:type="spellStart"/>
      <w:r w:rsidRPr="00C67AF0">
        <w:rPr>
          <w:rFonts w:ascii="Arial" w:eastAsia="Times New Roman" w:hAnsi="Arial" w:cs="Arial"/>
          <w:sz w:val="24"/>
          <w:szCs w:val="24"/>
          <w:lang w:eastAsia="hu-HU"/>
        </w:rPr>
        <w:t>nek</w:t>
      </w:r>
      <w:proofErr w:type="spellEnd"/>
      <w:r w:rsidRPr="00C67AF0">
        <w:rPr>
          <w:rFonts w:ascii="Arial" w:eastAsia="Times New Roman" w:hAnsi="Arial" w:cs="Arial"/>
          <w:sz w:val="24"/>
          <w:szCs w:val="24"/>
          <w:lang w:eastAsia="hu-HU"/>
        </w:rPr>
        <w:t xml:space="preserve"> Nagyapáti Oszkár.</w:t>
      </w:r>
    </w:p>
    <w:p w:rsidR="00A9150C" w:rsidRPr="00C67AF0" w:rsidRDefault="00A9150C" w:rsidP="00B4468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C67AF0">
        <w:rPr>
          <w:rFonts w:ascii="Arial" w:eastAsia="Times New Roman" w:hAnsi="Arial" w:cs="Arial"/>
          <w:sz w:val="24"/>
          <w:szCs w:val="24"/>
          <w:lang w:eastAsia="hu-HU"/>
        </w:rPr>
        <w:t xml:space="preserve">A </w:t>
      </w:r>
      <w:proofErr w:type="spellStart"/>
      <w:r w:rsidRPr="00C67AF0">
        <w:rPr>
          <w:rFonts w:ascii="Arial" w:eastAsia="Times New Roman" w:hAnsi="Arial" w:cs="Arial"/>
          <w:sz w:val="24"/>
          <w:szCs w:val="24"/>
          <w:lang w:eastAsia="hu-HU"/>
        </w:rPr>
        <w:t>Marispusztai</w:t>
      </w:r>
      <w:proofErr w:type="spellEnd"/>
      <w:r w:rsidRPr="00C67AF0">
        <w:rPr>
          <w:rFonts w:ascii="Arial" w:eastAsia="Times New Roman" w:hAnsi="Arial" w:cs="Arial"/>
          <w:sz w:val="24"/>
          <w:szCs w:val="24"/>
          <w:lang w:eastAsia="hu-HU"/>
        </w:rPr>
        <w:t xml:space="preserve"> Önkéntes Vízőrzők csoporttal közösen Nagyapáti tavaly tárgyalásokat kezdett a hatóságokkal és egy helyi termálfürdővel abban a reményben, hogy a fürdő túlfolyó vizét – amely általában felhasználatlanul egy csatornába ömlik – a földjeikre terelhetik. A termálvizet nagyon mélyen a föld alól nyerik. A tervek szerint a lehűtött és tisztított vizet egy 2,5 hektáros, alacsonyan fekvő terület elárasztására használnák fel, ezzel utánozva a folyók csatornázásával megszűnt természetes árvízciklust.</w:t>
      </w:r>
    </w:p>
    <w:p w:rsidR="00A9150C" w:rsidRPr="00C67AF0" w:rsidRDefault="00A9150C" w:rsidP="00B4468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C67AF0">
        <w:rPr>
          <w:rFonts w:ascii="Arial" w:eastAsia="Times New Roman" w:hAnsi="Arial" w:cs="Arial"/>
          <w:sz w:val="24"/>
          <w:szCs w:val="24"/>
          <w:lang w:eastAsia="hu-HU"/>
        </w:rPr>
        <w:t>A vízvisszatartás után újraéledt a természet, a madarak is visszatértek a vizes élőhelyre</w:t>
      </w:r>
    </w:p>
    <w:p w:rsidR="00D1706B" w:rsidRDefault="00A9150C" w:rsidP="00374FA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C67AF0">
        <w:rPr>
          <w:rFonts w:ascii="Arial" w:eastAsia="Times New Roman" w:hAnsi="Arial" w:cs="Arial"/>
          <w:sz w:val="24"/>
          <w:szCs w:val="24"/>
          <w:lang w:eastAsia="hu-HU"/>
        </w:rPr>
        <w:t>A „</w:t>
      </w:r>
      <w:proofErr w:type="spellStart"/>
      <w:r w:rsidRPr="00C67AF0">
        <w:rPr>
          <w:rFonts w:ascii="Arial" w:eastAsia="Times New Roman" w:hAnsi="Arial" w:cs="Arial"/>
          <w:sz w:val="24"/>
          <w:szCs w:val="24"/>
          <w:lang w:eastAsia="hu-HU"/>
        </w:rPr>
        <w:t>Marispusztai</w:t>
      </w:r>
      <w:proofErr w:type="spellEnd"/>
      <w:r w:rsidRPr="00C67AF0">
        <w:rPr>
          <w:rFonts w:ascii="Arial" w:eastAsia="Times New Roman" w:hAnsi="Arial" w:cs="Arial"/>
          <w:sz w:val="24"/>
          <w:szCs w:val="24"/>
          <w:lang w:eastAsia="hu-HU"/>
        </w:rPr>
        <w:t xml:space="preserve"> Önkéntes Vízőrzőkként” elhíresült helyi gazdák széles körű összefogással láttak neki a </w:t>
      </w:r>
      <w:proofErr w:type="spellStart"/>
      <w:r w:rsidRPr="00C67AF0">
        <w:rPr>
          <w:rFonts w:ascii="Arial" w:eastAsia="Times New Roman" w:hAnsi="Arial" w:cs="Arial"/>
          <w:sz w:val="24"/>
          <w:szCs w:val="24"/>
          <w:lang w:eastAsia="hu-HU"/>
        </w:rPr>
        <w:t>vízvisszatartásos</w:t>
      </w:r>
      <w:proofErr w:type="spellEnd"/>
      <w:r w:rsidRPr="00C67AF0">
        <w:rPr>
          <w:rFonts w:ascii="Arial" w:eastAsia="Times New Roman" w:hAnsi="Arial" w:cs="Arial"/>
          <w:sz w:val="24"/>
          <w:szCs w:val="24"/>
          <w:lang w:eastAsia="hu-HU"/>
        </w:rPr>
        <w:t xml:space="preserve"> terveik megvalósításhoz. A vízügyi szakemberek bevonásával sikerült egy csatornát szakaszosan lezárni, az Alsó-Tisza-vidéki Vízügyi Igazgatóság felügyeletével vizet juttattak egy kijelölt területre, így jelentős mennyiségű víz maradt az elárasztott területen, ahol kis idő múlva korábban itt élt 19 fajta madár jelent meg. A projekt </w:t>
      </w:r>
      <w:r w:rsidRPr="00C67AF0">
        <w:rPr>
          <w:rFonts w:ascii="Arial" w:eastAsia="Times New Roman" w:hAnsi="Arial" w:cs="Arial"/>
          <w:sz w:val="24"/>
          <w:szCs w:val="24"/>
          <w:lang w:eastAsia="hu-HU"/>
        </w:rPr>
        <w:lastRenderedPageBreak/>
        <w:t xml:space="preserve">eredményeként a mintegy 2,5 hektáros területen a gazdák reményei szerint nemcsak a talajvízszint emelkedhet, hanem a környező területeken is kedvezőbb környezeti hatásokat indít el. A </w:t>
      </w:r>
      <w:proofErr w:type="spellStart"/>
      <w:r w:rsidRPr="00C67AF0">
        <w:rPr>
          <w:rFonts w:ascii="Arial" w:eastAsia="Times New Roman" w:hAnsi="Arial" w:cs="Arial"/>
          <w:sz w:val="24"/>
          <w:szCs w:val="24"/>
          <w:lang w:eastAsia="hu-HU"/>
        </w:rPr>
        <w:t>Marispusztai</w:t>
      </w:r>
      <w:proofErr w:type="spellEnd"/>
      <w:r w:rsidRPr="00C67AF0">
        <w:rPr>
          <w:rFonts w:ascii="Arial" w:eastAsia="Times New Roman" w:hAnsi="Arial" w:cs="Arial"/>
          <w:sz w:val="24"/>
          <w:szCs w:val="24"/>
          <w:lang w:eastAsia="hu-HU"/>
        </w:rPr>
        <w:t xml:space="preserve"> Önkéntes Vízőrzők abban bíznak, hogy bizonyos területek mesterséges elárasztásával nem csupán a talajvízszintet emelik, hanem a felszíni párolgás révén olyan mikroklímát hoznak létre, amely növeli a páratartalmat, csökkenti a hőmérsékletet és a por mennyiségét, és pozitív hatással lesz a közeli növényzetre.</w:t>
      </w:r>
    </w:p>
    <w:p w:rsidR="00A9150C" w:rsidRPr="00C67AF0" w:rsidRDefault="00A9150C" w:rsidP="00B4468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C67AF0">
        <w:rPr>
          <w:rFonts w:ascii="Arial" w:eastAsia="Times New Roman" w:hAnsi="Arial" w:cs="Arial"/>
          <w:sz w:val="24"/>
          <w:szCs w:val="24"/>
          <w:lang w:eastAsia="hu-HU"/>
        </w:rPr>
        <w:t xml:space="preserve">– Az év elején még nem gondoltam volna, hogy ennek a történetnek ekkora híre lesz, de aztán végképp nem, hogy tegnap óta Amerikában olvasnak rólunk. Hittem az ötletemben, hittem egy leendő jó csapatban, hittem a megvalósításban. És sikerült! – írta közösségi oldalán Nagyapáti Oszkár, a kezdeményezés ötletgazdája és </w:t>
      </w:r>
      <w:proofErr w:type="spellStart"/>
      <w:r w:rsidRPr="00C67AF0">
        <w:rPr>
          <w:rFonts w:ascii="Arial" w:eastAsia="Times New Roman" w:hAnsi="Arial" w:cs="Arial"/>
          <w:sz w:val="24"/>
          <w:szCs w:val="24"/>
          <w:lang w:eastAsia="hu-HU"/>
        </w:rPr>
        <w:t>főszervezője</w:t>
      </w:r>
      <w:proofErr w:type="spellEnd"/>
      <w:r w:rsidRPr="00C67AF0">
        <w:rPr>
          <w:rFonts w:ascii="Arial" w:eastAsia="Times New Roman" w:hAnsi="Arial" w:cs="Arial"/>
          <w:sz w:val="24"/>
          <w:szCs w:val="24"/>
          <w:lang w:eastAsia="hu-HU"/>
        </w:rPr>
        <w:t>, aki köszöntet mondott mindenkinek, aki közreműködött a projekt megvalósításában.</w:t>
      </w:r>
    </w:p>
    <w:p w:rsidR="002B2D49" w:rsidRDefault="002B2D49" w:rsidP="00B4468A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</w:p>
    <w:p w:rsidR="002B2D49" w:rsidRDefault="002B2D49" w:rsidP="00B4468A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  <w:sectPr w:rsidR="002B2D49" w:rsidSect="0022314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9150C" w:rsidRDefault="003A1801" w:rsidP="00B4468A">
      <w:pPr>
        <w:spacing w:before="100" w:beforeAutospacing="1" w:after="100" w:afterAutospacing="1" w:line="240" w:lineRule="auto"/>
        <w:jc w:val="both"/>
        <w:rPr>
          <w:rStyle w:val="Hiperhivatkozs"/>
          <w:rFonts w:ascii="Arial" w:eastAsiaTheme="majorEastAsia" w:hAnsi="Arial" w:cs="Arial"/>
          <w:bCs/>
          <w:sz w:val="24"/>
          <w:szCs w:val="24"/>
        </w:rPr>
      </w:pPr>
      <w:hyperlink r:id="rId25" w:history="1">
        <w:r w:rsidR="00A9150C" w:rsidRPr="002B2D49">
          <w:rPr>
            <w:rStyle w:val="Hiperhivatkozs"/>
            <w:rFonts w:ascii="Arial" w:eastAsiaTheme="majorEastAsia" w:hAnsi="Arial" w:cs="Arial"/>
            <w:bCs/>
            <w:sz w:val="24"/>
            <w:szCs w:val="24"/>
          </w:rPr>
          <w:t>BAON Bács-Kiskun vármegyei Online</w:t>
        </w:r>
      </w:hyperlink>
      <w:r w:rsidR="002B2D49" w:rsidRPr="002B2D49">
        <w:rPr>
          <w:rStyle w:val="Hiperhivatkozs"/>
          <w:rFonts w:ascii="Arial" w:eastAsiaTheme="majorEastAsia" w:hAnsi="Arial" w:cs="Arial"/>
          <w:bCs/>
          <w:sz w:val="24"/>
          <w:szCs w:val="24"/>
        </w:rPr>
        <w:t xml:space="preserve"> </w:t>
      </w:r>
    </w:p>
    <w:p w:rsidR="003C2A13" w:rsidRPr="003C2A13" w:rsidRDefault="00216047" w:rsidP="003C2A13">
      <w:pPr>
        <w:spacing w:before="100" w:beforeAutospacing="1" w:after="100" w:afterAutospacing="1" w:line="240" w:lineRule="auto"/>
        <w:jc w:val="center"/>
        <w:rPr>
          <w:rFonts w:ascii="Arial" w:eastAsiaTheme="majorEastAsia" w:hAnsi="Arial" w:cs="Arial"/>
          <w:bCs/>
          <w:color w:val="0000FF"/>
          <w:sz w:val="24"/>
          <w:szCs w:val="24"/>
          <w:u w:val="single"/>
        </w:rPr>
      </w:pPr>
      <w:r>
        <w:rPr>
          <w:noProof/>
          <w:lang w:eastAsia="hu-HU" w:bidi="ar-S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635" b="1270"/>
                <wp:docPr id="2" name="AutoShape 3" descr="kép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9F077C" id="AutoShape 3" o:spid="_x0000_s1026" alt="kép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bQI9b&#10;wQIAAMgFAAAOAAAAAAAAAAAAAAAAAC4CAABkcnMvZTJvRG9jLnhtbFBLAQItABQABgAIAAAAIQBM&#10;oOks2AAAAAMBAAAPAAAAAAAAAAAAAAAAABs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hu-HU" w:bidi="ar-S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635" b="1270"/>
                <wp:docPr id="1" name="AutoShape 4" descr="kép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82A20B" id="AutoShape 4" o:spid="_x0000_s1026" alt="kép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NWJD/jA&#10;AgAAyAUAAA4AAAAAAAAAAAAAAAAALgIAAGRycy9lMm9Eb2MueG1sUEsBAi0AFAAGAAgAAAAhAEyg&#10;6SzYAAAAAwEAAA8AAAAAAAAAAAAAAAAAGg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  <w:r w:rsidR="003A4ADC" w:rsidRPr="003A4ADC">
        <w:rPr>
          <w:rFonts w:ascii="Arial" w:eastAsiaTheme="majorEastAsia" w:hAnsi="Arial" w:cs="Arial"/>
          <w:bCs/>
          <w:noProof/>
          <w:color w:val="0000FF"/>
          <w:sz w:val="24"/>
          <w:szCs w:val="24"/>
          <w:lang w:eastAsia="hu-HU" w:bidi="ar-SA"/>
        </w:rPr>
        <w:drawing>
          <wp:inline distT="0" distB="0" distL="0" distR="0">
            <wp:extent cx="5009439" cy="4431323"/>
            <wp:effectExtent l="0" t="0" r="0" b="0"/>
            <wp:docPr id="65702935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029356" name="Kép 657029356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431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14B" w:rsidRPr="00C67AF0" w:rsidRDefault="0008314B" w:rsidP="00947759">
      <w:pPr>
        <w:pStyle w:val="Stlus1"/>
      </w:pPr>
      <w:r w:rsidRPr="00C67AF0">
        <w:t>Hazai hírek</w:t>
      </w:r>
    </w:p>
    <w:p w:rsidR="0008314B" w:rsidRDefault="0008314B" w:rsidP="0008314B">
      <w:pPr>
        <w:pStyle w:val="Cmsor1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C67AF0">
        <w:rPr>
          <w:rFonts w:ascii="Arial" w:hAnsi="Arial" w:cs="Arial"/>
          <w:sz w:val="24"/>
          <w:szCs w:val="24"/>
        </w:rPr>
        <w:t xml:space="preserve">Konyhai maradék? Ne dobd ki, hajtass belőle új növényt! </w:t>
      </w:r>
    </w:p>
    <w:p w:rsidR="0008314B" w:rsidRPr="00C67AF0" w:rsidRDefault="003A1801" w:rsidP="0008314B">
      <w:pPr>
        <w:pStyle w:val="Cmsor1"/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hyperlink r:id="rId27" w:history="1">
        <w:r w:rsidR="0008314B" w:rsidRPr="00A94C78">
          <w:rPr>
            <w:rStyle w:val="Hiperhivatkozs"/>
            <w:rFonts w:ascii="Arial" w:hAnsi="Arial" w:cs="Arial"/>
            <w:b w:val="0"/>
            <w:sz w:val="24"/>
            <w:szCs w:val="24"/>
          </w:rPr>
          <w:t>https://hobbikert.hu/magazin/konyhai-maradek-ne-dobd-ki-hajtass-belole-uj-novenyt.html</w:t>
        </w:r>
      </w:hyperlink>
    </w:p>
    <w:p w:rsidR="0008314B" w:rsidRPr="00C67AF0" w:rsidRDefault="0008314B" w:rsidP="0008314B">
      <w:pPr>
        <w:pStyle w:val="Cmsor1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</w:p>
    <w:p w:rsidR="0008314B" w:rsidRDefault="0008314B" w:rsidP="0008314B">
      <w:pPr>
        <w:pStyle w:val="Cmsor1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C67AF0">
        <w:rPr>
          <w:rFonts w:ascii="Arial" w:hAnsi="Arial" w:cs="Arial"/>
          <w:sz w:val="24"/>
          <w:szCs w:val="24"/>
        </w:rPr>
        <w:t>Téli vetés: Hogyan ültessünk virágmagokat télen?</w:t>
      </w:r>
    </w:p>
    <w:p w:rsidR="0008314B" w:rsidRPr="003203F8" w:rsidRDefault="003A1801" w:rsidP="0008314B">
      <w:pPr>
        <w:pStyle w:val="Cmsor1"/>
        <w:spacing w:before="100" w:beforeAutospacing="1" w:after="100" w:afterAutospacing="1" w:line="240" w:lineRule="auto"/>
        <w:jc w:val="both"/>
        <w:rPr>
          <w:rStyle w:val="Hiperhivatkozs"/>
          <w:rFonts w:ascii="Arial" w:hAnsi="Arial" w:cs="Arial"/>
          <w:b w:val="0"/>
          <w:sz w:val="24"/>
          <w:szCs w:val="24"/>
        </w:rPr>
      </w:pPr>
      <w:hyperlink r:id="rId28" w:history="1">
        <w:r w:rsidR="0008314B" w:rsidRPr="003203F8">
          <w:rPr>
            <w:rStyle w:val="Hiperhivatkozs"/>
            <w:rFonts w:ascii="Arial" w:hAnsi="Arial" w:cs="Arial"/>
            <w:b w:val="0"/>
            <w:sz w:val="24"/>
            <w:szCs w:val="24"/>
          </w:rPr>
          <w:t>https://napfenyesfarm.hu/2024/10/31/teli-vetes-hogyan-ultessunk-viragmagokat-telen/</w:t>
        </w:r>
      </w:hyperlink>
      <w:r w:rsidR="0008314B" w:rsidRPr="003203F8">
        <w:rPr>
          <w:rStyle w:val="Hiperhivatkozs"/>
          <w:rFonts w:ascii="Arial" w:hAnsi="Arial" w:cs="Arial"/>
          <w:b w:val="0"/>
          <w:sz w:val="24"/>
          <w:szCs w:val="24"/>
        </w:rPr>
        <w:t xml:space="preserve"> </w:t>
      </w:r>
    </w:p>
    <w:p w:rsidR="0008314B" w:rsidRDefault="0008314B" w:rsidP="0008314B">
      <w:pPr>
        <w:pStyle w:val="Cmsor1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</w:p>
    <w:p w:rsidR="003A4ADC" w:rsidRDefault="0008314B" w:rsidP="0008314B">
      <w:pPr>
        <w:pStyle w:val="Cmsor1"/>
        <w:spacing w:before="100" w:beforeAutospacing="1" w:after="100" w:afterAutospacing="1" w:line="240" w:lineRule="auto"/>
        <w:jc w:val="both"/>
      </w:pPr>
      <w:r w:rsidRPr="00C67AF0">
        <w:rPr>
          <w:rFonts w:ascii="Arial" w:hAnsi="Arial" w:cs="Arial"/>
          <w:sz w:val="24"/>
          <w:szCs w:val="24"/>
        </w:rPr>
        <w:t xml:space="preserve">Mivel szórjuk fel a kertben a járdát vagy a lépőköveket, ami nem árt a növényeknek? </w:t>
      </w:r>
      <w:hyperlink r:id="rId29" w:history="1">
        <w:r w:rsidRPr="003203F8">
          <w:rPr>
            <w:rStyle w:val="Hiperhivatkozs"/>
            <w:rFonts w:ascii="Arial" w:hAnsi="Arial" w:cs="Arial"/>
            <w:b w:val="0"/>
            <w:sz w:val="24"/>
            <w:szCs w:val="24"/>
          </w:rPr>
          <w:t>https://hobbikert.hu/magazin/mivel-szorjuk-fel-a-kertben-a-jardat-vagy-a-lepokoveket-ami-nem-art-a-novenyeknek.html</w:t>
        </w:r>
      </w:hyperlink>
    </w:p>
    <w:p w:rsidR="00216047" w:rsidRDefault="009D2455" w:rsidP="00374FAC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9D2455">
        <w:rPr>
          <w:rFonts w:ascii="Arial" w:hAnsi="Arial" w:cs="Arial"/>
          <w:b/>
          <w:bCs/>
          <w:sz w:val="24"/>
          <w:szCs w:val="24"/>
        </w:rPr>
        <w:t xml:space="preserve">Fenntarthatósági és Környezetvédelmi </w:t>
      </w:r>
      <w:proofErr w:type="spellStart"/>
      <w:r w:rsidRPr="009D2455">
        <w:rPr>
          <w:rFonts w:ascii="Arial" w:hAnsi="Arial" w:cs="Arial"/>
          <w:b/>
          <w:bCs/>
          <w:sz w:val="24"/>
          <w:szCs w:val="24"/>
        </w:rPr>
        <w:t>Kalendár</w:t>
      </w:r>
      <w:r>
        <w:rPr>
          <w:rFonts w:ascii="Arial" w:hAnsi="Arial" w:cs="Arial"/>
          <w:b/>
          <w:bCs/>
          <w:sz w:val="24"/>
          <w:szCs w:val="24"/>
        </w:rPr>
        <w:t>um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2026:</w:t>
      </w:r>
      <w:r>
        <w:rPr>
          <w:rFonts w:ascii="Arial" w:hAnsi="Arial" w:cs="Arial"/>
          <w:sz w:val="24"/>
          <w:szCs w:val="24"/>
        </w:rPr>
        <w:t xml:space="preserve">                                       </w:t>
      </w:r>
      <w:r w:rsidR="00216047">
        <w:rPr>
          <w:rFonts w:ascii="Arial" w:hAnsi="Arial" w:cs="Arial"/>
          <w:sz w:val="24"/>
          <w:szCs w:val="24"/>
        </w:rPr>
        <w:t xml:space="preserve">                              </w:t>
      </w:r>
    </w:p>
    <w:p w:rsidR="003A4ADC" w:rsidRDefault="003A1801" w:rsidP="00374FAC">
      <w:pPr>
        <w:spacing w:before="100" w:beforeAutospacing="1" w:after="100" w:afterAutospacing="1" w:line="240" w:lineRule="auto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hyperlink r:id="rId30" w:tgtFrame="_blank" w:history="1">
        <w:r w:rsidR="009D2455" w:rsidRPr="009D2455">
          <w:rPr>
            <w:rStyle w:val="Hiperhivatkozs"/>
            <w:rFonts w:ascii="Arial" w:hAnsi="Arial" w:cs="Arial"/>
            <w:sz w:val="24"/>
            <w:szCs w:val="24"/>
          </w:rPr>
          <w:t>https://greendex.hu/fenntarthatosagi-es-kornyezetvedelmi-kalendarium-2026/</w:t>
        </w:r>
      </w:hyperlink>
    </w:p>
    <w:p w:rsidR="00A9150C" w:rsidRPr="00C67AF0" w:rsidRDefault="00A9150C" w:rsidP="00947759">
      <w:pPr>
        <w:pStyle w:val="Stlus1"/>
      </w:pPr>
      <w:r w:rsidRPr="00C67AF0">
        <w:t>Hírek a nagyvilágból</w:t>
      </w:r>
    </w:p>
    <w:p w:rsidR="00A9150C" w:rsidRPr="00C67AF0" w:rsidRDefault="00A9150C" w:rsidP="00B4468A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hu-HU"/>
        </w:rPr>
      </w:pPr>
      <w:r w:rsidRPr="00C67AF0">
        <w:rPr>
          <w:rFonts w:ascii="Arial" w:eastAsia="Times New Roman" w:hAnsi="Arial" w:cs="Arial"/>
          <w:b/>
          <w:bCs/>
          <w:kern w:val="36"/>
          <w:sz w:val="28"/>
          <w:szCs w:val="28"/>
          <w:lang w:eastAsia="hu-HU"/>
        </w:rPr>
        <w:t>Apad a zöldenergia az EU-ban, mégis egyre nagyobb szükség lenne rá</w:t>
      </w:r>
    </w:p>
    <w:p w:rsidR="003F3776" w:rsidRDefault="003F3776" w:rsidP="00B4468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  <w:sectPr w:rsidR="003F3776" w:rsidSect="0022314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9150C" w:rsidRPr="00C67AF0" w:rsidRDefault="00A9150C" w:rsidP="00B4468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C67AF0">
        <w:rPr>
          <w:rFonts w:ascii="Arial" w:eastAsia="Times New Roman" w:hAnsi="Arial" w:cs="Arial"/>
          <w:sz w:val="24"/>
          <w:szCs w:val="24"/>
          <w:lang w:eastAsia="hu-HU"/>
        </w:rPr>
        <w:t>A megújuló energiaforrások 2024-ben az EU bruttó villamosenergia-fogyasztásának közel felét tették ki. Ez 2023-hoz képest 2,1 százalékpontos növekedést jelent, 2004 óra pedig közel megháromszorozódott ez az arány.</w:t>
      </w:r>
    </w:p>
    <w:p w:rsidR="00A9150C" w:rsidRPr="00C67AF0" w:rsidRDefault="00A9150C" w:rsidP="00B4468A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C67AF0">
        <w:rPr>
          <w:rFonts w:ascii="Arial" w:hAnsi="Arial" w:cs="Arial"/>
          <w:sz w:val="24"/>
          <w:szCs w:val="24"/>
          <w:shd w:val="clear" w:color="auto" w:fill="FFFFFF"/>
        </w:rPr>
        <w:t>Húsz év alatt a háromszorosára nőtt a villamosenergia-fogyasztásban a megújuló energiaforrások részaránya az EU-ban. Ez az arány 2004-ben még csak 15,9 százalék volt, addig 2024-ben már 47,5. Tíz éve, 2014-ben 28,6 százalékon állt.</w:t>
      </w:r>
    </w:p>
    <w:p w:rsidR="00A9150C" w:rsidRPr="00C67AF0" w:rsidRDefault="00A9150C" w:rsidP="00B4468A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C67AF0">
        <w:rPr>
          <w:rFonts w:ascii="Arial" w:hAnsi="Arial" w:cs="Arial"/>
          <w:sz w:val="24"/>
          <w:szCs w:val="24"/>
          <w:shd w:val="clear" w:color="auto" w:fill="FFFFFF"/>
        </w:rPr>
        <w:t>Az Eurostat </w:t>
      </w:r>
      <w:hyperlink r:id="rId31" w:history="1">
        <w:r w:rsidRPr="00C67AF0">
          <w:rPr>
            <w:rStyle w:val="Hiperhivatkozs"/>
            <w:rFonts w:ascii="Arial" w:hAnsi="Arial" w:cs="Arial"/>
            <w:color w:val="auto"/>
            <w:sz w:val="24"/>
            <w:szCs w:val="24"/>
          </w:rPr>
          <w:t>adatai</w:t>
        </w:r>
      </w:hyperlink>
      <w:r w:rsidRPr="00C67AF0">
        <w:rPr>
          <w:rFonts w:ascii="Arial" w:hAnsi="Arial" w:cs="Arial"/>
          <w:sz w:val="24"/>
          <w:szCs w:val="24"/>
          <w:shd w:val="clear" w:color="auto" w:fill="FFFFFF"/>
        </w:rPr>
        <w:t xml:space="preserve"> alapján a megújuló energiaforrásokból előállított teljes villamos energia közel kétharmadát (38 százalék) szélenergia, 26,4 százalékát pedig a vízenergia adja, melyet a napenergia követi 23,4 százalékos részesedéssel, míg a szilárd </w:t>
      </w:r>
      <w:proofErr w:type="spellStart"/>
      <w:r w:rsidRPr="00C67AF0">
        <w:rPr>
          <w:rFonts w:ascii="Arial" w:hAnsi="Arial" w:cs="Arial"/>
          <w:sz w:val="24"/>
          <w:szCs w:val="24"/>
          <w:shd w:val="clear" w:color="auto" w:fill="FFFFFF"/>
        </w:rPr>
        <w:t>bioüzemanyagok</w:t>
      </w:r>
      <w:proofErr w:type="spellEnd"/>
      <w:r w:rsidRPr="00C67AF0">
        <w:rPr>
          <w:rFonts w:ascii="Arial" w:hAnsi="Arial" w:cs="Arial"/>
          <w:sz w:val="24"/>
          <w:szCs w:val="24"/>
          <w:shd w:val="clear" w:color="auto" w:fill="FFFFFF"/>
        </w:rPr>
        <w:t xml:space="preserve"> és egyéb megújuló energiaforrások részesedése 5,8 és 6,4 százalék volt.</w:t>
      </w:r>
    </w:p>
    <w:p w:rsidR="00A9150C" w:rsidRPr="00C67AF0" w:rsidRDefault="00A9150C" w:rsidP="00B4468A">
      <w:pPr>
        <w:pStyle w:val="NormlWeb"/>
        <w:jc w:val="both"/>
        <w:rPr>
          <w:rFonts w:ascii="Arial" w:hAnsi="Arial" w:cs="Arial"/>
        </w:rPr>
      </w:pPr>
      <w:r w:rsidRPr="00C67AF0">
        <w:rPr>
          <w:rFonts w:ascii="Arial" w:hAnsi="Arial" w:cs="Arial"/>
        </w:rPr>
        <w:t>A leggyorsabban növekvő forrás a napenergia volt az elmúlt évtizedekben, ez ugyanis 2008-ban csak egy százalékot tett ki, ami jelentős növekedés az akkori 7,4 és a 2024-es 304 terrawattóra között.</w:t>
      </w:r>
    </w:p>
    <w:p w:rsidR="00A9150C" w:rsidRPr="00C67AF0" w:rsidRDefault="00A9150C" w:rsidP="00B4468A">
      <w:pPr>
        <w:pStyle w:val="NormlWeb"/>
        <w:jc w:val="both"/>
        <w:rPr>
          <w:rFonts w:ascii="Arial" w:hAnsi="Arial" w:cs="Arial"/>
        </w:rPr>
      </w:pPr>
      <w:r w:rsidRPr="00C67AF0">
        <w:rPr>
          <w:rFonts w:ascii="Arial" w:hAnsi="Arial" w:cs="Arial"/>
        </w:rPr>
        <w:t>Ez elsőre pozitív fejleménynek hangzik, azonban</w:t>
      </w:r>
      <w:r w:rsidR="00D43411">
        <w:rPr>
          <w:rFonts w:ascii="Arial" w:hAnsi="Arial" w:cs="Arial"/>
        </w:rPr>
        <w:t>,</w:t>
      </w:r>
      <w:r w:rsidRPr="00C67AF0">
        <w:rPr>
          <w:rFonts w:ascii="Arial" w:hAnsi="Arial" w:cs="Arial"/>
        </w:rPr>
        <w:t xml:space="preserve"> ha jobban megnézzük az eloszlást tagországonként, akkor már jobban látszódnak az eltérések:</w:t>
      </w:r>
    </w:p>
    <w:p w:rsidR="00A9150C" w:rsidRPr="00C67AF0" w:rsidRDefault="00A9150C" w:rsidP="00B4468A">
      <w:pPr>
        <w:pStyle w:val="kiemeles"/>
        <w:jc w:val="both"/>
        <w:rPr>
          <w:rFonts w:ascii="Arial" w:hAnsi="Arial" w:cs="Arial"/>
          <w:bCs/>
        </w:rPr>
      </w:pPr>
      <w:r w:rsidRPr="00C67AF0">
        <w:rPr>
          <w:rFonts w:ascii="Arial" w:hAnsi="Arial" w:cs="Arial"/>
          <w:bCs/>
        </w:rPr>
        <w:t>Az adatok alapján 2024-ben Ausztriában a villamosenergia-fogyasztás 90 százaléka megújuló forrásból, főként vízenergiából származik, Svédországban 88 százalékban megújuló, főként víz- és szélenergiából. Dániában pedig közel 80 százaléka származik megújuló forrásból.</w:t>
      </w:r>
    </w:p>
    <w:p w:rsidR="00A9150C" w:rsidRPr="00C67AF0" w:rsidRDefault="00A9150C" w:rsidP="00B4468A">
      <w:pPr>
        <w:pStyle w:val="NormlWeb"/>
        <w:jc w:val="both"/>
        <w:rPr>
          <w:rFonts w:ascii="Arial" w:hAnsi="Arial" w:cs="Arial"/>
        </w:rPr>
      </w:pPr>
      <w:r w:rsidRPr="00C67AF0">
        <w:rPr>
          <w:rFonts w:ascii="Arial" w:hAnsi="Arial" w:cs="Arial"/>
        </w:rPr>
        <w:t>Ezután a sorban Portugália (65,8 százalékos arány), Spanyolország (59,7 százalék), Horvátország (58 százalék), Lettország (55 százalék), Finnország (54 százalék), Németország (54 százalék), Görögország (51 százalék) és Hollandia (50 százalék) következnek.</w:t>
      </w:r>
    </w:p>
    <w:p w:rsidR="00A9150C" w:rsidRPr="00C67AF0" w:rsidRDefault="00A9150C" w:rsidP="00B4468A">
      <w:pPr>
        <w:pStyle w:val="NormlWeb"/>
        <w:jc w:val="both"/>
        <w:rPr>
          <w:rFonts w:ascii="Arial" w:hAnsi="Arial" w:cs="Arial"/>
        </w:rPr>
      </w:pPr>
      <w:r w:rsidRPr="00C67AF0">
        <w:rPr>
          <w:rFonts w:ascii="Arial" w:hAnsi="Arial" w:cs="Arial"/>
        </w:rPr>
        <w:t>A skála másik oldalán Málta (10,7 százalék), Csehország (17,9 százalék), Luxemburg (20,5 százalék), Magyarország és Ciprus (24,1 százalék), valamint Szlovákia áll (24,9 százalék).</w:t>
      </w:r>
    </w:p>
    <w:p w:rsidR="00A9150C" w:rsidRPr="00C67AF0" w:rsidRDefault="00A9150C" w:rsidP="00B4468A">
      <w:pPr>
        <w:pStyle w:val="NormlWeb"/>
        <w:jc w:val="both"/>
        <w:rPr>
          <w:rFonts w:ascii="Arial" w:hAnsi="Arial" w:cs="Arial"/>
        </w:rPr>
      </w:pPr>
      <w:r w:rsidRPr="00C67AF0">
        <w:rPr>
          <w:rFonts w:ascii="Arial" w:hAnsi="Arial" w:cs="Arial"/>
        </w:rPr>
        <w:t>Ugyan 2024-ig bezárólag a zöldenergia térhódítása meredeken nőtt, 2025-re már elhalványult: 2025 első </w:t>
      </w:r>
      <w:hyperlink r:id="rId32" w:history="1">
        <w:r w:rsidRPr="00C67AF0">
          <w:rPr>
            <w:rStyle w:val="Hiperhivatkozs"/>
            <w:rFonts w:ascii="Arial" w:hAnsi="Arial" w:cs="Arial"/>
            <w:color w:val="auto"/>
          </w:rPr>
          <w:t>negyedévére</w:t>
        </w:r>
      </w:hyperlink>
      <w:r w:rsidRPr="00C67AF0">
        <w:rPr>
          <w:rFonts w:ascii="Arial" w:hAnsi="Arial" w:cs="Arial"/>
        </w:rPr>
        <w:t> az EU-ban előállított nettó villamosenergia-mennyiség 42,5 százaléka származott zöldenergiából, ami a már említett, 2024-es 47,5 százalékos arányhoz képest </w:t>
      </w:r>
      <w:r w:rsidRPr="00C67AF0">
        <w:rPr>
          <w:rStyle w:val="Kiemels2"/>
          <w:rFonts w:ascii="Arial" w:hAnsi="Arial" w:cs="Arial"/>
        </w:rPr>
        <w:t>öt százalékpontos</w:t>
      </w:r>
      <w:r w:rsidRPr="00C67AF0">
        <w:rPr>
          <w:rFonts w:ascii="Arial" w:hAnsi="Arial" w:cs="Arial"/>
        </w:rPr>
        <w:t> csökkenés.</w:t>
      </w:r>
    </w:p>
    <w:p w:rsidR="003F3776" w:rsidRDefault="00A9150C" w:rsidP="00B4468A">
      <w:pPr>
        <w:pStyle w:val="NormlWeb"/>
        <w:jc w:val="both"/>
        <w:rPr>
          <w:rFonts w:ascii="Arial" w:hAnsi="Arial" w:cs="Arial"/>
        </w:rPr>
        <w:sectPr w:rsidR="003F3776" w:rsidSect="003F377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C67AF0">
        <w:rPr>
          <w:rFonts w:ascii="Arial" w:hAnsi="Arial" w:cs="Arial"/>
        </w:rPr>
        <w:t xml:space="preserve">A fenti adatok alapján az is jól </w:t>
      </w:r>
      <w:proofErr w:type="spellStart"/>
      <w:r w:rsidRPr="00C67AF0">
        <w:rPr>
          <w:rFonts w:ascii="Arial" w:hAnsi="Arial" w:cs="Arial"/>
        </w:rPr>
        <w:t>látszódik</w:t>
      </w:r>
      <w:proofErr w:type="spellEnd"/>
      <w:r w:rsidRPr="00C67AF0">
        <w:rPr>
          <w:rFonts w:ascii="Arial" w:hAnsi="Arial" w:cs="Arial"/>
        </w:rPr>
        <w:t xml:space="preserve">, hogy a szél- és vízenergiával előállított zöldenergiához képest még a legzöldebb országokban is elenyésző mennyiségű energiát állítanak elő napenergiával. Ez annak ellenére van így, </w:t>
      </w:r>
      <w:r w:rsidRPr="00C67AF0">
        <w:rPr>
          <w:rFonts w:ascii="Arial" w:hAnsi="Arial" w:cs="Arial"/>
        </w:rPr>
        <w:lastRenderedPageBreak/>
        <w:t xml:space="preserve">hogy tavaly júniusban volt először a napenergia az EU legfőbb villamosenergia-forrása. </w:t>
      </w:r>
      <w:r w:rsidRPr="00C67AF0">
        <w:rPr>
          <w:rFonts w:ascii="Arial" w:hAnsi="Arial" w:cs="Arial"/>
        </w:rPr>
        <w:t>Azonban még így is csak 22 százalékot tesz ki ez az előállítási forma.</w:t>
      </w:r>
      <w:r w:rsidR="001622D5">
        <w:rPr>
          <w:rFonts w:ascii="Arial" w:hAnsi="Arial" w:cs="Arial"/>
        </w:rPr>
        <w:tab/>
      </w:r>
    </w:p>
    <w:p w:rsidR="00A9150C" w:rsidRPr="00C67AF0" w:rsidRDefault="00A9150C" w:rsidP="00B4468A">
      <w:pPr>
        <w:pStyle w:val="Cmsor3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C67AF0">
        <w:rPr>
          <w:rFonts w:ascii="Arial" w:hAnsi="Arial" w:cs="Arial"/>
          <w:sz w:val="24"/>
          <w:szCs w:val="24"/>
        </w:rPr>
        <w:t>Magyarországon is nőtt a megújulók részaránya</w:t>
      </w:r>
    </w:p>
    <w:p w:rsidR="003F3776" w:rsidRDefault="003F3776" w:rsidP="00B4468A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  <w:sectPr w:rsidR="003F3776" w:rsidSect="0022314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9150C" w:rsidRPr="00C67AF0" w:rsidRDefault="00A9150C" w:rsidP="00B4468A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C67AF0">
        <w:rPr>
          <w:rFonts w:ascii="Arial" w:hAnsi="Arial" w:cs="Arial"/>
          <w:sz w:val="24"/>
          <w:szCs w:val="24"/>
        </w:rPr>
        <w:t>Az Eurostat adatai alapján Magyarország a sereghajtók között van a megújulóenergiából származó villamos-energiafogyasztás terén, ugyanakkor 2024 júniusa és 2025 júniusa kö</w:t>
      </w:r>
      <w:r w:rsidRPr="00C67AF0">
        <w:rPr>
          <w:rFonts w:ascii="Arial" w:hAnsi="Arial" w:cs="Arial"/>
          <w:sz w:val="24"/>
          <w:szCs w:val="24"/>
        </w:rPr>
        <w:t>zött, azaz szűk egy év leforgása alatt Magyarországon jelentősen, 39,1-ről 53 százalékra </w:t>
      </w:r>
      <w:hyperlink r:id="rId33" w:history="1">
        <w:r w:rsidRPr="00C67AF0">
          <w:rPr>
            <w:rStyle w:val="Hiperhivatkozs"/>
            <w:rFonts w:ascii="Arial" w:hAnsi="Arial" w:cs="Arial"/>
            <w:color w:val="auto"/>
            <w:sz w:val="24"/>
            <w:szCs w:val="24"/>
          </w:rPr>
          <w:t>tornázta fel</w:t>
        </w:r>
      </w:hyperlink>
      <w:r w:rsidRPr="00C67AF0">
        <w:rPr>
          <w:rFonts w:ascii="Arial" w:hAnsi="Arial" w:cs="Arial"/>
          <w:sz w:val="24"/>
          <w:szCs w:val="24"/>
        </w:rPr>
        <w:t> a megújuló energiaforrások részarányát a nettó áramtermelésében Magyarország.</w:t>
      </w:r>
    </w:p>
    <w:p w:rsidR="003F3776" w:rsidRDefault="003F3776" w:rsidP="00B4468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  <w:sectPr w:rsidR="003F3776" w:rsidSect="003F377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47F32" w:rsidRDefault="00147F32" w:rsidP="00B4468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913CF8" w:rsidRDefault="00A9150C" w:rsidP="00B4468A">
      <w:p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C67AF0">
        <w:rPr>
          <w:rFonts w:ascii="Arial" w:eastAsia="Times New Roman" w:hAnsi="Arial" w:cs="Arial"/>
          <w:sz w:val="24"/>
          <w:szCs w:val="24"/>
          <w:lang w:eastAsia="hu-HU"/>
        </w:rPr>
        <w:t>Forrás:</w:t>
      </w:r>
      <w:r w:rsidR="005528B0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proofErr w:type="spellStart"/>
      <w:r w:rsidR="005528B0">
        <w:rPr>
          <w:rFonts w:ascii="Arial" w:eastAsia="Times New Roman" w:hAnsi="Arial" w:cs="Arial"/>
          <w:sz w:val="24"/>
          <w:szCs w:val="24"/>
          <w:lang w:eastAsia="hu-HU"/>
        </w:rPr>
        <w:t>Economx</w:t>
      </w:r>
      <w:proofErr w:type="spellEnd"/>
      <w:r w:rsidR="008B53D7">
        <w:rPr>
          <w:rFonts w:ascii="Arial" w:eastAsia="Times New Roman" w:hAnsi="Arial" w:cs="Arial"/>
          <w:sz w:val="24"/>
          <w:szCs w:val="24"/>
          <w:lang w:eastAsia="hu-HU"/>
        </w:rPr>
        <w:t xml:space="preserve">, </w:t>
      </w:r>
      <w:hyperlink r:id="rId34" w:history="1">
        <w:r w:rsidR="008B53D7" w:rsidRPr="008B53D7">
          <w:rPr>
            <w:rStyle w:val="Hiperhivatkozs"/>
            <w:rFonts w:ascii="Arial" w:eastAsia="Times New Roman" w:hAnsi="Arial" w:cs="Arial"/>
            <w:sz w:val="24"/>
            <w:szCs w:val="24"/>
            <w:lang w:eastAsia="hu-HU"/>
          </w:rPr>
          <w:t>IDE</w:t>
        </w:r>
      </w:hyperlink>
      <w:r w:rsidR="008B53D7">
        <w:rPr>
          <w:rFonts w:ascii="Arial" w:eastAsia="Times New Roman" w:hAnsi="Arial" w:cs="Arial"/>
          <w:sz w:val="24"/>
          <w:szCs w:val="24"/>
          <w:lang w:eastAsia="hu-HU"/>
        </w:rPr>
        <w:t xml:space="preserve"> kattintva </w:t>
      </w:r>
      <w:proofErr w:type="gramStart"/>
      <w:r w:rsidR="008B53D7">
        <w:rPr>
          <w:rFonts w:ascii="Arial" w:eastAsia="Times New Roman" w:hAnsi="Arial" w:cs="Arial"/>
          <w:sz w:val="24"/>
          <w:szCs w:val="24"/>
          <w:lang w:eastAsia="hu-HU"/>
        </w:rPr>
        <w:t>olvashatod</w:t>
      </w:r>
      <w:proofErr w:type="gramEnd"/>
      <w:r w:rsidR="008B53D7">
        <w:rPr>
          <w:rFonts w:ascii="Arial" w:eastAsia="Times New Roman" w:hAnsi="Arial" w:cs="Arial"/>
          <w:sz w:val="24"/>
          <w:szCs w:val="24"/>
          <w:lang w:eastAsia="hu-HU"/>
        </w:rPr>
        <w:t xml:space="preserve"> el</w:t>
      </w:r>
      <w:r w:rsidR="00351948">
        <w:rPr>
          <w:rFonts w:ascii="Arial" w:eastAsia="Times New Roman" w:hAnsi="Arial" w:cs="Arial"/>
          <w:sz w:val="24"/>
          <w:szCs w:val="24"/>
          <w:lang w:eastAsia="hu-HU"/>
        </w:rPr>
        <w:t xml:space="preserve"> olva</w:t>
      </w:r>
      <w:r w:rsidR="008B53D7">
        <w:rPr>
          <w:rFonts w:ascii="Arial" w:eastAsia="Times New Roman" w:hAnsi="Arial" w:cs="Arial"/>
          <w:sz w:val="24"/>
          <w:szCs w:val="24"/>
          <w:lang w:eastAsia="hu-HU"/>
        </w:rPr>
        <w:t>shatod el</w:t>
      </w:r>
      <w:r w:rsidR="00054725">
        <w:rPr>
          <w:rFonts w:ascii="Arial" w:hAnsi="Arial" w:cs="Arial"/>
        </w:rPr>
        <w:tab/>
      </w:r>
    </w:p>
    <w:p w:rsidR="00913CF8" w:rsidRPr="00C67AF0" w:rsidRDefault="00913CF8" w:rsidP="00B4468A">
      <w:pPr>
        <w:pStyle w:val="Cmsor1"/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C67AF0">
        <w:rPr>
          <w:rFonts w:ascii="Arial" w:hAnsi="Arial" w:cs="Arial"/>
        </w:rPr>
        <w:t>Már Európa is tudja: súlyos baj van a szélerőművekkel, sorra kapcsolják le a turbinákat az országok – felfoghatatlan mennyiségű pénz ég el a semmibe</w:t>
      </w:r>
    </w:p>
    <w:p w:rsidR="003F3776" w:rsidRDefault="003F3776" w:rsidP="00B4468A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  <w:sectPr w:rsidR="003F3776" w:rsidSect="0022314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F3776" w:rsidRPr="00035A45" w:rsidRDefault="00913CF8" w:rsidP="00035A45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  <w:sectPr w:rsidR="003F3776" w:rsidRPr="00035A45" w:rsidSect="003F377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C67AF0">
        <w:rPr>
          <w:rFonts w:ascii="Arial" w:hAnsi="Arial" w:cs="Arial"/>
          <w:sz w:val="24"/>
          <w:szCs w:val="24"/>
        </w:rPr>
        <w:t xml:space="preserve">Bár mára a világ egyik legjelentősebb villamosenergia-forrásává nőtte ki magát, egyre többször állítják le a szélturbinákat. Van ugyanis egy </w:t>
      </w:r>
      <w:proofErr w:type="gramStart"/>
      <w:r w:rsidRPr="00C67AF0">
        <w:rPr>
          <w:rFonts w:ascii="Arial" w:hAnsi="Arial" w:cs="Arial"/>
          <w:sz w:val="24"/>
          <w:szCs w:val="24"/>
        </w:rPr>
        <w:t>masszív</w:t>
      </w:r>
      <w:proofErr w:type="gramEnd"/>
      <w:r w:rsidRPr="00C67AF0">
        <w:rPr>
          <w:rFonts w:ascii="Arial" w:hAnsi="Arial" w:cs="Arial"/>
          <w:sz w:val="24"/>
          <w:szCs w:val="24"/>
        </w:rPr>
        <w:t xml:space="preserve"> probléma a szélenergia </w:t>
      </w:r>
      <w:r w:rsidRPr="00C67AF0">
        <w:rPr>
          <w:rFonts w:ascii="Arial" w:hAnsi="Arial" w:cs="Arial"/>
          <w:sz w:val="24"/>
          <w:szCs w:val="24"/>
        </w:rPr>
        <w:t>termelése során, amelyet egyelőre nem tudnak máshogyan kezelni, csak rengeteg pénzt és erőforrást elpazarolva. A szakértők szerint csak egyetlen módon menekülhet meg a szélenergia.</w:t>
      </w:r>
    </w:p>
    <w:p w:rsidR="00913CF8" w:rsidRPr="00C67AF0" w:rsidRDefault="00913CF8" w:rsidP="00B4468A">
      <w:pPr>
        <w:pStyle w:val="Cmsor2"/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C67AF0">
        <w:rPr>
          <w:rFonts w:ascii="Arial" w:hAnsi="Arial" w:cs="Arial"/>
        </w:rPr>
        <w:t>A hálózat korlátai – így veszik el a szélenergia</w:t>
      </w:r>
    </w:p>
    <w:p w:rsidR="003F3776" w:rsidRDefault="003F3776" w:rsidP="00B4468A">
      <w:pPr>
        <w:pStyle w:val="NormlWeb"/>
        <w:jc w:val="both"/>
        <w:rPr>
          <w:rFonts w:ascii="Arial" w:hAnsi="Arial" w:cs="Arial"/>
        </w:rPr>
        <w:sectPr w:rsidR="003F3776" w:rsidSect="0022314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13CF8" w:rsidRPr="00C67AF0" w:rsidRDefault="00913CF8" w:rsidP="00B4468A">
      <w:pPr>
        <w:pStyle w:val="NormlWeb"/>
        <w:jc w:val="both"/>
        <w:rPr>
          <w:rFonts w:ascii="Arial" w:hAnsi="Arial" w:cs="Arial"/>
        </w:rPr>
      </w:pPr>
      <w:r w:rsidRPr="00C67AF0">
        <w:rPr>
          <w:rFonts w:ascii="Arial" w:hAnsi="Arial" w:cs="Arial"/>
        </w:rPr>
        <w:t>Amikor a szélerőművek több energiát termelnek, mint amennyit az elektromos hálózat el tud vinni, a rendszer-üzemeltetők gyakran kénytelenek elengedni a szélenergiát.</w:t>
      </w:r>
    </w:p>
    <w:p w:rsidR="00913CF8" w:rsidRPr="00C67AF0" w:rsidRDefault="00913CF8" w:rsidP="00B4468A">
      <w:pPr>
        <w:pStyle w:val="NormlWeb"/>
        <w:jc w:val="both"/>
        <w:rPr>
          <w:rFonts w:ascii="Arial" w:hAnsi="Arial" w:cs="Arial"/>
        </w:rPr>
      </w:pPr>
      <w:r w:rsidRPr="00C67AF0">
        <w:rPr>
          <w:rFonts w:ascii="Arial" w:hAnsi="Arial" w:cs="Arial"/>
        </w:rPr>
        <w:t xml:space="preserve">Ez azért történik, mert a rendelkezésre álló átviteli </w:t>
      </w:r>
      <w:proofErr w:type="gramStart"/>
      <w:r w:rsidRPr="00C67AF0">
        <w:rPr>
          <w:rFonts w:ascii="Arial" w:hAnsi="Arial" w:cs="Arial"/>
        </w:rPr>
        <w:t>kapacitás</w:t>
      </w:r>
      <w:proofErr w:type="gramEnd"/>
      <w:r w:rsidRPr="00C67AF0">
        <w:rPr>
          <w:rFonts w:ascii="Arial" w:hAnsi="Arial" w:cs="Arial"/>
        </w:rPr>
        <w:t xml:space="preserve"> (vezetékek, </w:t>
      </w:r>
      <w:proofErr w:type="spellStart"/>
      <w:r w:rsidRPr="00C67AF0">
        <w:rPr>
          <w:rFonts w:ascii="Arial" w:hAnsi="Arial" w:cs="Arial"/>
        </w:rPr>
        <w:t>alállomások</w:t>
      </w:r>
      <w:proofErr w:type="spellEnd"/>
      <w:r w:rsidRPr="00C67AF0">
        <w:rPr>
          <w:rFonts w:ascii="Arial" w:hAnsi="Arial" w:cs="Arial"/>
        </w:rPr>
        <w:t>) nem elég nagy ahhoz, hogy a termelést eljuttassa a fogyasztókhoz. </w:t>
      </w:r>
      <w:r w:rsidRPr="00C67AF0">
        <w:rPr>
          <w:rFonts w:ascii="Arial" w:hAnsi="Arial" w:cs="Arial"/>
        </w:rPr>
        <w:br/>
        <w:t>Európában és az Egyesült Királyságban éppen ezért egyre több olyan eset van, amikor a szélturbinákat „korlátozzák”, azaz leállítják, hogy ne terheljék túl a hálózatot. </w:t>
      </w:r>
    </w:p>
    <w:p w:rsidR="00913CF8" w:rsidRPr="00C67AF0" w:rsidRDefault="00913CF8" w:rsidP="00B4468A">
      <w:pPr>
        <w:pStyle w:val="NormlWeb"/>
        <w:jc w:val="both"/>
        <w:rPr>
          <w:rFonts w:ascii="Arial" w:hAnsi="Arial" w:cs="Arial"/>
        </w:rPr>
      </w:pPr>
      <w:r w:rsidRPr="00C67AF0">
        <w:rPr>
          <w:rFonts w:ascii="Arial" w:hAnsi="Arial" w:cs="Arial"/>
        </w:rPr>
        <w:t xml:space="preserve">Ez a gyakorlat azt jelenti, hogy </w:t>
      </w:r>
      <w:proofErr w:type="gramStart"/>
      <w:r w:rsidRPr="00C67AF0">
        <w:rPr>
          <w:rFonts w:ascii="Arial" w:hAnsi="Arial" w:cs="Arial"/>
        </w:rPr>
        <w:t>potenciálisan</w:t>
      </w:r>
      <w:proofErr w:type="gramEnd"/>
      <w:r w:rsidRPr="00C67AF0">
        <w:rPr>
          <w:rFonts w:ascii="Arial" w:hAnsi="Arial" w:cs="Arial"/>
        </w:rPr>
        <w:t xml:space="preserve"> rendelkezésre álló zöldenergiát nem használnak fel, miközben a rendszernek más, gyakran fosszilis alapú erőműveket kell bekapcsolnia az ellátás fenntartásához. </w:t>
      </w:r>
    </w:p>
    <w:p w:rsidR="00913CF8" w:rsidRPr="00C67AF0" w:rsidRDefault="00913CF8" w:rsidP="00B4468A">
      <w:pPr>
        <w:pStyle w:val="NormlWeb"/>
        <w:jc w:val="both"/>
        <w:rPr>
          <w:rFonts w:ascii="Arial" w:hAnsi="Arial" w:cs="Arial"/>
        </w:rPr>
      </w:pPr>
      <w:r w:rsidRPr="00C67AF0">
        <w:rPr>
          <w:rFonts w:ascii="Arial" w:hAnsi="Arial" w:cs="Arial"/>
        </w:rPr>
        <w:t>A szakértők szerint az egyik legfontosabb lépés a hálózati infrastruktúra gyors bővítése és korszerűsítése, beleértve a nagyobb átvitelű vezetékeket és intelligens hálózati technológiákat, amelyek csökkenthetik a torlódásokat és javíthatják a megújulók integrációját.</w:t>
      </w:r>
    </w:p>
    <w:p w:rsidR="003F3776" w:rsidRDefault="003F3776" w:rsidP="00B4468A">
      <w:pPr>
        <w:pStyle w:val="NormlWeb"/>
        <w:jc w:val="both"/>
        <w:rPr>
          <w:rFonts w:ascii="Arial" w:hAnsi="Arial" w:cs="Arial"/>
        </w:rPr>
        <w:sectPr w:rsidR="003F3776" w:rsidSect="003F377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7C14CC" w:rsidRDefault="00913CF8" w:rsidP="00B4468A">
      <w:pPr>
        <w:pStyle w:val="NormlWeb"/>
        <w:jc w:val="both"/>
        <w:rPr>
          <w:rFonts w:ascii="Arial" w:hAnsi="Arial" w:cs="Arial"/>
        </w:rPr>
      </w:pPr>
      <w:r w:rsidRPr="00C67AF0">
        <w:rPr>
          <w:rFonts w:ascii="Arial" w:hAnsi="Arial" w:cs="Arial"/>
        </w:rPr>
        <w:t>A teljes cikk</w:t>
      </w:r>
      <w:r w:rsidR="00282E78">
        <w:rPr>
          <w:rFonts w:ascii="Arial" w:hAnsi="Arial" w:cs="Arial"/>
        </w:rPr>
        <w:t xml:space="preserve"> </w:t>
      </w:r>
      <w:hyperlink r:id="rId35" w:history="1">
        <w:r w:rsidR="00282E78">
          <w:rPr>
            <w:rStyle w:val="Hiperhivatkozs"/>
            <w:rFonts w:ascii="Arial" w:hAnsi="Arial" w:cs="Arial"/>
          </w:rPr>
          <w:t>IDE</w:t>
        </w:r>
      </w:hyperlink>
      <w:r w:rsidR="00282E78">
        <w:rPr>
          <w:rFonts w:ascii="Arial" w:hAnsi="Arial" w:cs="Arial"/>
        </w:rPr>
        <w:t xml:space="preserve"> kattintva</w:t>
      </w:r>
      <w:r w:rsidR="008B53D7">
        <w:rPr>
          <w:rFonts w:ascii="Arial" w:hAnsi="Arial" w:cs="Arial"/>
        </w:rPr>
        <w:t xml:space="preserve"> </w:t>
      </w:r>
      <w:r w:rsidRPr="00C67AF0">
        <w:rPr>
          <w:rFonts w:ascii="Arial" w:hAnsi="Arial" w:cs="Arial"/>
        </w:rPr>
        <w:t>olvasható</w:t>
      </w:r>
    </w:p>
    <w:p w:rsidR="00035A45" w:rsidRPr="00035A45" w:rsidRDefault="00035A45" w:rsidP="00035A45">
      <w:pPr>
        <w:pStyle w:val="Nincstrkz"/>
        <w:jc w:val="right"/>
        <w:rPr>
          <w:b/>
          <w:i/>
        </w:rPr>
      </w:pPr>
      <w:r w:rsidRPr="00035A45">
        <w:rPr>
          <w:b/>
          <w:i/>
        </w:rPr>
        <w:t xml:space="preserve">Az </w:t>
      </w:r>
      <w:proofErr w:type="spellStart"/>
      <w:r w:rsidRPr="00035A45">
        <w:rPr>
          <w:b/>
          <w:i/>
        </w:rPr>
        <w:t>ökoiskola</w:t>
      </w:r>
      <w:proofErr w:type="spellEnd"/>
      <w:r w:rsidRPr="00035A45">
        <w:rPr>
          <w:b/>
          <w:i/>
        </w:rPr>
        <w:t xml:space="preserve"> újság főszerkesztője: Fejős Anikó</w:t>
      </w:r>
    </w:p>
    <w:p w:rsidR="00035A45" w:rsidRPr="00035A45" w:rsidRDefault="00035A45" w:rsidP="00035A45">
      <w:pPr>
        <w:pStyle w:val="Nincstrkz"/>
        <w:jc w:val="right"/>
        <w:rPr>
          <w:b/>
          <w:i/>
        </w:rPr>
      </w:pPr>
      <w:r w:rsidRPr="00035A45">
        <w:rPr>
          <w:b/>
          <w:i/>
        </w:rPr>
        <w:t xml:space="preserve">Kiadványszerkesztő: </w:t>
      </w:r>
      <w:proofErr w:type="spellStart"/>
      <w:r w:rsidRPr="00035A45">
        <w:rPr>
          <w:b/>
          <w:i/>
        </w:rPr>
        <w:t>Szalatnyai</w:t>
      </w:r>
      <w:proofErr w:type="spellEnd"/>
      <w:r w:rsidRPr="00035A45">
        <w:rPr>
          <w:b/>
          <w:i/>
        </w:rPr>
        <w:t xml:space="preserve"> Dorka</w:t>
      </w:r>
    </w:p>
    <w:p w:rsidR="00035A45" w:rsidRPr="00C67AF0" w:rsidRDefault="00035A45" w:rsidP="00035A45">
      <w:pPr>
        <w:pStyle w:val="NormlWeb"/>
        <w:jc w:val="right"/>
        <w:rPr>
          <w:rFonts w:ascii="Arial" w:hAnsi="Arial" w:cs="Arial"/>
          <w:sz w:val="32"/>
          <w:szCs w:val="32"/>
        </w:rPr>
      </w:pPr>
    </w:p>
    <w:sectPr w:rsidR="00035A45" w:rsidRPr="00C67AF0" w:rsidSect="0022314C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801" w:rsidRPr="003D7CC7" w:rsidRDefault="003A1801" w:rsidP="005905E7">
      <w:pPr>
        <w:spacing w:after="0" w:line="240" w:lineRule="auto"/>
      </w:pPr>
      <w:r w:rsidRPr="003D7CC7">
        <w:separator/>
      </w:r>
    </w:p>
  </w:endnote>
  <w:endnote w:type="continuationSeparator" w:id="0">
    <w:p w:rsidR="003A1801" w:rsidRPr="003D7CC7" w:rsidRDefault="003A1801" w:rsidP="005905E7">
      <w:pPr>
        <w:spacing w:after="0" w:line="240" w:lineRule="auto"/>
      </w:pPr>
      <w:r w:rsidRPr="003D7CC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28705"/>
      <w:docPartObj>
        <w:docPartGallery w:val="Page Numbers (Bottom of Page)"/>
        <w:docPartUnique/>
      </w:docPartObj>
    </w:sdtPr>
    <w:sdtEndPr/>
    <w:sdtContent>
      <w:p w:rsidR="005905E7" w:rsidRPr="003D7CC7" w:rsidRDefault="008E03DB">
        <w:pPr>
          <w:pStyle w:val="llb"/>
          <w:jc w:val="center"/>
        </w:pPr>
        <w:r w:rsidRPr="003D7CC7">
          <w:fldChar w:fldCharType="begin"/>
        </w:r>
        <w:r w:rsidR="000B6A7B" w:rsidRPr="003D7CC7">
          <w:instrText xml:space="preserve"> PAGE   \* MERGEFORMAT </w:instrText>
        </w:r>
        <w:r w:rsidRPr="003D7CC7">
          <w:fldChar w:fldCharType="separate"/>
        </w:r>
        <w:r w:rsidR="00C40A08">
          <w:rPr>
            <w:noProof/>
          </w:rPr>
          <w:t>3</w:t>
        </w:r>
        <w:r w:rsidRPr="003D7CC7">
          <w:fldChar w:fldCharType="end"/>
        </w:r>
      </w:p>
    </w:sdtContent>
  </w:sdt>
  <w:p w:rsidR="005905E7" w:rsidRPr="003D7CC7" w:rsidRDefault="005905E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801" w:rsidRPr="003D7CC7" w:rsidRDefault="003A1801" w:rsidP="005905E7">
      <w:pPr>
        <w:spacing w:after="0" w:line="240" w:lineRule="auto"/>
      </w:pPr>
      <w:r w:rsidRPr="003D7CC7">
        <w:separator/>
      </w:r>
    </w:p>
  </w:footnote>
  <w:footnote w:type="continuationSeparator" w:id="0">
    <w:p w:rsidR="003A1801" w:rsidRPr="003D7CC7" w:rsidRDefault="003A1801" w:rsidP="005905E7">
      <w:pPr>
        <w:spacing w:after="0" w:line="240" w:lineRule="auto"/>
      </w:pPr>
      <w:r w:rsidRPr="003D7CC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282" w:rsidRDefault="003A1801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825438" o:spid="_x0000_s2059" type="#_x0000_t75" style="position:absolute;margin-left:0;margin-top:0;width:523.1pt;height:584.15pt;z-index:-251657216;mso-position-horizontal:center;mso-position-horizontal-relative:margin;mso-position-vertical:center;mso-position-vertical-relative:margin" o:allowincell="f">
          <v:imagedata r:id="rId1" o:title="art-green-leaf-ico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282" w:rsidRDefault="001E09C7">
    <w:pPr>
      <w:pStyle w:val="lfej"/>
    </w:pPr>
    <w:r>
      <w:rPr>
        <w:rFonts w:ascii="Arial Narrow" w:hAnsi="Arial Narrow"/>
        <w:noProof/>
        <w:sz w:val="18"/>
        <w:lang w:eastAsia="hu-HU" w:bidi="ar-SA"/>
      </w:rPr>
      <w:drawing>
        <wp:inline distT="0" distB="0" distL="0" distR="0">
          <wp:extent cx="1810053" cy="962025"/>
          <wp:effectExtent l="0" t="0" r="0" b="0"/>
          <wp:docPr id="6" name="Kép 6" descr="D:\Adat\2014-2015\VAKODA\csak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Adat\2014-2015\VAKODA\csak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053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A180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825439" o:spid="_x0000_s2060" type="#_x0000_t75" style="position:absolute;margin-left:0;margin-top:0;width:523.1pt;height:584.15pt;z-index:-251656192;mso-position-horizontal:center;mso-position-horizontal-relative:margin;mso-position-vertical:center;mso-position-vertical-relative:margin" o:allowincell="f">
          <v:imagedata r:id="rId2" o:title="art-green-leaf-ico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282" w:rsidRDefault="003A1801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825437" o:spid="_x0000_s2058" type="#_x0000_t75" style="position:absolute;margin-left:0;margin-top:0;width:523.1pt;height:584.15pt;z-index:-251658240;mso-position-horizontal:center;mso-position-horizontal-relative:margin;mso-position-vertical:center;mso-position-vertical-relative:margin" o:allowincell="f">
          <v:imagedata r:id="rId1" o:title="art-green-leaf-ico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24.25pt;height:251.25pt" o:bullet="t">
        <v:imagedata r:id="rId1" o:title="art-green-leaf-icon"/>
      </v:shape>
    </w:pict>
  </w:numPicBullet>
  <w:numPicBullet w:numPicBulletId="1">
    <w:pict>
      <v:shape id="_x0000_i1031" type="#_x0000_t75" style="width:270pt;height:270pt" o:bullet="t">
        <v:imagedata r:id="rId2" o:title="pngtree-little-green-leaf-png-image_4036426"/>
      </v:shape>
    </w:pict>
  </w:numPicBullet>
  <w:abstractNum w:abstractNumId="0" w15:restartNumberingAfterBreak="0">
    <w:nsid w:val="167674C1"/>
    <w:multiLevelType w:val="multilevel"/>
    <w:tmpl w:val="A7E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5F1141"/>
    <w:multiLevelType w:val="hybridMultilevel"/>
    <w:tmpl w:val="FCFCE5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5265F"/>
    <w:multiLevelType w:val="hybridMultilevel"/>
    <w:tmpl w:val="A78C46BA"/>
    <w:lvl w:ilvl="0" w:tplc="F384CA2C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A4E61"/>
    <w:multiLevelType w:val="multilevel"/>
    <w:tmpl w:val="41D4CB4C"/>
    <w:lvl w:ilvl="0"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eastAsiaTheme="minorHAnsi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406F17"/>
    <w:multiLevelType w:val="multilevel"/>
    <w:tmpl w:val="12F6B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122825"/>
    <w:multiLevelType w:val="multilevel"/>
    <w:tmpl w:val="BACA6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"/>
      <w:lvlPicBulletId w:val="1"/>
      <w:lvlJc w:val="left"/>
      <w:pPr>
        <w:ind w:left="1440" w:hanging="360"/>
      </w:pPr>
      <w:rPr>
        <w:rFonts w:ascii="Symbol" w:eastAsiaTheme="minorHAnsi" w:hAnsi="Symbol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757514"/>
    <w:multiLevelType w:val="multilevel"/>
    <w:tmpl w:val="2C146ADA"/>
    <w:lvl w:ilvl="0"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eastAsiaTheme="minorHAnsi" w:hAnsi="Symbol" w:hint="default"/>
        <w:color w:val="auto"/>
        <w:sz w:val="20"/>
      </w:rPr>
    </w:lvl>
    <w:lvl w:ilvl="1">
      <w:numFmt w:val="bullet"/>
      <w:lvlText w:val=""/>
      <w:lvlPicBulletId w:val="1"/>
      <w:lvlJc w:val="left"/>
      <w:pPr>
        <w:ind w:left="1440" w:hanging="360"/>
      </w:pPr>
      <w:rPr>
        <w:rFonts w:ascii="Symbol" w:eastAsiaTheme="minorHAnsi" w:hAnsi="Symbol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D01169"/>
    <w:multiLevelType w:val="multilevel"/>
    <w:tmpl w:val="DF7AC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F50AFB"/>
    <w:multiLevelType w:val="multilevel"/>
    <w:tmpl w:val="19BCB952"/>
    <w:lvl w:ilvl="0"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eastAsiaTheme="minorHAnsi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72374F"/>
    <w:multiLevelType w:val="hybridMultilevel"/>
    <w:tmpl w:val="6804D770"/>
    <w:lvl w:ilvl="0" w:tplc="4ADC2B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146677"/>
    <w:multiLevelType w:val="hybridMultilevel"/>
    <w:tmpl w:val="571C4A2C"/>
    <w:lvl w:ilvl="0" w:tplc="F384CA2C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1"/>
  </w:num>
  <w:num w:numId="5">
    <w:abstractNumId w:val="10"/>
  </w:num>
  <w:num w:numId="6">
    <w:abstractNumId w:val="2"/>
  </w:num>
  <w:num w:numId="7">
    <w:abstractNumId w:val="8"/>
  </w:num>
  <w:num w:numId="8">
    <w:abstractNumId w:val="3"/>
  </w:num>
  <w:num w:numId="9">
    <w:abstractNumId w:val="6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B32"/>
    <w:rsid w:val="00026683"/>
    <w:rsid w:val="00035A45"/>
    <w:rsid w:val="00054725"/>
    <w:rsid w:val="00057713"/>
    <w:rsid w:val="00063EA9"/>
    <w:rsid w:val="00070CB2"/>
    <w:rsid w:val="0008314B"/>
    <w:rsid w:val="000B426C"/>
    <w:rsid w:val="000B47C6"/>
    <w:rsid w:val="000B5006"/>
    <w:rsid w:val="000B6A7B"/>
    <w:rsid w:val="00114146"/>
    <w:rsid w:val="00117C30"/>
    <w:rsid w:val="001269E1"/>
    <w:rsid w:val="0014705B"/>
    <w:rsid w:val="00147F32"/>
    <w:rsid w:val="001622D5"/>
    <w:rsid w:val="001973A7"/>
    <w:rsid w:val="001C4DC3"/>
    <w:rsid w:val="001D707B"/>
    <w:rsid w:val="001E09C7"/>
    <w:rsid w:val="001F3A65"/>
    <w:rsid w:val="002040C0"/>
    <w:rsid w:val="00216047"/>
    <w:rsid w:val="002177E7"/>
    <w:rsid w:val="0022314C"/>
    <w:rsid w:val="00247CE6"/>
    <w:rsid w:val="002503EE"/>
    <w:rsid w:val="00282E78"/>
    <w:rsid w:val="00284823"/>
    <w:rsid w:val="00285EB1"/>
    <w:rsid w:val="002B2D49"/>
    <w:rsid w:val="002D2EC4"/>
    <w:rsid w:val="002F1B32"/>
    <w:rsid w:val="002F259E"/>
    <w:rsid w:val="003203F8"/>
    <w:rsid w:val="00341FD4"/>
    <w:rsid w:val="00351948"/>
    <w:rsid w:val="00356192"/>
    <w:rsid w:val="00364C13"/>
    <w:rsid w:val="00374FAC"/>
    <w:rsid w:val="00376020"/>
    <w:rsid w:val="003A1801"/>
    <w:rsid w:val="003A4ADC"/>
    <w:rsid w:val="003B573C"/>
    <w:rsid w:val="003C2A13"/>
    <w:rsid w:val="003D7CC7"/>
    <w:rsid w:val="003F3776"/>
    <w:rsid w:val="004016DB"/>
    <w:rsid w:val="00444032"/>
    <w:rsid w:val="00490F21"/>
    <w:rsid w:val="00495D7F"/>
    <w:rsid w:val="004B6E7E"/>
    <w:rsid w:val="005255CE"/>
    <w:rsid w:val="00532528"/>
    <w:rsid w:val="00544D30"/>
    <w:rsid w:val="005472ED"/>
    <w:rsid w:val="005528B0"/>
    <w:rsid w:val="005905E7"/>
    <w:rsid w:val="005A60D3"/>
    <w:rsid w:val="005E2690"/>
    <w:rsid w:val="00626E0A"/>
    <w:rsid w:val="00652D06"/>
    <w:rsid w:val="00675E7A"/>
    <w:rsid w:val="006D640F"/>
    <w:rsid w:val="00705E2D"/>
    <w:rsid w:val="00711282"/>
    <w:rsid w:val="00727478"/>
    <w:rsid w:val="00742C9D"/>
    <w:rsid w:val="00796EF3"/>
    <w:rsid w:val="007A154A"/>
    <w:rsid w:val="007C14CC"/>
    <w:rsid w:val="008316F3"/>
    <w:rsid w:val="0088499A"/>
    <w:rsid w:val="00887AC1"/>
    <w:rsid w:val="008B53D7"/>
    <w:rsid w:val="008D3A36"/>
    <w:rsid w:val="008D686B"/>
    <w:rsid w:val="008D7A24"/>
    <w:rsid w:val="008E03DB"/>
    <w:rsid w:val="008F6FCC"/>
    <w:rsid w:val="00913CF8"/>
    <w:rsid w:val="00947759"/>
    <w:rsid w:val="00975CAC"/>
    <w:rsid w:val="00984536"/>
    <w:rsid w:val="00984678"/>
    <w:rsid w:val="009A73B5"/>
    <w:rsid w:val="009D2455"/>
    <w:rsid w:val="009E6221"/>
    <w:rsid w:val="00A14746"/>
    <w:rsid w:val="00A56CEB"/>
    <w:rsid w:val="00A62F42"/>
    <w:rsid w:val="00A9150C"/>
    <w:rsid w:val="00A921B1"/>
    <w:rsid w:val="00AB2355"/>
    <w:rsid w:val="00AB422B"/>
    <w:rsid w:val="00AD5C0B"/>
    <w:rsid w:val="00AE141A"/>
    <w:rsid w:val="00AF0770"/>
    <w:rsid w:val="00AF6BFE"/>
    <w:rsid w:val="00B1376C"/>
    <w:rsid w:val="00B149F5"/>
    <w:rsid w:val="00B37D96"/>
    <w:rsid w:val="00B4468A"/>
    <w:rsid w:val="00B8682C"/>
    <w:rsid w:val="00B96214"/>
    <w:rsid w:val="00BC06F0"/>
    <w:rsid w:val="00BE38B1"/>
    <w:rsid w:val="00BE76AE"/>
    <w:rsid w:val="00BF06AB"/>
    <w:rsid w:val="00C34A37"/>
    <w:rsid w:val="00C40A08"/>
    <w:rsid w:val="00C67AF0"/>
    <w:rsid w:val="00C70601"/>
    <w:rsid w:val="00C73EC8"/>
    <w:rsid w:val="00CA38F4"/>
    <w:rsid w:val="00CC6B78"/>
    <w:rsid w:val="00D1706B"/>
    <w:rsid w:val="00D31094"/>
    <w:rsid w:val="00D43411"/>
    <w:rsid w:val="00D678EC"/>
    <w:rsid w:val="00D96151"/>
    <w:rsid w:val="00DB3EEA"/>
    <w:rsid w:val="00DD1984"/>
    <w:rsid w:val="00DD3E80"/>
    <w:rsid w:val="00DF60FB"/>
    <w:rsid w:val="00E2033D"/>
    <w:rsid w:val="00E67310"/>
    <w:rsid w:val="00EA3174"/>
    <w:rsid w:val="00EC733E"/>
    <w:rsid w:val="00F533EE"/>
    <w:rsid w:val="00F77F3C"/>
    <w:rsid w:val="00FA75A0"/>
    <w:rsid w:val="00FE221B"/>
    <w:rsid w:val="00FE2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11C91808"/>
  <w15:docId w15:val="{E8FFF4ED-7E81-401D-A2EA-7C83B5A9F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63EA9"/>
    <w:rPr>
      <w:lang w:val="hu-HU"/>
    </w:rPr>
  </w:style>
  <w:style w:type="paragraph" w:styleId="Cmsor1">
    <w:name w:val="heading 1"/>
    <w:basedOn w:val="Norml"/>
    <w:next w:val="Norml"/>
    <w:link w:val="Cmsor1Char"/>
    <w:uiPriority w:val="9"/>
    <w:qFormat/>
    <w:rsid w:val="00063EA9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063EA9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63EA9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63EA9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063EA9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63EA9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63EA9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63EA9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63EA9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2F1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1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150C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063EA9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Hiperhivatkozs">
    <w:name w:val="Hyperlink"/>
    <w:basedOn w:val="Bekezdsalapbettpusa"/>
    <w:uiPriority w:val="99"/>
    <w:unhideWhenUsed/>
    <w:rsid w:val="00A9150C"/>
    <w:rPr>
      <w:color w:val="0000FF"/>
      <w:u w:val="single"/>
    </w:rPr>
  </w:style>
  <w:style w:type="character" w:customStyle="1" w:styleId="Cmsor3Char">
    <w:name w:val="Címsor 3 Char"/>
    <w:basedOn w:val="Bekezdsalapbettpusa"/>
    <w:link w:val="Cmsor3"/>
    <w:uiPriority w:val="9"/>
    <w:rsid w:val="00063EA9"/>
    <w:rPr>
      <w:rFonts w:asciiTheme="majorHAnsi" w:eastAsiaTheme="majorEastAsia" w:hAnsiTheme="majorHAnsi" w:cstheme="majorBidi"/>
      <w:b/>
      <w:bCs/>
    </w:rPr>
  </w:style>
  <w:style w:type="paragraph" w:customStyle="1" w:styleId="kiemeles">
    <w:name w:val="kiemeles"/>
    <w:basedOn w:val="Norml"/>
    <w:rsid w:val="00A91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uiPriority w:val="22"/>
    <w:qFormat/>
    <w:rsid w:val="00063EA9"/>
    <w:rPr>
      <w:b/>
      <w:bCs/>
    </w:rPr>
  </w:style>
  <w:style w:type="paragraph" w:customStyle="1" w:styleId="rteright">
    <w:name w:val="rteright"/>
    <w:basedOn w:val="Norml"/>
    <w:rsid w:val="00DD1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063EA9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Listaszerbekezds">
    <w:name w:val="List Paragraph"/>
    <w:basedOn w:val="Norml"/>
    <w:uiPriority w:val="34"/>
    <w:qFormat/>
    <w:rsid w:val="00063EA9"/>
    <w:pPr>
      <w:ind w:left="720"/>
      <w:contextualSpacing/>
    </w:pPr>
  </w:style>
  <w:style w:type="character" w:customStyle="1" w:styleId="Cmsor4Char">
    <w:name w:val="Címsor 4 Char"/>
    <w:basedOn w:val="Bekezdsalapbettpusa"/>
    <w:link w:val="Cmsor4"/>
    <w:uiPriority w:val="9"/>
    <w:semiHidden/>
    <w:rsid w:val="00063EA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063EA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063EA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063EA9"/>
    <w:rPr>
      <w:rFonts w:asciiTheme="majorHAnsi" w:eastAsiaTheme="majorEastAsia" w:hAnsiTheme="majorHAnsi" w:cstheme="majorBidi"/>
      <w:i/>
      <w:iCs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063EA9"/>
    <w:rPr>
      <w:rFonts w:asciiTheme="majorHAnsi" w:eastAsiaTheme="majorEastAsia" w:hAnsiTheme="majorHAnsi" w:cstheme="majorBidi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063EA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Kpalrs">
    <w:name w:val="caption"/>
    <w:basedOn w:val="Norml"/>
    <w:next w:val="Norml"/>
    <w:uiPriority w:val="35"/>
    <w:unhideWhenUsed/>
    <w:rsid w:val="00063EA9"/>
    <w:rPr>
      <w:b/>
      <w:bCs/>
      <w:color w:val="365F91" w:themeColor="accent1" w:themeShade="BF"/>
      <w:sz w:val="16"/>
      <w:szCs w:val="16"/>
    </w:rPr>
  </w:style>
  <w:style w:type="paragraph" w:styleId="Cm">
    <w:name w:val="Title"/>
    <w:basedOn w:val="Norml"/>
    <w:next w:val="Norml"/>
    <w:link w:val="CmChar"/>
    <w:uiPriority w:val="10"/>
    <w:qFormat/>
    <w:rsid w:val="00063EA9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063EA9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063EA9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063EA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Kiemels">
    <w:name w:val="Emphasis"/>
    <w:uiPriority w:val="20"/>
    <w:qFormat/>
    <w:rsid w:val="00063EA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incstrkz">
    <w:name w:val="No Spacing"/>
    <w:basedOn w:val="Norml"/>
    <w:link w:val="NincstrkzChar"/>
    <w:uiPriority w:val="1"/>
    <w:qFormat/>
    <w:rsid w:val="00063EA9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063EA9"/>
    <w:pPr>
      <w:spacing w:before="200" w:after="0"/>
      <w:ind w:left="360" w:right="360"/>
    </w:pPr>
    <w:rPr>
      <w:i/>
      <w:iCs/>
    </w:rPr>
  </w:style>
  <w:style w:type="character" w:customStyle="1" w:styleId="IdzetChar">
    <w:name w:val="Idézet Char"/>
    <w:basedOn w:val="Bekezdsalapbettpusa"/>
    <w:link w:val="Idzet"/>
    <w:uiPriority w:val="29"/>
    <w:rsid w:val="00063EA9"/>
    <w:rPr>
      <w:i/>
      <w:iCs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063EA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063EA9"/>
    <w:rPr>
      <w:b/>
      <w:bCs/>
      <w:i/>
      <w:iCs/>
    </w:rPr>
  </w:style>
  <w:style w:type="character" w:styleId="Finomkiemels">
    <w:name w:val="Subtle Emphasis"/>
    <w:uiPriority w:val="19"/>
    <w:qFormat/>
    <w:rsid w:val="00063EA9"/>
    <w:rPr>
      <w:i/>
      <w:iCs/>
    </w:rPr>
  </w:style>
  <w:style w:type="character" w:styleId="Erskiemels">
    <w:name w:val="Intense Emphasis"/>
    <w:uiPriority w:val="21"/>
    <w:qFormat/>
    <w:rsid w:val="00063EA9"/>
    <w:rPr>
      <w:b/>
      <w:bCs/>
    </w:rPr>
  </w:style>
  <w:style w:type="character" w:styleId="Finomhivatkozs">
    <w:name w:val="Subtle Reference"/>
    <w:uiPriority w:val="31"/>
    <w:qFormat/>
    <w:rsid w:val="00063EA9"/>
    <w:rPr>
      <w:smallCaps/>
    </w:rPr>
  </w:style>
  <w:style w:type="character" w:styleId="Ershivatkozs">
    <w:name w:val="Intense Reference"/>
    <w:uiPriority w:val="32"/>
    <w:qFormat/>
    <w:rsid w:val="00063EA9"/>
    <w:rPr>
      <w:smallCaps/>
      <w:spacing w:val="5"/>
      <w:u w:val="single"/>
    </w:rPr>
  </w:style>
  <w:style w:type="character" w:styleId="Knyvcme">
    <w:name w:val="Book Title"/>
    <w:uiPriority w:val="33"/>
    <w:qFormat/>
    <w:rsid w:val="00063EA9"/>
    <w:rPr>
      <w:i/>
      <w:iCs/>
      <w:smallCap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063EA9"/>
    <w:pPr>
      <w:outlineLvl w:val="9"/>
    </w:pPr>
  </w:style>
  <w:style w:type="character" w:customStyle="1" w:styleId="NincstrkzChar">
    <w:name w:val="Nincs térköz Char"/>
    <w:basedOn w:val="Bekezdsalapbettpusa"/>
    <w:link w:val="Nincstrkz"/>
    <w:uiPriority w:val="1"/>
    <w:rsid w:val="00063EA9"/>
  </w:style>
  <w:style w:type="paragraph" w:styleId="lfej">
    <w:name w:val="header"/>
    <w:basedOn w:val="Norml"/>
    <w:link w:val="lfejChar"/>
    <w:uiPriority w:val="99"/>
    <w:unhideWhenUsed/>
    <w:rsid w:val="005905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905E7"/>
  </w:style>
  <w:style w:type="paragraph" w:styleId="llb">
    <w:name w:val="footer"/>
    <w:basedOn w:val="Norml"/>
    <w:link w:val="llbChar"/>
    <w:uiPriority w:val="99"/>
    <w:unhideWhenUsed/>
    <w:rsid w:val="005905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905E7"/>
  </w:style>
  <w:style w:type="character" w:styleId="Mrltotthiperhivatkozs">
    <w:name w:val="FollowedHyperlink"/>
    <w:basedOn w:val="Bekezdsalapbettpusa"/>
    <w:uiPriority w:val="99"/>
    <w:semiHidden/>
    <w:unhideWhenUsed/>
    <w:rsid w:val="00364C13"/>
    <w:rPr>
      <w:color w:val="800080" w:themeColor="followed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FE2FCD"/>
    <w:rPr>
      <w:color w:val="605E5C"/>
      <w:shd w:val="clear" w:color="auto" w:fill="E1DFDD"/>
    </w:rPr>
  </w:style>
  <w:style w:type="paragraph" w:customStyle="1" w:styleId="Stlus1">
    <w:name w:val="Stílus1"/>
    <w:basedOn w:val="Norml"/>
    <w:link w:val="Stlus1Char"/>
    <w:autoRedefine/>
    <w:qFormat/>
    <w:rsid w:val="00947759"/>
    <w:pPr>
      <w:spacing w:before="100" w:beforeAutospacing="1" w:after="100" w:afterAutospacing="1" w:line="240" w:lineRule="auto"/>
      <w:jc w:val="both"/>
    </w:pPr>
    <w:rPr>
      <w:rFonts w:ascii="Arial" w:hAnsi="Arial" w:cs="Arial"/>
      <w:i/>
      <w:smallCaps/>
      <w:color w:val="008000"/>
      <w:sz w:val="48"/>
      <w:szCs w:val="40"/>
    </w:rPr>
  </w:style>
  <w:style w:type="character" w:customStyle="1" w:styleId="Stlus1Char">
    <w:name w:val="Stílus1 Char"/>
    <w:basedOn w:val="Bekezdsalapbettpusa"/>
    <w:link w:val="Stlus1"/>
    <w:rsid w:val="00947759"/>
    <w:rPr>
      <w:rFonts w:ascii="Arial" w:hAnsi="Arial" w:cs="Arial"/>
      <w:i/>
      <w:smallCaps/>
      <w:color w:val="008000"/>
      <w:sz w:val="48"/>
      <w:szCs w:val="40"/>
      <w:lang w:val="hu-HU"/>
    </w:rPr>
  </w:style>
  <w:style w:type="table" w:styleId="Rcsostblzat">
    <w:name w:val="Table Grid"/>
    <w:basedOn w:val="Normltblzat"/>
    <w:uiPriority w:val="59"/>
    <w:rsid w:val="00BE38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7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2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8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5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6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fi.oh.gov.hu/mi-az-az-okoiskola" TargetMode="External"/><Relationship Id="rId18" Type="http://schemas.openxmlformats.org/officeDocument/2006/relationships/hyperlink" Target="https://mme.hu/teli_madaretetes_alapjai" TargetMode="External"/><Relationship Id="rId26" Type="http://schemas.openxmlformats.org/officeDocument/2006/relationships/image" Target="media/image10.png"/><Relationship Id="rId21" Type="http://schemas.openxmlformats.org/officeDocument/2006/relationships/image" Target="media/image9.png"/><Relationship Id="rId34" Type="http://schemas.openxmlformats.org/officeDocument/2006/relationships/hyperlink" Target="https://www.economx.hu/nemzetkozi-gazdasag/zoldenergia-europai-unio-magyarorszag-villamosenergia-fogyasztas.822424.html?utm_source=nosite&amp;utm_medium=ajanlowidget&amp;utm_campaign=ajanlowidget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mme.hu/az_etetes_befejezesenek_idozitese" TargetMode="External"/><Relationship Id="rId25" Type="http://schemas.openxmlformats.org/officeDocument/2006/relationships/hyperlink" Target="https://www.facebook.com/face.baon.hu?__cft__%5b0%5d=AZZdzTqX3d3i7_ylCVdjosWzBUy5MdZtQjt9ylWBIZPHIOqAup5v8ScTOvO6ZkRbnYY1xXp_zy0aHE_A5icOGi4fZh-GtvBGP_6rr85sTGB7PX7eW-tdVbAwEpeILvL0q10snJSyA0-L8B6r00glLFL1e-YuD6nBTyT_QjXBAUAZ7ZXF0EcjwDOvTB3vuLkfKQYV0QUxhZU64TZ0jIiTDSL7&amp;__tn__=-%5dK-R" TargetMode="External"/><Relationship Id="rId33" Type="http://schemas.openxmlformats.org/officeDocument/2006/relationships/hyperlink" Target="https://www.economx.hu/gazdasag/zoldites-napenergia-energiaforrasok-eu-magyarorszag-eurostat-energiamix.817017.html?utm_source=chatgpt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hyperlink" Target="https://hobbikert.hu/magazin/mivel-szorjuk-fel-a-kertben-a-jardat-vagy-a-lepokoveket-ami-nem-art-a-novenyeknek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ujpestmedia.hu/munch-etelmentes/" TargetMode="External"/><Relationship Id="rId32" Type="http://schemas.openxmlformats.org/officeDocument/2006/relationships/hyperlink" Target="https://www.economx.hu/gazdasag/zoldites-napenergia-energiaforrasok-eu-magyarorszag-eurostat-energiamix.817017.html?utm_source=chatgpt.com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munch.eco/hu/toltsd-le-a-munch-app-ot/" TargetMode="External"/><Relationship Id="rId28" Type="http://schemas.openxmlformats.org/officeDocument/2006/relationships/hyperlink" Target="https://napfenyesfarm.hu/2024/10/31/teli-vetes-hogyan-ultessunk-viragmagokat-telen/" TargetMode="External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hyperlink" Target="https://ec.europa.eu/eurostat/web/products-eurostat-news/w/ddn-20260114-1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vakisk.hu/wp-content/uploads/2025/04/Okoiskola-munkaterv-2024-25.pdf" TargetMode="External"/><Relationship Id="rId22" Type="http://schemas.openxmlformats.org/officeDocument/2006/relationships/hyperlink" Target="https://munch.eco/hu/fooldal/" TargetMode="External"/><Relationship Id="rId27" Type="http://schemas.openxmlformats.org/officeDocument/2006/relationships/hyperlink" Target="https://hobbikert.hu/magazin/konyhai-maradek-ne-dobd-ki-hajtass-belole-uj-novenyt.html" TargetMode="External"/><Relationship Id="rId30" Type="http://schemas.openxmlformats.org/officeDocument/2006/relationships/hyperlink" Target="https://greendex.hu/fenntarthatosagi-es-kornyezetvedelmi-kalendarium-2026/" TargetMode="External"/><Relationship Id="rId35" Type="http://schemas.openxmlformats.org/officeDocument/2006/relationships/hyperlink" Target="https://www.vg.hu/nemzetkozi-gazdasag/2026/01/szelenergia-energiaveszteseg-energiavalsag-szelturbina?utm_source=Newsfeed&amp;utm_medium=referral&amp;utm_campaign=newsfeed_group_topPV_39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142F9-02BC-48C1-A7EA-9358D47E9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2606</Words>
  <Characters>17986</Characters>
  <Application>Microsoft Office Word</Application>
  <DocSecurity>0</DocSecurity>
  <Lines>149</Lines>
  <Paragraphs>41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Anikó</dc:creator>
  <cp:lastModifiedBy>user</cp:lastModifiedBy>
  <cp:revision>10</cp:revision>
  <dcterms:created xsi:type="dcterms:W3CDTF">2026-02-03T12:39:00Z</dcterms:created>
  <dcterms:modified xsi:type="dcterms:W3CDTF">2026-02-05T08:43:00Z</dcterms:modified>
</cp:coreProperties>
</file>